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13" w:rsidRPr="00985501" w:rsidRDefault="00A050AA" w:rsidP="00944164">
      <w:pPr>
        <w:tabs>
          <w:tab w:val="left" w:pos="993"/>
        </w:tabs>
        <w:spacing w:line="240" w:lineRule="auto"/>
        <w:ind w:left="4248" w:firstLine="567"/>
        <w:jc w:val="left"/>
        <w:rPr>
          <w:rFonts w:ascii="Arial" w:hAnsi="Arial" w:cs="Arial"/>
          <w:sz w:val="24"/>
          <w:szCs w:val="24"/>
        </w:rPr>
      </w:pPr>
      <w:r w:rsidRPr="00985501">
        <w:rPr>
          <w:rFonts w:ascii="Arial" w:hAnsi="Arial" w:cs="Arial"/>
          <w:sz w:val="24"/>
          <w:szCs w:val="24"/>
        </w:rPr>
        <w:t>Утверждены</w:t>
      </w:r>
      <w:r w:rsidR="009D6713" w:rsidRPr="00985501">
        <w:rPr>
          <w:rFonts w:ascii="Arial" w:hAnsi="Arial" w:cs="Arial"/>
          <w:sz w:val="24"/>
          <w:szCs w:val="24"/>
        </w:rPr>
        <w:t xml:space="preserve"> </w:t>
      </w:r>
      <w:r w:rsidR="00B20B01">
        <w:rPr>
          <w:rFonts w:ascii="Arial" w:hAnsi="Arial" w:cs="Arial"/>
          <w:sz w:val="24"/>
          <w:szCs w:val="24"/>
        </w:rPr>
        <w:t xml:space="preserve">решением </w:t>
      </w:r>
      <w:r w:rsidR="001B3A83">
        <w:rPr>
          <w:rFonts w:ascii="Arial" w:hAnsi="Arial" w:cs="Arial"/>
          <w:sz w:val="24"/>
          <w:szCs w:val="24"/>
        </w:rPr>
        <w:t>Правления</w:t>
      </w:r>
    </w:p>
    <w:p w:rsidR="00692ADB" w:rsidRDefault="00944164" w:rsidP="00944164">
      <w:pPr>
        <w:tabs>
          <w:tab w:val="left" w:pos="993"/>
        </w:tabs>
        <w:spacing w:line="240" w:lineRule="auto"/>
        <w:ind w:left="4248" w:firstLine="567"/>
        <w:jc w:val="left"/>
        <w:rPr>
          <w:rStyle w:val="FontStyle26"/>
          <w:sz w:val="24"/>
          <w:szCs w:val="24"/>
        </w:rPr>
      </w:pPr>
      <w:r>
        <w:rPr>
          <w:rFonts w:ascii="Arial" w:hAnsi="Arial" w:cs="Arial"/>
          <w:sz w:val="24"/>
          <w:szCs w:val="24"/>
        </w:rPr>
        <w:t>АО</w:t>
      </w:r>
      <w:r w:rsidR="009D6713" w:rsidRPr="00985501">
        <w:rPr>
          <w:rFonts w:ascii="Arial" w:hAnsi="Arial" w:cs="Arial"/>
          <w:sz w:val="24"/>
          <w:szCs w:val="24"/>
        </w:rPr>
        <w:t xml:space="preserve"> </w:t>
      </w:r>
      <w:r w:rsidR="00853123" w:rsidRPr="00985501">
        <w:rPr>
          <w:rStyle w:val="FontStyle26"/>
          <w:sz w:val="24"/>
          <w:szCs w:val="24"/>
        </w:rPr>
        <w:t>«</w:t>
      </w:r>
      <w:r w:rsidR="001B3A83">
        <w:rPr>
          <w:rStyle w:val="FontStyle26"/>
          <w:sz w:val="24"/>
          <w:szCs w:val="24"/>
        </w:rPr>
        <w:t>Фонд</w:t>
      </w:r>
      <w:r w:rsidR="00853123" w:rsidRPr="00985501">
        <w:rPr>
          <w:rStyle w:val="FontStyle26"/>
          <w:sz w:val="24"/>
          <w:szCs w:val="24"/>
        </w:rPr>
        <w:t xml:space="preserve"> </w:t>
      </w:r>
      <w:r w:rsidR="00692ADB">
        <w:rPr>
          <w:rStyle w:val="FontStyle26"/>
          <w:sz w:val="24"/>
          <w:szCs w:val="24"/>
        </w:rPr>
        <w:t xml:space="preserve">развития </w:t>
      </w:r>
    </w:p>
    <w:p w:rsidR="0096318A" w:rsidRDefault="00692ADB" w:rsidP="00944164">
      <w:pPr>
        <w:tabs>
          <w:tab w:val="left" w:pos="993"/>
        </w:tabs>
        <w:spacing w:line="240" w:lineRule="auto"/>
        <w:ind w:left="4248" w:firstLine="567"/>
        <w:jc w:val="left"/>
        <w:rPr>
          <w:rFonts w:ascii="Arial" w:hAnsi="Arial" w:cs="Arial"/>
          <w:sz w:val="24"/>
          <w:szCs w:val="24"/>
        </w:rPr>
      </w:pPr>
      <w:r>
        <w:rPr>
          <w:rStyle w:val="FontStyle26"/>
          <w:sz w:val="24"/>
          <w:szCs w:val="24"/>
        </w:rPr>
        <w:t xml:space="preserve">предпринимательства </w:t>
      </w:r>
      <w:r w:rsidR="00853123" w:rsidRPr="00985501">
        <w:rPr>
          <w:rStyle w:val="FontStyle26"/>
          <w:sz w:val="24"/>
          <w:szCs w:val="24"/>
        </w:rPr>
        <w:t>«</w:t>
      </w:r>
      <w:r w:rsidR="001B3A83">
        <w:rPr>
          <w:rStyle w:val="FontStyle26"/>
          <w:sz w:val="24"/>
          <w:szCs w:val="24"/>
        </w:rPr>
        <w:t>Даму</w:t>
      </w:r>
      <w:r w:rsidR="00A050AA" w:rsidRPr="00985501">
        <w:rPr>
          <w:rFonts w:ascii="Arial" w:hAnsi="Arial" w:cs="Arial"/>
          <w:sz w:val="24"/>
          <w:szCs w:val="24"/>
        </w:rPr>
        <w:t>»</w:t>
      </w:r>
      <w:r w:rsidR="00004CAD" w:rsidRPr="00985501">
        <w:rPr>
          <w:rFonts w:ascii="Arial" w:hAnsi="Arial" w:cs="Arial"/>
          <w:sz w:val="24"/>
          <w:szCs w:val="24"/>
        </w:rPr>
        <w:t xml:space="preserve"> </w:t>
      </w:r>
    </w:p>
    <w:p w:rsidR="00692ADB" w:rsidRDefault="00944164" w:rsidP="00944164">
      <w:pPr>
        <w:tabs>
          <w:tab w:val="left" w:pos="993"/>
        </w:tabs>
        <w:spacing w:line="240" w:lineRule="auto"/>
        <w:ind w:left="4248" w:firstLine="567"/>
        <w:jc w:val="left"/>
        <w:rPr>
          <w:rFonts w:ascii="Arial" w:hAnsi="Arial" w:cs="Arial"/>
          <w:sz w:val="24"/>
          <w:szCs w:val="24"/>
        </w:rPr>
      </w:pPr>
      <w:r>
        <w:rPr>
          <w:rFonts w:ascii="Arial" w:hAnsi="Arial" w:cs="Arial"/>
          <w:sz w:val="24"/>
          <w:szCs w:val="24"/>
        </w:rPr>
        <w:t xml:space="preserve"> </w:t>
      </w:r>
    </w:p>
    <w:p w:rsidR="00692ADB" w:rsidRDefault="00692ADB" w:rsidP="00944164">
      <w:pPr>
        <w:tabs>
          <w:tab w:val="left" w:pos="993"/>
        </w:tabs>
        <w:spacing w:line="240" w:lineRule="auto"/>
        <w:ind w:left="4248" w:firstLine="567"/>
        <w:jc w:val="left"/>
        <w:rPr>
          <w:rFonts w:ascii="Arial" w:hAnsi="Arial" w:cs="Arial"/>
          <w:sz w:val="24"/>
          <w:szCs w:val="24"/>
        </w:rPr>
      </w:pPr>
    </w:p>
    <w:p w:rsidR="007D7309" w:rsidRDefault="00692ADB">
      <w:pPr>
        <w:tabs>
          <w:tab w:val="left" w:pos="993"/>
        </w:tabs>
        <w:spacing w:line="240" w:lineRule="auto"/>
        <w:ind w:left="4815"/>
        <w:jc w:val="left"/>
        <w:rPr>
          <w:rFonts w:ascii="Arial" w:hAnsi="Arial" w:cs="Arial"/>
          <w:sz w:val="24"/>
          <w:szCs w:val="24"/>
        </w:rPr>
      </w:pPr>
      <w:r>
        <w:rPr>
          <w:rFonts w:ascii="Arial" w:hAnsi="Arial" w:cs="Arial"/>
          <w:sz w:val="24"/>
          <w:szCs w:val="24"/>
        </w:rPr>
        <w:t>Приложение №</w:t>
      </w:r>
      <w:r w:rsidR="00293896">
        <w:rPr>
          <w:rFonts w:ascii="Arial" w:hAnsi="Arial" w:cs="Arial"/>
          <w:sz w:val="24"/>
          <w:szCs w:val="24"/>
        </w:rPr>
        <w:t xml:space="preserve"> </w:t>
      </w:r>
      <w:r w:rsidR="00425BB6">
        <w:rPr>
          <w:rFonts w:ascii="Arial" w:hAnsi="Arial" w:cs="Arial"/>
          <w:sz w:val="24"/>
          <w:szCs w:val="24"/>
        </w:rPr>
        <w:t>2</w:t>
      </w:r>
    </w:p>
    <w:p w:rsidR="007D7309" w:rsidRDefault="00692ADB">
      <w:pPr>
        <w:tabs>
          <w:tab w:val="left" w:pos="993"/>
        </w:tabs>
        <w:spacing w:line="240" w:lineRule="auto"/>
        <w:ind w:left="4815"/>
        <w:rPr>
          <w:rFonts w:ascii="Arial" w:hAnsi="Arial" w:cs="Arial"/>
          <w:sz w:val="24"/>
          <w:szCs w:val="24"/>
        </w:rPr>
      </w:pPr>
      <w:r>
        <w:rPr>
          <w:rFonts w:ascii="Arial" w:hAnsi="Arial" w:cs="Arial"/>
          <w:sz w:val="24"/>
          <w:szCs w:val="24"/>
        </w:rPr>
        <w:t xml:space="preserve">к Протоколу заседания Правления </w:t>
      </w:r>
    </w:p>
    <w:p w:rsidR="007D7309" w:rsidRDefault="00692ADB">
      <w:pPr>
        <w:tabs>
          <w:tab w:val="left" w:pos="993"/>
        </w:tabs>
        <w:spacing w:line="240" w:lineRule="auto"/>
        <w:ind w:left="4815"/>
        <w:rPr>
          <w:rFonts w:ascii="Arial" w:hAnsi="Arial" w:cs="Arial"/>
          <w:sz w:val="24"/>
          <w:szCs w:val="24"/>
        </w:rPr>
      </w:pPr>
      <w:r>
        <w:rPr>
          <w:rFonts w:ascii="Arial" w:hAnsi="Arial" w:cs="Arial"/>
          <w:sz w:val="24"/>
          <w:szCs w:val="24"/>
        </w:rPr>
        <w:t xml:space="preserve">АО «Фонд развития </w:t>
      </w:r>
    </w:p>
    <w:p w:rsidR="00692ADB" w:rsidRDefault="00692ADB" w:rsidP="00692ADB">
      <w:pPr>
        <w:tabs>
          <w:tab w:val="left" w:pos="993"/>
        </w:tabs>
        <w:spacing w:line="240" w:lineRule="auto"/>
        <w:ind w:left="4815"/>
        <w:rPr>
          <w:rFonts w:ascii="Arial" w:hAnsi="Arial" w:cs="Arial"/>
          <w:sz w:val="24"/>
          <w:szCs w:val="24"/>
        </w:rPr>
      </w:pPr>
      <w:r>
        <w:rPr>
          <w:rFonts w:ascii="Arial" w:hAnsi="Arial" w:cs="Arial"/>
          <w:sz w:val="24"/>
          <w:szCs w:val="24"/>
        </w:rPr>
        <w:t>предпринимательства «Даму»</w:t>
      </w:r>
      <w:r w:rsidRPr="00985501">
        <w:rPr>
          <w:rFonts w:ascii="Arial" w:hAnsi="Arial" w:cs="Arial"/>
          <w:sz w:val="24"/>
          <w:szCs w:val="24"/>
        </w:rPr>
        <w:t xml:space="preserve"> </w:t>
      </w:r>
    </w:p>
    <w:p w:rsidR="00293896" w:rsidRDefault="00B20B01" w:rsidP="00692ADB">
      <w:pPr>
        <w:tabs>
          <w:tab w:val="left" w:pos="993"/>
        </w:tabs>
        <w:spacing w:line="240" w:lineRule="auto"/>
        <w:ind w:left="4248" w:firstLine="567"/>
        <w:rPr>
          <w:rFonts w:ascii="Arial" w:hAnsi="Arial" w:cs="Arial"/>
          <w:sz w:val="24"/>
          <w:szCs w:val="24"/>
        </w:rPr>
      </w:pPr>
      <w:r>
        <w:rPr>
          <w:rFonts w:ascii="Arial" w:hAnsi="Arial" w:cs="Arial"/>
          <w:sz w:val="24"/>
          <w:szCs w:val="24"/>
        </w:rPr>
        <w:t xml:space="preserve">от </w:t>
      </w:r>
      <w:r w:rsidR="00425BB6">
        <w:rPr>
          <w:rFonts w:ascii="Arial" w:hAnsi="Arial" w:cs="Arial"/>
          <w:sz w:val="24"/>
          <w:szCs w:val="24"/>
        </w:rPr>
        <w:t xml:space="preserve">13 декабря </w:t>
      </w:r>
      <w:r>
        <w:rPr>
          <w:rFonts w:ascii="Arial" w:hAnsi="Arial" w:cs="Arial"/>
          <w:sz w:val="24"/>
          <w:szCs w:val="24"/>
        </w:rPr>
        <w:t>2013 года</w:t>
      </w:r>
      <w:r w:rsidR="00692ADB">
        <w:rPr>
          <w:rFonts w:ascii="Arial" w:hAnsi="Arial" w:cs="Arial"/>
          <w:sz w:val="24"/>
          <w:szCs w:val="24"/>
        </w:rPr>
        <w:t>,</w:t>
      </w:r>
      <w:r>
        <w:rPr>
          <w:rFonts w:ascii="Arial" w:hAnsi="Arial" w:cs="Arial"/>
          <w:sz w:val="24"/>
          <w:szCs w:val="24"/>
        </w:rPr>
        <w:t xml:space="preserve"> </w:t>
      </w:r>
    </w:p>
    <w:p w:rsidR="00B20B01" w:rsidRPr="00985501" w:rsidRDefault="00944164" w:rsidP="00692ADB">
      <w:pPr>
        <w:tabs>
          <w:tab w:val="left" w:pos="993"/>
        </w:tabs>
        <w:spacing w:line="240" w:lineRule="auto"/>
        <w:ind w:left="4248" w:firstLine="567"/>
        <w:rPr>
          <w:rFonts w:ascii="Arial" w:hAnsi="Arial" w:cs="Arial"/>
          <w:sz w:val="24"/>
          <w:szCs w:val="24"/>
        </w:rPr>
      </w:pPr>
      <w:r>
        <w:rPr>
          <w:rFonts w:ascii="Arial" w:hAnsi="Arial" w:cs="Arial"/>
          <w:sz w:val="24"/>
          <w:szCs w:val="24"/>
        </w:rPr>
        <w:t xml:space="preserve">протокол </w:t>
      </w:r>
      <w:r w:rsidR="00B20B01">
        <w:rPr>
          <w:rFonts w:ascii="Arial" w:hAnsi="Arial" w:cs="Arial"/>
          <w:sz w:val="24"/>
          <w:szCs w:val="24"/>
        </w:rPr>
        <w:t xml:space="preserve">№ </w:t>
      </w:r>
      <w:r w:rsidR="00425BB6">
        <w:rPr>
          <w:rFonts w:ascii="Arial" w:hAnsi="Arial" w:cs="Arial"/>
          <w:sz w:val="24"/>
          <w:szCs w:val="24"/>
        </w:rPr>
        <w:t xml:space="preserve">088/2013 </w:t>
      </w:r>
    </w:p>
    <w:p w:rsidR="00A050AA" w:rsidRPr="00D7273D" w:rsidRDefault="00D7273D" w:rsidP="00D7273D">
      <w:pPr>
        <w:tabs>
          <w:tab w:val="left" w:pos="993"/>
        </w:tabs>
        <w:spacing w:line="240" w:lineRule="auto"/>
        <w:ind w:left="4815"/>
        <w:rPr>
          <w:rFonts w:ascii="Arial" w:hAnsi="Arial" w:cs="Arial"/>
          <w:sz w:val="24"/>
          <w:szCs w:val="24"/>
        </w:rPr>
      </w:pPr>
      <w:r w:rsidRPr="00D7273D">
        <w:rPr>
          <w:rFonts w:ascii="Arial" w:hAnsi="Arial" w:cs="Arial"/>
          <w:sz w:val="24"/>
          <w:szCs w:val="24"/>
        </w:rPr>
        <w:t xml:space="preserve">(с </w:t>
      </w:r>
      <w:r>
        <w:rPr>
          <w:rFonts w:ascii="Arial" w:hAnsi="Arial" w:cs="Arial"/>
          <w:sz w:val="24"/>
          <w:szCs w:val="24"/>
        </w:rPr>
        <w:t xml:space="preserve">изменениями и </w:t>
      </w:r>
      <w:r w:rsidRPr="00D7273D">
        <w:rPr>
          <w:rFonts w:ascii="Arial" w:hAnsi="Arial" w:cs="Arial"/>
          <w:sz w:val="24"/>
          <w:szCs w:val="24"/>
        </w:rPr>
        <w:t>дополнени</w:t>
      </w:r>
      <w:r>
        <w:rPr>
          <w:rFonts w:ascii="Arial" w:hAnsi="Arial" w:cs="Arial"/>
          <w:sz w:val="24"/>
          <w:szCs w:val="24"/>
        </w:rPr>
        <w:t>ями</w:t>
      </w:r>
      <w:r w:rsidRPr="00D7273D">
        <w:rPr>
          <w:rFonts w:ascii="Arial" w:hAnsi="Arial" w:cs="Arial"/>
          <w:sz w:val="24"/>
          <w:szCs w:val="24"/>
        </w:rPr>
        <w:t xml:space="preserve"> от 2</w:t>
      </w:r>
      <w:r w:rsidR="009E19AE">
        <w:rPr>
          <w:rFonts w:ascii="Arial" w:hAnsi="Arial" w:cs="Arial"/>
          <w:sz w:val="24"/>
          <w:szCs w:val="24"/>
        </w:rPr>
        <w:t>2</w:t>
      </w:r>
      <w:r w:rsidRPr="00D7273D">
        <w:rPr>
          <w:rFonts w:ascii="Arial" w:hAnsi="Arial" w:cs="Arial"/>
          <w:sz w:val="24"/>
          <w:szCs w:val="24"/>
        </w:rPr>
        <w:t>.</w:t>
      </w:r>
      <w:r w:rsidR="009E19AE">
        <w:rPr>
          <w:rFonts w:ascii="Arial" w:hAnsi="Arial" w:cs="Arial"/>
          <w:sz w:val="24"/>
          <w:szCs w:val="24"/>
        </w:rPr>
        <w:t>12</w:t>
      </w:r>
      <w:r w:rsidRPr="00D7273D">
        <w:rPr>
          <w:rFonts w:ascii="Arial" w:hAnsi="Arial" w:cs="Arial"/>
          <w:sz w:val="24"/>
          <w:szCs w:val="24"/>
        </w:rPr>
        <w:t>.2014 г</w:t>
      </w:r>
      <w:r>
        <w:rPr>
          <w:rFonts w:ascii="Arial" w:hAnsi="Arial" w:cs="Arial"/>
          <w:sz w:val="24"/>
          <w:szCs w:val="24"/>
        </w:rPr>
        <w:t>ода,</w:t>
      </w:r>
      <w:r w:rsidR="00E02A61">
        <w:rPr>
          <w:rFonts w:ascii="Arial" w:hAnsi="Arial" w:cs="Arial"/>
          <w:sz w:val="24"/>
          <w:szCs w:val="24"/>
        </w:rPr>
        <w:t xml:space="preserve"> Протокол № 0</w:t>
      </w:r>
      <w:r w:rsidR="009E19AE">
        <w:rPr>
          <w:rFonts w:ascii="Arial" w:hAnsi="Arial" w:cs="Arial"/>
          <w:sz w:val="24"/>
          <w:szCs w:val="24"/>
        </w:rPr>
        <w:t>82</w:t>
      </w:r>
      <w:r w:rsidRPr="00D7273D">
        <w:rPr>
          <w:rFonts w:ascii="Arial" w:hAnsi="Arial" w:cs="Arial"/>
          <w:sz w:val="24"/>
          <w:szCs w:val="24"/>
        </w:rPr>
        <w:t xml:space="preserve">/2014) </w:t>
      </w:r>
    </w:p>
    <w:p w:rsidR="00A050AA" w:rsidRPr="00985501" w:rsidRDefault="000D75D0" w:rsidP="00B20B01">
      <w:pPr>
        <w:tabs>
          <w:tab w:val="left" w:pos="993"/>
          <w:tab w:val="left" w:pos="7797"/>
        </w:tabs>
        <w:spacing w:line="240" w:lineRule="auto"/>
        <w:ind w:firstLine="567"/>
        <w:jc w:val="center"/>
        <w:rPr>
          <w:rFonts w:ascii="Arial" w:hAnsi="Arial" w:cs="Arial"/>
          <w:sz w:val="24"/>
          <w:szCs w:val="24"/>
        </w:rPr>
      </w:pPr>
      <w:r>
        <w:rPr>
          <w:rFonts w:ascii="Arial" w:hAnsi="Arial" w:cs="Arial"/>
          <w:sz w:val="24"/>
          <w:szCs w:val="24"/>
        </w:rPr>
        <w:tab/>
        <w:t xml:space="preserve">                                                                                   </w:t>
      </w:r>
    </w:p>
    <w:p w:rsidR="0096318A" w:rsidRPr="00985501" w:rsidRDefault="0096318A" w:rsidP="00985501">
      <w:pPr>
        <w:tabs>
          <w:tab w:val="left" w:pos="993"/>
        </w:tabs>
        <w:spacing w:line="240" w:lineRule="auto"/>
        <w:ind w:firstLine="567"/>
        <w:jc w:val="right"/>
        <w:rPr>
          <w:rFonts w:ascii="Arial" w:hAnsi="Arial" w:cs="Arial"/>
          <w:b/>
          <w:sz w:val="24"/>
          <w:szCs w:val="24"/>
        </w:rPr>
      </w:pPr>
    </w:p>
    <w:p w:rsidR="0002490A" w:rsidRPr="00985501" w:rsidRDefault="0002490A" w:rsidP="00985501">
      <w:pPr>
        <w:tabs>
          <w:tab w:val="left" w:pos="993"/>
        </w:tabs>
        <w:spacing w:line="240" w:lineRule="auto"/>
        <w:ind w:firstLine="567"/>
        <w:jc w:val="right"/>
        <w:rPr>
          <w:rFonts w:ascii="Arial" w:hAnsi="Arial" w:cs="Arial"/>
          <w:b/>
          <w:sz w:val="24"/>
          <w:szCs w:val="24"/>
        </w:rPr>
      </w:pPr>
    </w:p>
    <w:p w:rsidR="0002490A" w:rsidRPr="00985501" w:rsidRDefault="0002490A" w:rsidP="00985501">
      <w:pPr>
        <w:tabs>
          <w:tab w:val="left" w:pos="993"/>
        </w:tabs>
        <w:spacing w:line="240" w:lineRule="auto"/>
        <w:ind w:firstLine="567"/>
        <w:jc w:val="right"/>
        <w:rPr>
          <w:rFonts w:ascii="Arial" w:hAnsi="Arial" w:cs="Arial"/>
          <w:sz w:val="24"/>
          <w:szCs w:val="24"/>
        </w:rPr>
      </w:pPr>
      <w:r w:rsidRPr="00985501">
        <w:rPr>
          <w:rFonts w:ascii="Arial" w:hAnsi="Arial" w:cs="Arial"/>
          <w:sz w:val="24"/>
          <w:szCs w:val="24"/>
        </w:rPr>
        <w:t xml:space="preserve"> </w:t>
      </w:r>
      <w:bookmarkStart w:id="0" w:name="SUB100"/>
      <w:bookmarkStart w:id="1" w:name="OLE_LINK3"/>
      <w:bookmarkStart w:id="2" w:name="OLE_LINK4"/>
      <w:bookmarkEnd w:id="0"/>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rPr>
          <w:rFonts w:ascii="Arial" w:hAnsi="Arial" w:cs="Arial"/>
          <w:b/>
          <w:sz w:val="24"/>
          <w:szCs w:val="24"/>
        </w:rPr>
      </w:pPr>
    </w:p>
    <w:p w:rsidR="0002490A" w:rsidRPr="00985501" w:rsidRDefault="0002490A" w:rsidP="00985501">
      <w:pPr>
        <w:tabs>
          <w:tab w:val="left" w:pos="993"/>
        </w:tabs>
        <w:spacing w:line="240" w:lineRule="auto"/>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spacing w:line="240" w:lineRule="auto"/>
        <w:jc w:val="center"/>
        <w:rPr>
          <w:rFonts w:ascii="Arial" w:hAnsi="Arial" w:cs="Arial"/>
          <w:b/>
          <w:bCs/>
          <w:caps/>
          <w:sz w:val="24"/>
          <w:szCs w:val="24"/>
        </w:rPr>
      </w:pPr>
      <w:r w:rsidRPr="00985501">
        <w:rPr>
          <w:rFonts w:ascii="Arial" w:hAnsi="Arial" w:cs="Arial"/>
          <w:b/>
          <w:bCs/>
          <w:caps/>
          <w:sz w:val="24"/>
          <w:szCs w:val="24"/>
        </w:rPr>
        <w:t xml:space="preserve">Правила </w:t>
      </w:r>
      <w:r w:rsidR="00B20B01">
        <w:rPr>
          <w:rFonts w:ascii="Arial" w:hAnsi="Arial" w:cs="Arial"/>
          <w:b/>
          <w:bCs/>
          <w:caps/>
          <w:sz w:val="24"/>
          <w:szCs w:val="24"/>
        </w:rPr>
        <w:t xml:space="preserve">осуществления </w:t>
      </w:r>
      <w:r w:rsidRPr="00985501">
        <w:rPr>
          <w:rFonts w:ascii="Arial" w:hAnsi="Arial" w:cs="Arial"/>
          <w:b/>
          <w:bCs/>
          <w:caps/>
          <w:sz w:val="24"/>
          <w:szCs w:val="24"/>
        </w:rPr>
        <w:t xml:space="preserve">закупок товаров, работ и услуг </w:t>
      </w:r>
    </w:p>
    <w:p w:rsidR="00B96930" w:rsidRPr="00985501" w:rsidRDefault="00944164" w:rsidP="00985501">
      <w:pPr>
        <w:spacing w:line="240" w:lineRule="auto"/>
        <w:jc w:val="center"/>
        <w:rPr>
          <w:rFonts w:ascii="Arial" w:hAnsi="Arial" w:cs="Arial"/>
          <w:b/>
          <w:bCs/>
          <w:caps/>
          <w:sz w:val="24"/>
          <w:szCs w:val="24"/>
        </w:rPr>
      </w:pPr>
      <w:r>
        <w:rPr>
          <w:rFonts w:ascii="Arial" w:hAnsi="Arial" w:cs="Arial"/>
          <w:b/>
          <w:bCs/>
          <w:caps/>
          <w:sz w:val="24"/>
          <w:szCs w:val="24"/>
        </w:rPr>
        <w:t>АО</w:t>
      </w:r>
      <w:r w:rsidR="0002490A" w:rsidRPr="00985501">
        <w:rPr>
          <w:rFonts w:ascii="Arial" w:hAnsi="Arial" w:cs="Arial"/>
          <w:b/>
          <w:bCs/>
          <w:caps/>
          <w:sz w:val="24"/>
          <w:szCs w:val="24"/>
        </w:rPr>
        <w:t xml:space="preserve"> «</w:t>
      </w:r>
      <w:r w:rsidR="001B3A83">
        <w:rPr>
          <w:rFonts w:ascii="Arial" w:hAnsi="Arial" w:cs="Arial"/>
          <w:b/>
          <w:bCs/>
          <w:caps/>
          <w:sz w:val="24"/>
          <w:szCs w:val="24"/>
        </w:rPr>
        <w:t>Фонд развития предпринимательства «Даму»</w:t>
      </w:r>
    </w:p>
    <w:p w:rsidR="004F6A88" w:rsidRPr="00985501" w:rsidRDefault="004F6A88" w:rsidP="00985501">
      <w:pPr>
        <w:spacing w:line="240" w:lineRule="auto"/>
        <w:jc w:val="center"/>
        <w:rPr>
          <w:rFonts w:ascii="Arial" w:hAnsi="Arial" w:cs="Arial"/>
          <w:bCs/>
          <w:caps/>
          <w:sz w:val="24"/>
          <w:szCs w:val="24"/>
        </w:rPr>
      </w:pPr>
    </w:p>
    <w:p w:rsidR="00B96930" w:rsidRPr="00985501" w:rsidRDefault="00B96930" w:rsidP="00985501">
      <w:pPr>
        <w:spacing w:line="240" w:lineRule="auto"/>
        <w:jc w:val="center"/>
        <w:rPr>
          <w:rFonts w:ascii="Arial" w:hAnsi="Arial" w:cs="Arial"/>
          <w:bCs/>
          <w:caps/>
          <w:sz w:val="24"/>
          <w:szCs w:val="24"/>
        </w:rPr>
      </w:pPr>
    </w:p>
    <w:p w:rsidR="00B96930" w:rsidRPr="00985501" w:rsidRDefault="00B96930" w:rsidP="00985501">
      <w:pPr>
        <w:spacing w:line="240" w:lineRule="auto"/>
        <w:jc w:val="center"/>
        <w:rPr>
          <w:rFonts w:ascii="Arial" w:hAnsi="Arial" w:cs="Arial"/>
          <w:bCs/>
          <w:caps/>
          <w:sz w:val="24"/>
          <w:szCs w:val="24"/>
        </w:rPr>
      </w:pPr>
    </w:p>
    <w:p w:rsidR="0002490A" w:rsidRPr="00985501" w:rsidRDefault="0002490A" w:rsidP="00985501">
      <w:pPr>
        <w:spacing w:line="240" w:lineRule="auto"/>
        <w:jc w:val="center"/>
        <w:rPr>
          <w:rFonts w:ascii="Arial" w:hAnsi="Arial" w:cs="Arial"/>
          <w:caps/>
          <w:sz w:val="24"/>
          <w:szCs w:val="24"/>
        </w:rPr>
      </w:pPr>
    </w:p>
    <w:p w:rsidR="00110F86" w:rsidRDefault="0002490A">
      <w:pPr>
        <w:numPr>
          <w:ilvl w:val="0"/>
          <w:numId w:val="43"/>
        </w:numPr>
        <w:tabs>
          <w:tab w:val="left" w:pos="0"/>
          <w:tab w:val="left" w:pos="426"/>
        </w:tabs>
        <w:spacing w:line="240" w:lineRule="auto"/>
        <w:ind w:left="0" w:firstLine="0"/>
        <w:jc w:val="center"/>
        <w:rPr>
          <w:b/>
        </w:rPr>
      </w:pPr>
      <w:r w:rsidRPr="00985501">
        <w:rPr>
          <w:rFonts w:ascii="Arial" w:hAnsi="Arial" w:cs="Arial"/>
          <w:b/>
          <w:sz w:val="24"/>
          <w:szCs w:val="24"/>
        </w:rPr>
        <w:br w:type="page"/>
      </w:r>
      <w:bookmarkStart w:id="3" w:name="_Toc231118136"/>
      <w:bookmarkStart w:id="4" w:name="_Toc233707877"/>
      <w:r w:rsidRPr="00291CB6">
        <w:rPr>
          <w:rStyle w:val="FontStyle26"/>
          <w:b/>
          <w:sz w:val="24"/>
          <w:szCs w:val="24"/>
        </w:rPr>
        <w:lastRenderedPageBreak/>
        <w:t>Общие положения</w:t>
      </w:r>
      <w:bookmarkEnd w:id="3"/>
      <w:bookmarkEnd w:id="4"/>
    </w:p>
    <w:p w:rsidR="0002490A" w:rsidRPr="00985501" w:rsidRDefault="0002490A" w:rsidP="00985501">
      <w:pPr>
        <w:tabs>
          <w:tab w:val="left" w:pos="993"/>
        </w:tabs>
        <w:spacing w:line="240" w:lineRule="auto"/>
        <w:ind w:firstLine="567"/>
        <w:rPr>
          <w:rFonts w:ascii="Arial" w:hAnsi="Arial" w:cs="Arial"/>
          <w:sz w:val="24"/>
          <w:szCs w:val="24"/>
        </w:rPr>
      </w:pPr>
    </w:p>
    <w:p w:rsidR="0002490A" w:rsidRPr="00985501" w:rsidRDefault="0002490A" w:rsidP="00985501">
      <w:pPr>
        <w:pStyle w:val="a5"/>
        <w:tabs>
          <w:tab w:val="clear" w:pos="993"/>
          <w:tab w:val="left" w:pos="1080"/>
        </w:tabs>
        <w:ind w:left="0"/>
      </w:pPr>
      <w:r w:rsidRPr="00985501">
        <w:rPr>
          <w:bCs/>
        </w:rPr>
        <w:t>Настоящие</w:t>
      </w:r>
      <w:r w:rsidR="00A21B63" w:rsidRPr="00985501">
        <w:rPr>
          <w:bCs/>
        </w:rPr>
        <w:t xml:space="preserve"> </w:t>
      </w:r>
      <w:r w:rsidRPr="00985501">
        <w:rPr>
          <w:bCs/>
        </w:rPr>
        <w:t xml:space="preserve">Правила </w:t>
      </w:r>
      <w:r w:rsidR="00B20B01">
        <w:rPr>
          <w:bCs/>
        </w:rPr>
        <w:t xml:space="preserve">осуществления </w:t>
      </w:r>
      <w:r w:rsidRPr="00985501">
        <w:rPr>
          <w:bCs/>
        </w:rPr>
        <w:t xml:space="preserve">закупок </w:t>
      </w:r>
      <w:r w:rsidR="001661AB" w:rsidRPr="00985501">
        <w:rPr>
          <w:bCs/>
        </w:rPr>
        <w:t>товаров, работ и услуг</w:t>
      </w:r>
      <w:r w:rsidR="001661AB" w:rsidRPr="00985501">
        <w:rPr>
          <w:bCs/>
          <w:lang w:val="kk-KZ"/>
        </w:rPr>
        <w:t xml:space="preserve"> </w:t>
      </w:r>
      <w:r w:rsidR="00944164">
        <w:rPr>
          <w:bCs/>
          <w:lang w:val="kk-KZ"/>
        </w:rPr>
        <w:t>АО</w:t>
      </w:r>
      <w:r w:rsidR="00A662BF" w:rsidRPr="00985501">
        <w:rPr>
          <w:bCs/>
          <w:lang w:val="kk-KZ"/>
        </w:rPr>
        <w:t xml:space="preserve"> «</w:t>
      </w:r>
      <w:r w:rsidR="001B3A83">
        <w:rPr>
          <w:rStyle w:val="FontStyle26"/>
          <w:sz w:val="24"/>
          <w:szCs w:val="24"/>
        </w:rPr>
        <w:t xml:space="preserve">Фонд развития предпринимательства «Даму» </w:t>
      </w:r>
      <w:r w:rsidR="00A21B63" w:rsidRPr="00985501">
        <w:rPr>
          <w:rStyle w:val="FontStyle26"/>
          <w:sz w:val="24"/>
          <w:szCs w:val="24"/>
        </w:rPr>
        <w:t>(далее</w:t>
      </w:r>
      <w:r w:rsidR="001F6FF2">
        <w:rPr>
          <w:rStyle w:val="FontStyle26"/>
          <w:sz w:val="24"/>
          <w:szCs w:val="24"/>
        </w:rPr>
        <w:t xml:space="preserve"> </w:t>
      </w:r>
      <w:r w:rsidR="00A21B63" w:rsidRPr="00985501">
        <w:rPr>
          <w:rStyle w:val="FontStyle26"/>
          <w:sz w:val="24"/>
          <w:szCs w:val="24"/>
        </w:rPr>
        <w:t>-</w:t>
      </w:r>
      <w:r w:rsidR="001F6FF2">
        <w:rPr>
          <w:rStyle w:val="FontStyle26"/>
          <w:sz w:val="24"/>
          <w:szCs w:val="24"/>
        </w:rPr>
        <w:t xml:space="preserve"> </w:t>
      </w:r>
      <w:r w:rsidR="00A21B63" w:rsidRPr="00985501">
        <w:rPr>
          <w:rStyle w:val="FontStyle26"/>
          <w:sz w:val="24"/>
          <w:szCs w:val="24"/>
        </w:rPr>
        <w:t>Правила)</w:t>
      </w:r>
      <w:r w:rsidR="00A662BF" w:rsidRPr="00985501">
        <w:rPr>
          <w:rStyle w:val="FontStyle26"/>
          <w:sz w:val="24"/>
          <w:szCs w:val="24"/>
        </w:rPr>
        <w:t xml:space="preserve"> </w:t>
      </w:r>
      <w:r w:rsidR="00782D4B" w:rsidRPr="00985501">
        <w:rPr>
          <w:rStyle w:val="FontStyle26"/>
          <w:sz w:val="24"/>
          <w:szCs w:val="24"/>
        </w:rPr>
        <w:t>разработаны в соответствии с Гражданским кодексом Республики Казахстан,</w:t>
      </w:r>
      <w:r w:rsidR="002D5530">
        <w:rPr>
          <w:rStyle w:val="FontStyle26"/>
          <w:sz w:val="24"/>
          <w:szCs w:val="24"/>
        </w:rPr>
        <w:t xml:space="preserve"> </w:t>
      </w:r>
      <w:r w:rsidR="00397D81">
        <w:rPr>
          <w:rStyle w:val="FontStyle26"/>
          <w:sz w:val="24"/>
          <w:szCs w:val="24"/>
        </w:rPr>
        <w:t xml:space="preserve">законами </w:t>
      </w:r>
      <w:r w:rsidR="002D5530">
        <w:rPr>
          <w:rStyle w:val="FontStyle26"/>
          <w:sz w:val="24"/>
          <w:szCs w:val="24"/>
        </w:rPr>
        <w:t xml:space="preserve">Республики Казахстан «Об акционерных обществах», </w:t>
      </w:r>
      <w:r w:rsidR="00397D81">
        <w:rPr>
          <w:rStyle w:val="FontStyle26"/>
          <w:sz w:val="24"/>
          <w:szCs w:val="24"/>
        </w:rPr>
        <w:t xml:space="preserve">«О государственном имуществе», </w:t>
      </w:r>
      <w:r w:rsidR="00782D4B" w:rsidRPr="00985501">
        <w:rPr>
          <w:rStyle w:val="FontStyle26"/>
          <w:sz w:val="24"/>
          <w:szCs w:val="24"/>
        </w:rPr>
        <w:t>постановлением Правительства Республики Казахстан от 28 мая 2009 года №787 «Об утверждении Типовых правил закупок товаров, работ и услуг</w:t>
      </w:r>
      <w:r w:rsidR="0029480C">
        <w:rPr>
          <w:rStyle w:val="FontStyle26"/>
          <w:sz w:val="24"/>
          <w:szCs w:val="24"/>
        </w:rPr>
        <w:t>,</w:t>
      </w:r>
      <w:r w:rsidR="00782D4B" w:rsidRPr="00985501">
        <w:rPr>
          <w:rStyle w:val="FontStyle26"/>
          <w:sz w:val="24"/>
          <w:szCs w:val="24"/>
        </w:rPr>
        <w:t xml:space="preserve">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r w:rsidR="00952ABD">
        <w:rPr>
          <w:rStyle w:val="FontStyle26"/>
          <w:sz w:val="24"/>
          <w:szCs w:val="24"/>
        </w:rPr>
        <w:t xml:space="preserve"> (далее – Типовые </w:t>
      </w:r>
      <w:r w:rsidR="003D4CA9">
        <w:rPr>
          <w:rStyle w:val="FontStyle26"/>
          <w:sz w:val="24"/>
          <w:szCs w:val="24"/>
        </w:rPr>
        <w:t>правила</w:t>
      </w:r>
      <w:r w:rsidR="00952ABD">
        <w:rPr>
          <w:rStyle w:val="FontStyle26"/>
          <w:sz w:val="24"/>
          <w:szCs w:val="24"/>
        </w:rPr>
        <w:t>)</w:t>
      </w:r>
      <w:r w:rsidR="001B3A83">
        <w:rPr>
          <w:rStyle w:val="FontStyle26"/>
          <w:sz w:val="24"/>
          <w:szCs w:val="24"/>
        </w:rPr>
        <w:t>,</w:t>
      </w:r>
      <w:r w:rsidR="00782D4B" w:rsidRPr="00985501">
        <w:rPr>
          <w:rStyle w:val="FontStyle26"/>
          <w:sz w:val="24"/>
          <w:szCs w:val="24"/>
        </w:rPr>
        <w:t xml:space="preserve"> </w:t>
      </w:r>
      <w:r w:rsidR="00397D81">
        <w:rPr>
          <w:rStyle w:val="FontStyle26"/>
          <w:sz w:val="24"/>
          <w:szCs w:val="24"/>
        </w:rPr>
        <w:t xml:space="preserve">Правилами осуществления закупок товаров, работ и услуг акционерным обществом «Национальный управляющий холдинг «Байтерек» и организациями пятьдесят и более процентов голосующих акций (долей участия) которых прямо или косвенно принадлежат акционерному обществу «Национальный управляющий холдинг «Байтерек» на праве собственности или доверительного управления, </w:t>
      </w:r>
      <w:r w:rsidR="00A662BF" w:rsidRPr="00985501">
        <w:rPr>
          <w:bCs/>
        </w:rPr>
        <w:t>и</w:t>
      </w:r>
      <w:r w:rsidR="00782D4B" w:rsidRPr="00985501">
        <w:t xml:space="preserve"> </w:t>
      </w:r>
      <w:r w:rsidRPr="00985501">
        <w:t>определяют порядок осуществления закупок товаров, работ или услуг</w:t>
      </w:r>
      <w:r w:rsidR="0037660B">
        <w:t xml:space="preserve"> </w:t>
      </w:r>
      <w:r w:rsidR="00397D81">
        <w:t xml:space="preserve">акционерным </w:t>
      </w:r>
      <w:r w:rsidR="0037660B">
        <w:t>обществом «Фонд развития предпринимательства «Даму»</w:t>
      </w:r>
      <w:r w:rsidRPr="00985501">
        <w:t>.</w:t>
      </w:r>
    </w:p>
    <w:p w:rsidR="0002490A" w:rsidRPr="00985501" w:rsidRDefault="0002490A" w:rsidP="00985501">
      <w:pPr>
        <w:pStyle w:val="a5"/>
        <w:tabs>
          <w:tab w:val="clear" w:pos="993"/>
          <w:tab w:val="left" w:pos="1134"/>
        </w:tabs>
        <w:ind w:left="0"/>
      </w:pPr>
      <w:r w:rsidRPr="00985501">
        <w:t>В Правилах используются следующие основные понятия:</w:t>
      </w:r>
    </w:p>
    <w:p w:rsidR="0002490A" w:rsidRPr="00362452"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362452">
        <w:rPr>
          <w:rFonts w:ascii="Arial" w:hAnsi="Arial" w:cs="Arial"/>
          <w:b/>
          <w:iCs/>
          <w:sz w:val="24"/>
          <w:szCs w:val="24"/>
        </w:rPr>
        <w:t>аффили</w:t>
      </w:r>
      <w:r w:rsidR="002D5530" w:rsidRPr="00362452">
        <w:rPr>
          <w:rFonts w:ascii="Arial" w:hAnsi="Arial" w:cs="Arial"/>
          <w:b/>
          <w:iCs/>
          <w:sz w:val="24"/>
          <w:szCs w:val="24"/>
        </w:rPr>
        <w:t>и</w:t>
      </w:r>
      <w:r w:rsidRPr="00362452">
        <w:rPr>
          <w:rFonts w:ascii="Arial" w:hAnsi="Arial" w:cs="Arial"/>
          <w:b/>
          <w:iCs/>
          <w:sz w:val="24"/>
          <w:szCs w:val="24"/>
        </w:rPr>
        <w:t xml:space="preserve">рованное лицо потенциального поставщика </w:t>
      </w:r>
      <w:r w:rsidRPr="00362452">
        <w:rPr>
          <w:rFonts w:ascii="Arial" w:hAnsi="Arial" w:cs="Arial"/>
          <w:iCs/>
          <w:sz w:val="24"/>
          <w:szCs w:val="24"/>
        </w:rPr>
        <w:t>–</w:t>
      </w:r>
      <w:r w:rsidRPr="00362452">
        <w:rPr>
          <w:rFonts w:ascii="Arial" w:hAnsi="Arial" w:cs="Arial"/>
          <w:b/>
          <w:iCs/>
          <w:sz w:val="24"/>
          <w:szCs w:val="24"/>
        </w:rPr>
        <w:t xml:space="preserve"> </w:t>
      </w:r>
      <w:r w:rsidRPr="00362452">
        <w:rPr>
          <w:rFonts w:ascii="Arial" w:hAnsi="Arial" w:cs="Arial"/>
          <w:sz w:val="24"/>
          <w:szCs w:val="24"/>
        </w:rPr>
        <w:t xml:space="preserve">любое физическое или юридическое лицо, которое имеет право определять решения и (или) оказывать влияние на принимаемые </w:t>
      </w:r>
      <w:r w:rsidR="000E0C89" w:rsidRPr="00362452">
        <w:rPr>
          <w:rFonts w:ascii="Arial" w:hAnsi="Arial" w:cs="Arial"/>
          <w:iCs/>
          <w:sz w:val="24"/>
          <w:szCs w:val="24"/>
        </w:rPr>
        <w:t>п</w:t>
      </w:r>
      <w:r w:rsidRPr="00362452">
        <w:rPr>
          <w:rFonts w:ascii="Arial" w:hAnsi="Arial" w:cs="Arial"/>
          <w:iCs/>
          <w:sz w:val="24"/>
          <w:szCs w:val="24"/>
        </w:rPr>
        <w:t>отенциальным поставщиком</w:t>
      </w:r>
      <w:r w:rsidRPr="00362452">
        <w:rPr>
          <w:rFonts w:ascii="Arial" w:hAnsi="Arial" w:cs="Arial"/>
          <w:sz w:val="24"/>
          <w:szCs w:val="24"/>
        </w:rPr>
        <w:t xml:space="preserve"> решения, в том числе в силу сделки, совершенной в письменной форме, а также любое физическое или юридическое лицо, в отношении которого </w:t>
      </w:r>
      <w:r w:rsidR="00460B73">
        <w:rPr>
          <w:rFonts w:ascii="Arial" w:hAnsi="Arial" w:cs="Arial"/>
          <w:sz w:val="24"/>
          <w:szCs w:val="24"/>
        </w:rPr>
        <w:t xml:space="preserve">данный </w:t>
      </w:r>
      <w:r w:rsidR="000E0C89" w:rsidRPr="00362452">
        <w:rPr>
          <w:rFonts w:ascii="Arial" w:hAnsi="Arial" w:cs="Arial"/>
          <w:iCs/>
          <w:sz w:val="24"/>
          <w:szCs w:val="24"/>
        </w:rPr>
        <w:t>п</w:t>
      </w:r>
      <w:r w:rsidRPr="00362452">
        <w:rPr>
          <w:rFonts w:ascii="Arial" w:hAnsi="Arial" w:cs="Arial"/>
          <w:iCs/>
          <w:sz w:val="24"/>
          <w:szCs w:val="24"/>
        </w:rPr>
        <w:t>отенциальный поставщик</w:t>
      </w:r>
      <w:r w:rsidRPr="00362452">
        <w:rPr>
          <w:rFonts w:ascii="Arial" w:hAnsi="Arial" w:cs="Arial"/>
          <w:sz w:val="24"/>
          <w:szCs w:val="24"/>
        </w:rPr>
        <w:t xml:space="preserve"> имеет такое право;</w:t>
      </w:r>
    </w:p>
    <w:p w:rsidR="002D5530" w:rsidRPr="002D5530" w:rsidRDefault="002D5530"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2D5530">
        <w:rPr>
          <w:rFonts w:ascii="Arial" w:hAnsi="Arial" w:cs="Arial"/>
          <w:b/>
          <w:sz w:val="24"/>
          <w:szCs w:val="24"/>
        </w:rPr>
        <w:t>база данных товаров, работ, услуг и их поставщиков</w:t>
      </w:r>
      <w:r w:rsidRPr="002D5530">
        <w:rPr>
          <w:rFonts w:ascii="Arial" w:hAnsi="Arial" w:cs="Arial"/>
          <w:sz w:val="24"/>
          <w:szCs w:val="24"/>
        </w:rPr>
        <w:t xml:space="preserve"> - перечень отечественных товаров, работ, услуг и их поставщиков, который формируется и ведется национальным институтом развития в области развития местного содержания;</w:t>
      </w:r>
    </w:p>
    <w:p w:rsidR="002D5530" w:rsidRPr="002D5530" w:rsidRDefault="002D5530" w:rsidP="00362452">
      <w:pPr>
        <w:pStyle w:val="afb"/>
        <w:numPr>
          <w:ilvl w:val="1"/>
          <w:numId w:val="2"/>
        </w:numPr>
        <w:tabs>
          <w:tab w:val="left" w:pos="0"/>
          <w:tab w:val="left" w:pos="993"/>
        </w:tabs>
        <w:spacing w:before="120" w:line="240" w:lineRule="auto"/>
        <w:ind w:left="0" w:firstLine="567"/>
        <w:rPr>
          <w:rStyle w:val="s0"/>
          <w:rFonts w:ascii="Arial" w:hAnsi="Arial" w:cs="Arial"/>
          <w:sz w:val="24"/>
          <w:szCs w:val="24"/>
        </w:rPr>
      </w:pPr>
      <w:r w:rsidRPr="002D5530">
        <w:rPr>
          <w:rStyle w:val="s0"/>
          <w:rFonts w:ascii="Arial" w:hAnsi="Arial" w:cs="Arial"/>
          <w:b/>
          <w:sz w:val="24"/>
          <w:szCs w:val="24"/>
        </w:rPr>
        <w:t>веб-портал государственных закупок</w:t>
      </w:r>
      <w:r w:rsidRPr="002D5530">
        <w:rPr>
          <w:rStyle w:val="s0"/>
          <w:rFonts w:ascii="Arial" w:hAnsi="Arial" w:cs="Arial"/>
          <w:sz w:val="24"/>
          <w:szCs w:val="24"/>
        </w:rPr>
        <w:t xml:space="preserve"> - государственная информационная система, предоставляющая единую точку доступа к электронным услугам электронных государственных </w:t>
      </w:r>
      <w:r w:rsidRPr="00997C9F">
        <w:rPr>
          <w:rStyle w:val="s0"/>
          <w:rFonts w:ascii="Arial" w:hAnsi="Arial" w:cs="Arial"/>
          <w:sz w:val="24"/>
          <w:szCs w:val="24"/>
        </w:rPr>
        <w:t>закупок (</w:t>
      </w:r>
      <w:hyperlink r:id="rId9" w:history="1">
        <w:r w:rsidRPr="00997C9F">
          <w:rPr>
            <w:rStyle w:val="s0"/>
            <w:rFonts w:ascii="Arial" w:hAnsi="Arial" w:cs="Arial"/>
            <w:sz w:val="24"/>
            <w:szCs w:val="24"/>
          </w:rPr>
          <w:t>www.goszakup.gov.kz</w:t>
        </w:r>
      </w:hyperlink>
      <w:r w:rsidRPr="00997C9F">
        <w:rPr>
          <w:rStyle w:val="s0"/>
          <w:rFonts w:ascii="Arial" w:hAnsi="Arial" w:cs="Arial"/>
          <w:sz w:val="24"/>
          <w:szCs w:val="24"/>
        </w:rPr>
        <w:t>);</w:t>
      </w:r>
    </w:p>
    <w:p w:rsidR="00181494" w:rsidRPr="00181494" w:rsidRDefault="00181494"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181494">
        <w:rPr>
          <w:rStyle w:val="s0"/>
          <w:rFonts w:ascii="Arial" w:hAnsi="Arial" w:cs="Arial"/>
          <w:b/>
          <w:sz w:val="24"/>
          <w:szCs w:val="24"/>
        </w:rPr>
        <w:t>гарантированный заказ</w:t>
      </w:r>
      <w:r w:rsidRPr="00181494">
        <w:rPr>
          <w:rStyle w:val="s0"/>
          <w:rFonts w:ascii="Arial" w:hAnsi="Arial" w:cs="Arial"/>
          <w:sz w:val="24"/>
          <w:szCs w:val="24"/>
        </w:rPr>
        <w:t xml:space="preserve"> - приобретение </w:t>
      </w:r>
      <w:r w:rsidR="007760D5">
        <w:rPr>
          <w:rStyle w:val="s0"/>
          <w:rFonts w:ascii="Arial" w:hAnsi="Arial" w:cs="Arial"/>
          <w:sz w:val="24"/>
          <w:szCs w:val="24"/>
        </w:rPr>
        <w:t xml:space="preserve">Заказчиком </w:t>
      </w:r>
      <w:r w:rsidRPr="00181494">
        <w:rPr>
          <w:rStyle w:val="s0"/>
          <w:rFonts w:ascii="Arial" w:hAnsi="Arial" w:cs="Arial"/>
          <w:sz w:val="24"/>
          <w:szCs w:val="24"/>
        </w:rPr>
        <w:t>товаров, работ и услуг, включенных в базу данных товаров, работ, услуг и их поставщиков;</w:t>
      </w:r>
    </w:p>
    <w:p w:rsidR="00513321" w:rsidRPr="00513321" w:rsidRDefault="00513321"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513321">
        <w:rPr>
          <w:rFonts w:ascii="Arial" w:hAnsi="Arial" w:cs="Arial"/>
          <w:b/>
          <w:sz w:val="24"/>
          <w:szCs w:val="24"/>
        </w:rPr>
        <w:t>однородные товары, работы, услуги</w:t>
      </w:r>
      <w:r w:rsidRPr="00513321">
        <w:rPr>
          <w:rFonts w:ascii="Arial" w:hAnsi="Arial"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181494" w:rsidRPr="00181494"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1E491B">
        <w:rPr>
          <w:rFonts w:ascii="Arial" w:hAnsi="Arial" w:cs="Arial"/>
          <w:b/>
          <w:sz w:val="24"/>
          <w:szCs w:val="24"/>
        </w:rPr>
        <w:t>договор о закупках</w:t>
      </w:r>
      <w:r w:rsidRPr="001E491B">
        <w:rPr>
          <w:rFonts w:ascii="Arial" w:hAnsi="Arial" w:cs="Arial"/>
          <w:sz w:val="24"/>
          <w:szCs w:val="24"/>
        </w:rPr>
        <w:t xml:space="preserve"> – гражданско-правовой договор </w:t>
      </w:r>
      <w:r w:rsidR="00181494" w:rsidRPr="001E491B">
        <w:rPr>
          <w:rFonts w:ascii="Arial" w:hAnsi="Arial" w:cs="Arial"/>
          <w:sz w:val="24"/>
          <w:szCs w:val="24"/>
        </w:rPr>
        <w:t xml:space="preserve">о поставке товара, выполнении работ, оказании услуг, заключенный между </w:t>
      </w:r>
      <w:r w:rsidR="001E491B" w:rsidRPr="001E491B">
        <w:rPr>
          <w:rFonts w:ascii="Arial" w:hAnsi="Arial" w:cs="Arial"/>
          <w:sz w:val="24"/>
          <w:szCs w:val="24"/>
        </w:rPr>
        <w:t>Заказчиком</w:t>
      </w:r>
      <w:r w:rsidR="00181494" w:rsidRPr="001E491B">
        <w:rPr>
          <w:rFonts w:ascii="Arial" w:hAnsi="Arial" w:cs="Arial"/>
          <w:sz w:val="24"/>
          <w:szCs w:val="24"/>
        </w:rPr>
        <w:t xml:space="preserve"> и поставщиком</w:t>
      </w:r>
      <w:r w:rsidR="00181494" w:rsidRPr="001E491B">
        <w:rPr>
          <w:b/>
          <w:bCs/>
          <w:sz w:val="24"/>
          <w:szCs w:val="24"/>
        </w:rPr>
        <w:t xml:space="preserve"> </w:t>
      </w:r>
      <w:r w:rsidR="00181494" w:rsidRPr="001E491B">
        <w:rPr>
          <w:rFonts w:ascii="Arial" w:hAnsi="Arial" w:cs="Arial"/>
          <w:sz w:val="24"/>
          <w:szCs w:val="24"/>
        </w:rPr>
        <w:t>в соответствии с Правилами;</w:t>
      </w:r>
    </w:p>
    <w:p w:rsidR="0002490A" w:rsidRPr="00985501"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долгосрочный договор</w:t>
      </w:r>
      <w:r w:rsidRPr="00985501">
        <w:rPr>
          <w:rFonts w:ascii="Arial" w:hAnsi="Arial" w:cs="Arial"/>
          <w:sz w:val="24"/>
          <w:szCs w:val="24"/>
        </w:rPr>
        <w:t xml:space="preserve"> – договор о закупках</w:t>
      </w:r>
      <w:r w:rsidR="009457FC" w:rsidRPr="00985501">
        <w:rPr>
          <w:rFonts w:ascii="Arial" w:hAnsi="Arial" w:cs="Arial"/>
          <w:sz w:val="24"/>
          <w:szCs w:val="24"/>
        </w:rPr>
        <w:t>, заключаемый на срок</w:t>
      </w:r>
      <w:r w:rsidRPr="00985501">
        <w:rPr>
          <w:rFonts w:ascii="Arial" w:hAnsi="Arial" w:cs="Arial"/>
          <w:sz w:val="24"/>
          <w:szCs w:val="24"/>
        </w:rPr>
        <w:t xml:space="preserve"> более 12</w:t>
      </w:r>
      <w:r w:rsidR="00702A2A" w:rsidRPr="00985501">
        <w:rPr>
          <w:rFonts w:ascii="Arial" w:hAnsi="Arial" w:cs="Arial"/>
          <w:sz w:val="24"/>
          <w:szCs w:val="24"/>
        </w:rPr>
        <w:t xml:space="preserve"> (двенадцати)</w:t>
      </w:r>
      <w:r w:rsidRPr="00985501">
        <w:rPr>
          <w:rFonts w:ascii="Arial" w:hAnsi="Arial" w:cs="Arial"/>
          <w:sz w:val="24"/>
          <w:szCs w:val="24"/>
        </w:rPr>
        <w:t xml:space="preserve"> месяцев</w:t>
      </w:r>
      <w:r w:rsidR="00E76D39" w:rsidRPr="00985501">
        <w:rPr>
          <w:rFonts w:ascii="Arial" w:hAnsi="Arial" w:cs="Arial"/>
          <w:sz w:val="24"/>
          <w:szCs w:val="24"/>
        </w:rPr>
        <w:t xml:space="preserve"> в соответствии </w:t>
      </w:r>
      <w:r w:rsidR="00196474" w:rsidRPr="00985501">
        <w:rPr>
          <w:rFonts w:ascii="Arial" w:hAnsi="Arial" w:cs="Arial"/>
          <w:sz w:val="24"/>
          <w:szCs w:val="24"/>
        </w:rPr>
        <w:t xml:space="preserve">с </w:t>
      </w:r>
      <w:r w:rsidR="00E76D39" w:rsidRPr="00985501">
        <w:rPr>
          <w:rFonts w:ascii="Arial" w:hAnsi="Arial" w:cs="Arial"/>
          <w:sz w:val="24"/>
          <w:szCs w:val="24"/>
        </w:rPr>
        <w:t>планом долгосрочных закупок</w:t>
      </w:r>
      <w:r w:rsidRPr="00985501">
        <w:rPr>
          <w:rFonts w:ascii="Arial" w:hAnsi="Arial" w:cs="Arial"/>
          <w:sz w:val="24"/>
          <w:szCs w:val="24"/>
        </w:rPr>
        <w:t xml:space="preserve">; </w:t>
      </w:r>
    </w:p>
    <w:p w:rsidR="0002490A" w:rsidRPr="00985501"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долгосрочные закупки</w:t>
      </w:r>
      <w:r w:rsidR="009457FC" w:rsidRPr="00985501">
        <w:rPr>
          <w:rFonts w:ascii="Arial" w:hAnsi="Arial" w:cs="Arial"/>
          <w:sz w:val="24"/>
          <w:szCs w:val="24"/>
        </w:rPr>
        <w:t xml:space="preserve"> – </w:t>
      </w:r>
      <w:r w:rsidR="00D11CD5" w:rsidRPr="00985501">
        <w:rPr>
          <w:rFonts w:ascii="Arial" w:hAnsi="Arial" w:cs="Arial"/>
          <w:sz w:val="24"/>
          <w:szCs w:val="24"/>
        </w:rPr>
        <w:t>закупки товаров, работ и услуг, осуществляемые в соответствии с планом долгосрочных закупок, срок поставки (выполнения/оказания) которых превышает 12 (двенадцать) месяцев</w:t>
      </w:r>
      <w:r w:rsidRPr="00985501">
        <w:rPr>
          <w:rFonts w:ascii="Arial" w:hAnsi="Arial" w:cs="Arial"/>
          <w:sz w:val="24"/>
          <w:szCs w:val="24"/>
        </w:rPr>
        <w:t>;</w:t>
      </w:r>
    </w:p>
    <w:p w:rsidR="0002490A" w:rsidRPr="005261B7"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Заказчик</w:t>
      </w:r>
      <w:r w:rsidRPr="00985501">
        <w:rPr>
          <w:rFonts w:ascii="Arial" w:hAnsi="Arial" w:cs="Arial"/>
          <w:sz w:val="24"/>
          <w:szCs w:val="24"/>
        </w:rPr>
        <w:t xml:space="preserve"> –</w:t>
      </w:r>
      <w:r w:rsidR="005261B7">
        <w:rPr>
          <w:rFonts w:ascii="Arial" w:hAnsi="Arial" w:cs="Arial"/>
          <w:sz w:val="24"/>
          <w:szCs w:val="24"/>
        </w:rPr>
        <w:t xml:space="preserve"> </w:t>
      </w:r>
      <w:r w:rsidR="00733ADE" w:rsidRPr="005261B7">
        <w:rPr>
          <w:rFonts w:ascii="Arial" w:hAnsi="Arial" w:cs="Arial"/>
          <w:sz w:val="24"/>
          <w:szCs w:val="24"/>
        </w:rPr>
        <w:t xml:space="preserve">Холдинг или организация, входящая в </w:t>
      </w:r>
      <w:r w:rsidR="00DF7EC7" w:rsidRPr="005261B7">
        <w:rPr>
          <w:rFonts w:ascii="Arial" w:hAnsi="Arial" w:cs="Arial"/>
          <w:sz w:val="24"/>
          <w:szCs w:val="24"/>
        </w:rPr>
        <w:t xml:space="preserve">Группу </w:t>
      </w:r>
      <w:r w:rsidR="00733ADE" w:rsidRPr="005261B7">
        <w:rPr>
          <w:rFonts w:ascii="Arial" w:hAnsi="Arial" w:cs="Arial"/>
          <w:sz w:val="24"/>
          <w:szCs w:val="24"/>
        </w:rPr>
        <w:t>компаний Холдинга;</w:t>
      </w:r>
    </w:p>
    <w:p w:rsidR="00785217"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lastRenderedPageBreak/>
        <w:t>закупки</w:t>
      </w:r>
      <w:r w:rsidRPr="00985501">
        <w:rPr>
          <w:rFonts w:ascii="Arial" w:hAnsi="Arial" w:cs="Arial"/>
          <w:sz w:val="24"/>
          <w:szCs w:val="24"/>
        </w:rPr>
        <w:t xml:space="preserve"> –</w:t>
      </w:r>
      <w:r w:rsidR="00F85B20">
        <w:rPr>
          <w:rFonts w:ascii="Arial" w:hAnsi="Arial" w:cs="Arial"/>
          <w:sz w:val="24"/>
          <w:szCs w:val="24"/>
        </w:rPr>
        <w:t xml:space="preserve"> </w:t>
      </w:r>
      <w:r w:rsidR="000311F3" w:rsidRPr="000311F3">
        <w:rPr>
          <w:rFonts w:ascii="Arial" w:hAnsi="Arial" w:cs="Arial"/>
          <w:sz w:val="24"/>
          <w:szCs w:val="24"/>
        </w:rPr>
        <w:t xml:space="preserve">приобретение </w:t>
      </w:r>
      <w:r w:rsidR="0029480C">
        <w:rPr>
          <w:rFonts w:ascii="Arial" w:hAnsi="Arial" w:cs="Arial"/>
          <w:sz w:val="24"/>
          <w:szCs w:val="24"/>
        </w:rPr>
        <w:t>З</w:t>
      </w:r>
      <w:r w:rsidR="000311F3" w:rsidRPr="000311F3">
        <w:rPr>
          <w:rFonts w:ascii="Arial" w:hAnsi="Arial" w:cs="Arial"/>
          <w:sz w:val="24"/>
          <w:szCs w:val="24"/>
        </w:rPr>
        <w:t>аказчик</w:t>
      </w:r>
      <w:r w:rsidR="00785217">
        <w:rPr>
          <w:rFonts w:ascii="Arial" w:hAnsi="Arial" w:cs="Arial"/>
          <w:sz w:val="24"/>
          <w:szCs w:val="24"/>
        </w:rPr>
        <w:t>о</w:t>
      </w:r>
      <w:r w:rsidR="000311F3" w:rsidRPr="000311F3">
        <w:rPr>
          <w:rFonts w:ascii="Arial" w:hAnsi="Arial" w:cs="Arial"/>
          <w:sz w:val="24"/>
          <w:szCs w:val="24"/>
        </w:rPr>
        <w:t xml:space="preserve">м на платной основе товаров, работ, услуг, необходимых для обеспечения функционирования, а также выполнения функций либо уставной деятельности </w:t>
      </w:r>
      <w:r w:rsidR="0029480C">
        <w:rPr>
          <w:rFonts w:ascii="Arial" w:hAnsi="Arial" w:cs="Arial"/>
          <w:sz w:val="24"/>
          <w:szCs w:val="24"/>
        </w:rPr>
        <w:t>З</w:t>
      </w:r>
      <w:r w:rsidR="000311F3" w:rsidRPr="000311F3">
        <w:rPr>
          <w:rFonts w:ascii="Arial" w:hAnsi="Arial" w:cs="Arial"/>
          <w:sz w:val="24"/>
          <w:szCs w:val="24"/>
        </w:rPr>
        <w:t>аказчика, осуществляемое в порядке, установленном настоящими </w:t>
      </w:r>
      <w:r w:rsidR="00701E0C">
        <w:rPr>
          <w:rFonts w:ascii="Arial" w:hAnsi="Arial" w:cs="Arial"/>
          <w:sz w:val="24"/>
          <w:szCs w:val="24"/>
        </w:rPr>
        <w:t>П</w:t>
      </w:r>
      <w:r w:rsidR="000311F3" w:rsidRPr="000311F3">
        <w:rPr>
          <w:rFonts w:ascii="Arial" w:hAnsi="Arial" w:cs="Arial"/>
          <w:sz w:val="24"/>
          <w:szCs w:val="24"/>
        </w:rPr>
        <w:t>равилами, а также гражданским законодательством, за исключением:</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внесения взносов (вкладов), в том числе в уставный капитал вновь создаваемых юридических лиц;</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доли в уставном капитале юридических лиц;</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балансирующей электрической энергии, электрической энергии на</w:t>
      </w:r>
      <w:r>
        <w:rPr>
          <w:rFonts w:ascii="Arial" w:hAnsi="Arial" w:cs="Arial"/>
          <w:sz w:val="24"/>
          <w:szCs w:val="24"/>
        </w:rPr>
        <w:t xml:space="preserve"> </w:t>
      </w:r>
      <w:r w:rsidRPr="000311F3">
        <w:rPr>
          <w:rFonts w:ascii="Arial" w:hAnsi="Arial" w:cs="Arial"/>
          <w:sz w:val="24"/>
          <w:szCs w:val="24"/>
        </w:rPr>
        <w:t>централизованных торгах, спот-рынке в соответствии с законодательством Республики Казахстан об электроэнергетике, электрической и (или) тепловой энергии у квалифицированной энергопроизводящей организации, осуществляющие в соответствии с законодательством Республики Казахстан в области поддержки использования возобновляемых источников энергии;</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оплаты сборов и платежей, взимаемых в морском порту;</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возмещения командировочных расходов;</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выплаты вознаграждений членам органа управления и наблюдательного совета;</w:t>
      </w:r>
    </w:p>
    <w:p w:rsidR="000311F3" w:rsidRDefault="000311F3" w:rsidP="000311F3">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сельскохозяйственной продукции и продуктов ее переработки у производителей, являющихся резидентами Республики Казахстан, сельскохозяйственной продукции и продуктов ее переработки, а также услуг по их хранению, переработке, перевозке, осуществляемых в соответствии с законодательством Республики Казахстан;</w:t>
      </w:r>
    </w:p>
    <w:p w:rsidR="00733ADE" w:rsidRDefault="00733ADE" w:rsidP="000311F3">
      <w:pPr>
        <w:tabs>
          <w:tab w:val="left" w:pos="0"/>
          <w:tab w:val="left" w:pos="993"/>
        </w:tabs>
        <w:spacing w:line="240" w:lineRule="auto"/>
        <w:ind w:firstLine="567"/>
        <w:rPr>
          <w:rFonts w:ascii="Arial" w:hAnsi="Arial" w:cs="Arial"/>
          <w:sz w:val="24"/>
          <w:szCs w:val="24"/>
        </w:rPr>
      </w:pPr>
      <w:r>
        <w:rPr>
          <w:rFonts w:ascii="Arial" w:hAnsi="Arial" w:cs="Arial"/>
          <w:sz w:val="24"/>
          <w:szCs w:val="24"/>
        </w:rPr>
        <w:t xml:space="preserve">приобретение услуг национальным управляющим холдингом для обеспечения </w:t>
      </w:r>
      <w:r w:rsidR="006831B2">
        <w:rPr>
          <w:rFonts w:ascii="Arial" w:hAnsi="Arial" w:cs="Arial"/>
          <w:sz w:val="24"/>
          <w:szCs w:val="24"/>
        </w:rPr>
        <w:t>деятельности стратегического консультативно-совещательного органа национального управляющего холдинга;</w:t>
      </w:r>
    </w:p>
    <w:p w:rsidR="006831B2" w:rsidRDefault="006831B2" w:rsidP="000311F3">
      <w:pPr>
        <w:tabs>
          <w:tab w:val="left" w:pos="0"/>
          <w:tab w:val="left" w:pos="993"/>
        </w:tabs>
        <w:spacing w:line="240" w:lineRule="auto"/>
        <w:ind w:firstLine="567"/>
        <w:rPr>
          <w:rFonts w:ascii="Arial" w:hAnsi="Arial" w:cs="Arial"/>
          <w:sz w:val="24"/>
          <w:szCs w:val="24"/>
        </w:rPr>
      </w:pPr>
      <w:r>
        <w:rPr>
          <w:rFonts w:ascii="Arial" w:hAnsi="Arial" w:cs="Arial"/>
          <w:sz w:val="24"/>
          <w:szCs w:val="24"/>
        </w:rPr>
        <w:t>приобретение услуг хеджирования у иностранных банков и/или организаций, зарегистрированных на территории иностранных государств;</w:t>
      </w:r>
    </w:p>
    <w:p w:rsidR="006831B2" w:rsidRDefault="006831B2" w:rsidP="000311F3">
      <w:pPr>
        <w:tabs>
          <w:tab w:val="left" w:pos="0"/>
          <w:tab w:val="left" w:pos="993"/>
        </w:tabs>
        <w:spacing w:line="240" w:lineRule="auto"/>
        <w:ind w:firstLine="567"/>
        <w:rPr>
          <w:rFonts w:ascii="Arial" w:hAnsi="Arial" w:cs="Arial"/>
          <w:sz w:val="24"/>
          <w:szCs w:val="24"/>
        </w:rPr>
      </w:pPr>
      <w:r>
        <w:rPr>
          <w:rFonts w:ascii="Arial" w:hAnsi="Arial" w:cs="Arial"/>
          <w:sz w:val="24"/>
          <w:szCs w:val="24"/>
        </w:rPr>
        <w:t>приобретение товаров, работ и услуг, осуществляемых в соответствии с государственными программами и иными нормативными правовыми актами, утвержденными Президентом Республики Казахстан, Правительством Республики Казахстан, которыми установлен иной порядок;</w:t>
      </w:r>
    </w:p>
    <w:p w:rsidR="00C65664" w:rsidRPr="00376DB8" w:rsidRDefault="0060333C" w:rsidP="00362452">
      <w:pPr>
        <w:pStyle w:val="afb"/>
        <w:numPr>
          <w:ilvl w:val="1"/>
          <w:numId w:val="2"/>
        </w:numPr>
        <w:tabs>
          <w:tab w:val="left" w:pos="0"/>
          <w:tab w:val="left" w:pos="993"/>
        </w:tabs>
        <w:spacing w:before="120" w:line="240" w:lineRule="auto"/>
        <w:ind w:left="0" w:firstLine="567"/>
        <w:rPr>
          <w:rFonts w:ascii="Arial" w:hAnsi="Arial" w:cs="Arial"/>
          <w:b/>
          <w:sz w:val="24"/>
          <w:szCs w:val="24"/>
        </w:rPr>
      </w:pPr>
      <w:r>
        <w:rPr>
          <w:rFonts w:ascii="Arial" w:hAnsi="Arial" w:cs="Arial"/>
          <w:sz w:val="24"/>
          <w:szCs w:val="24"/>
        </w:rPr>
        <w:t xml:space="preserve"> </w:t>
      </w:r>
      <w:r w:rsidR="00C65664" w:rsidRPr="00376DB8">
        <w:rPr>
          <w:rFonts w:ascii="Arial" w:hAnsi="Arial" w:cs="Arial"/>
          <w:b/>
          <w:sz w:val="24"/>
          <w:szCs w:val="24"/>
        </w:rPr>
        <w:t>инвестиционный стратегический проект:</w:t>
      </w:r>
    </w:p>
    <w:p w:rsidR="00C65664" w:rsidRPr="006A3406" w:rsidRDefault="00C65664" w:rsidP="00DE2501">
      <w:pPr>
        <w:tabs>
          <w:tab w:val="left" w:pos="0"/>
          <w:tab w:val="left" w:pos="993"/>
        </w:tabs>
        <w:spacing w:line="240" w:lineRule="auto"/>
        <w:ind w:firstLine="567"/>
        <w:rPr>
          <w:rFonts w:ascii="Arial" w:hAnsi="Arial" w:cs="Arial"/>
          <w:sz w:val="24"/>
          <w:szCs w:val="24"/>
        </w:rPr>
      </w:pPr>
      <w:r w:rsidRPr="006A3406">
        <w:rPr>
          <w:rFonts w:ascii="Arial" w:hAnsi="Arial" w:cs="Arial"/>
          <w:sz w:val="24"/>
          <w:szCs w:val="24"/>
        </w:rPr>
        <w:t>-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C65664" w:rsidRPr="006A3406" w:rsidRDefault="00376DB8" w:rsidP="007D7309">
      <w:pPr>
        <w:tabs>
          <w:tab w:val="left" w:pos="0"/>
          <w:tab w:val="left" w:pos="993"/>
        </w:tabs>
        <w:spacing w:before="120" w:line="240" w:lineRule="auto"/>
        <w:ind w:firstLine="567"/>
        <w:rPr>
          <w:rFonts w:ascii="Arial" w:hAnsi="Arial" w:cs="Arial"/>
          <w:sz w:val="24"/>
          <w:szCs w:val="24"/>
        </w:rPr>
      </w:pPr>
      <w:r w:rsidRPr="006A3406">
        <w:rPr>
          <w:rFonts w:ascii="Arial" w:hAnsi="Arial" w:cs="Arial"/>
          <w:sz w:val="24"/>
          <w:szCs w:val="24"/>
        </w:rPr>
        <w:t>-</w:t>
      </w:r>
      <w:r>
        <w:rPr>
          <w:rFonts w:ascii="Arial" w:hAnsi="Arial" w:cs="Arial"/>
          <w:sz w:val="24"/>
          <w:szCs w:val="24"/>
        </w:rPr>
        <w:t xml:space="preserve"> </w:t>
      </w:r>
      <w:r w:rsidR="00C65664" w:rsidRPr="006A3406">
        <w:rPr>
          <w:rFonts w:ascii="Arial" w:hAnsi="Arial" w:cs="Arial"/>
          <w:sz w:val="24"/>
          <w:szCs w:val="24"/>
        </w:rPr>
        <w:t xml:space="preserve">стратегический проект, одобренный инвестиционным комитетом Холдинга или </w:t>
      </w:r>
      <w:r w:rsidR="000717D6">
        <w:rPr>
          <w:rFonts w:ascii="Arial" w:hAnsi="Arial" w:cs="Arial"/>
          <w:sz w:val="24"/>
          <w:szCs w:val="24"/>
        </w:rPr>
        <w:t xml:space="preserve">инвестиционным комитетом либо уполномоченным органом юридического лица, пятьдесят и более процентов голосующих акций (долей участия) которых прямо или косвенно принадлежат Холдингу на праве собственности или доверительного </w:t>
      </w:r>
      <w:r w:rsidR="000717D6">
        <w:rPr>
          <w:rFonts w:ascii="Arial" w:hAnsi="Arial" w:cs="Arial"/>
          <w:sz w:val="24"/>
          <w:szCs w:val="24"/>
        </w:rPr>
        <w:lastRenderedPageBreak/>
        <w:t>управления</w:t>
      </w:r>
      <w:r w:rsidR="00C65664" w:rsidRPr="006A3406">
        <w:rPr>
          <w:rFonts w:ascii="Arial" w:hAnsi="Arial" w:cs="Arial"/>
          <w:sz w:val="24"/>
          <w:szCs w:val="24"/>
        </w:rPr>
        <w:t xml:space="preserve">; </w:t>
      </w:r>
    </w:p>
    <w:p w:rsidR="002B4CB9" w:rsidRPr="00985501" w:rsidRDefault="008B0052"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местное</w:t>
      </w:r>
      <w:r w:rsidR="002B4CB9" w:rsidRPr="00985501">
        <w:rPr>
          <w:rFonts w:ascii="Arial" w:hAnsi="Arial" w:cs="Arial"/>
          <w:b/>
          <w:sz w:val="24"/>
          <w:szCs w:val="24"/>
        </w:rPr>
        <w:t xml:space="preserve"> содержание</w:t>
      </w:r>
      <w:r w:rsidR="002B4CB9" w:rsidRPr="00985501">
        <w:rPr>
          <w:rFonts w:ascii="Arial" w:hAnsi="Arial" w:cs="Arial"/>
          <w:sz w:val="24"/>
          <w:szCs w:val="24"/>
        </w:rPr>
        <w:t xml:space="preserve"> - </w:t>
      </w:r>
      <w:r w:rsidR="002B4CB9" w:rsidRPr="00985501">
        <w:rPr>
          <w:rFonts w:ascii="Arial" w:hAnsi="Arial" w:cs="Arial"/>
          <w:color w:val="000000"/>
          <w:sz w:val="24"/>
          <w:szCs w:val="24"/>
        </w:rPr>
        <w:t>процентное содержание стоимости оплаты труда граждан Республики Казахстан, задействованных в исполнении договора о закупках</w:t>
      </w:r>
      <w:r w:rsidR="00F717E6">
        <w:rPr>
          <w:rFonts w:ascii="Arial" w:hAnsi="Arial" w:cs="Arial"/>
          <w:color w:val="000000"/>
          <w:sz w:val="24"/>
          <w:szCs w:val="24"/>
        </w:rPr>
        <w:t>,</w:t>
      </w:r>
      <w:r w:rsidR="002B4CB9" w:rsidRPr="00985501">
        <w:rPr>
          <w:rFonts w:ascii="Arial" w:hAnsi="Arial" w:cs="Arial"/>
          <w:color w:val="000000"/>
          <w:sz w:val="24"/>
          <w:szCs w:val="24"/>
        </w:rPr>
        <w:t xml:space="preserve"> от общего фонда оплаты труда по данному договору, и (или) стоимости доли (долей) </w:t>
      </w:r>
      <w:r w:rsidR="001662E8" w:rsidRPr="008C463C">
        <w:rPr>
          <w:rFonts w:ascii="Arial" w:hAnsi="Arial" w:cs="Arial"/>
          <w:color w:val="000000"/>
          <w:sz w:val="24"/>
          <w:szCs w:val="24"/>
        </w:rPr>
        <w:t>казахстанского</w:t>
      </w:r>
      <w:r w:rsidR="001662E8">
        <w:rPr>
          <w:rFonts w:ascii="Arial" w:hAnsi="Arial" w:cs="Arial"/>
          <w:color w:val="000000"/>
          <w:sz w:val="24"/>
          <w:szCs w:val="24"/>
        </w:rPr>
        <w:t xml:space="preserve"> </w:t>
      </w:r>
      <w:r w:rsidR="002B4CB9" w:rsidRPr="00985501">
        <w:rPr>
          <w:rFonts w:ascii="Arial" w:hAnsi="Arial" w:cs="Arial"/>
          <w:color w:val="000000"/>
          <w:sz w:val="24"/>
          <w:szCs w:val="24"/>
        </w:rPr>
        <w:t>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C83F87" w:rsidRPr="00CE781A" w:rsidRDefault="0002490A" w:rsidP="00362452">
      <w:pPr>
        <w:pStyle w:val="afb"/>
        <w:numPr>
          <w:ilvl w:val="1"/>
          <w:numId w:val="2"/>
        </w:numPr>
        <w:tabs>
          <w:tab w:val="left" w:pos="0"/>
          <w:tab w:val="left" w:pos="993"/>
        </w:tabs>
        <w:spacing w:before="120" w:line="240" w:lineRule="auto"/>
        <w:ind w:left="0" w:firstLine="567"/>
        <w:rPr>
          <w:rFonts w:ascii="Arial" w:hAnsi="Arial" w:cs="Arial"/>
          <w:b/>
          <w:sz w:val="24"/>
          <w:szCs w:val="24"/>
        </w:rPr>
      </w:pPr>
      <w:r w:rsidRPr="00CE781A">
        <w:rPr>
          <w:rFonts w:ascii="Arial" w:hAnsi="Arial" w:cs="Arial"/>
          <w:b/>
          <w:sz w:val="24"/>
          <w:szCs w:val="24"/>
        </w:rPr>
        <w:t>комплексные работы</w:t>
      </w:r>
      <w:r w:rsidR="00C83F87" w:rsidRPr="00CE781A">
        <w:rPr>
          <w:rFonts w:ascii="Arial" w:hAnsi="Arial" w:cs="Arial"/>
          <w:b/>
          <w:sz w:val="24"/>
          <w:szCs w:val="24"/>
        </w:rPr>
        <w:t>:</w:t>
      </w:r>
    </w:p>
    <w:p w:rsidR="00110F86" w:rsidRDefault="0002490A">
      <w:pPr>
        <w:numPr>
          <w:ilvl w:val="0"/>
          <w:numId w:val="42"/>
        </w:numPr>
        <w:tabs>
          <w:tab w:val="left" w:pos="993"/>
        </w:tabs>
        <w:spacing w:line="240" w:lineRule="auto"/>
        <w:ind w:left="0" w:firstLine="567"/>
        <w:rPr>
          <w:rFonts w:ascii="Arial" w:hAnsi="Arial" w:cs="Arial"/>
          <w:sz w:val="24"/>
          <w:szCs w:val="24"/>
        </w:rPr>
      </w:pPr>
      <w:r w:rsidRPr="00CE781A">
        <w:rPr>
          <w:rFonts w:ascii="Arial" w:hAnsi="Arial" w:cs="Arial"/>
          <w:sz w:val="24"/>
          <w:szCs w:val="24"/>
        </w:rPr>
        <w:t>совокупность работ и услуг, включающая:</w:t>
      </w:r>
    </w:p>
    <w:p w:rsidR="0002490A" w:rsidRPr="00CE781A" w:rsidRDefault="0002490A" w:rsidP="00985501">
      <w:pPr>
        <w:tabs>
          <w:tab w:val="left" w:pos="993"/>
        </w:tabs>
        <w:spacing w:line="240" w:lineRule="auto"/>
        <w:ind w:firstLine="567"/>
        <w:rPr>
          <w:rFonts w:ascii="Arial" w:hAnsi="Arial" w:cs="Arial"/>
          <w:sz w:val="24"/>
          <w:szCs w:val="24"/>
        </w:rPr>
      </w:pPr>
      <w:r w:rsidRPr="00CE781A">
        <w:rPr>
          <w:rFonts w:ascii="Arial" w:hAnsi="Arial" w:cs="Arial"/>
          <w:sz w:val="24"/>
          <w:szCs w:val="24"/>
        </w:rPr>
        <w:t>выполнение проектных и изыскательских работ,</w:t>
      </w:r>
    </w:p>
    <w:p w:rsidR="0002490A" w:rsidRPr="00CE781A" w:rsidRDefault="0002490A" w:rsidP="00985501">
      <w:pPr>
        <w:tabs>
          <w:tab w:val="left" w:pos="993"/>
        </w:tabs>
        <w:spacing w:line="240" w:lineRule="auto"/>
        <w:ind w:firstLine="567"/>
        <w:rPr>
          <w:rFonts w:ascii="Arial" w:hAnsi="Arial" w:cs="Arial"/>
          <w:sz w:val="24"/>
          <w:szCs w:val="24"/>
        </w:rPr>
      </w:pPr>
      <w:r w:rsidRPr="00CE781A">
        <w:rPr>
          <w:rFonts w:ascii="Arial" w:hAnsi="Arial" w:cs="Arial"/>
          <w:sz w:val="24"/>
          <w:szCs w:val="24"/>
        </w:rPr>
        <w:t>строительство «под ключ»,</w:t>
      </w:r>
    </w:p>
    <w:p w:rsidR="0002490A" w:rsidRPr="00CE781A" w:rsidRDefault="0002490A" w:rsidP="00985501">
      <w:pPr>
        <w:tabs>
          <w:tab w:val="left" w:pos="993"/>
        </w:tabs>
        <w:spacing w:line="240" w:lineRule="auto"/>
        <w:ind w:firstLine="567"/>
        <w:rPr>
          <w:rFonts w:ascii="Arial" w:hAnsi="Arial" w:cs="Arial"/>
          <w:sz w:val="24"/>
          <w:szCs w:val="24"/>
        </w:rPr>
      </w:pPr>
      <w:r w:rsidRPr="00CE781A">
        <w:rPr>
          <w:rFonts w:ascii="Arial" w:hAnsi="Arial" w:cs="Arial"/>
          <w:sz w:val="24"/>
          <w:szCs w:val="24"/>
        </w:rPr>
        <w:t>управление проектными и изыскательскими работами, строительством «под ключ»</w:t>
      </w:r>
      <w:r w:rsidR="007C32A9" w:rsidRPr="00CE781A">
        <w:rPr>
          <w:rFonts w:ascii="Arial" w:hAnsi="Arial" w:cs="Arial"/>
          <w:sz w:val="24"/>
          <w:szCs w:val="24"/>
        </w:rPr>
        <w:t xml:space="preserve"> (при необходимости)</w:t>
      </w:r>
      <w:r w:rsidRPr="00CE781A">
        <w:rPr>
          <w:rFonts w:ascii="Arial" w:hAnsi="Arial" w:cs="Arial"/>
          <w:sz w:val="24"/>
          <w:szCs w:val="24"/>
        </w:rPr>
        <w:t xml:space="preserve">, и </w:t>
      </w:r>
    </w:p>
    <w:p w:rsidR="0002490A" w:rsidRPr="00CE781A" w:rsidRDefault="0002490A" w:rsidP="00985501">
      <w:pPr>
        <w:tabs>
          <w:tab w:val="left" w:pos="993"/>
        </w:tabs>
        <w:spacing w:line="240" w:lineRule="auto"/>
        <w:ind w:firstLine="567"/>
        <w:rPr>
          <w:rFonts w:ascii="Arial" w:hAnsi="Arial" w:cs="Arial"/>
          <w:sz w:val="24"/>
          <w:szCs w:val="24"/>
        </w:rPr>
      </w:pPr>
      <w:r w:rsidRPr="00CE781A">
        <w:rPr>
          <w:rFonts w:ascii="Arial" w:hAnsi="Arial" w:cs="Arial"/>
          <w:sz w:val="24"/>
          <w:szCs w:val="24"/>
        </w:rPr>
        <w:t>сопутствующ</w:t>
      </w:r>
      <w:r w:rsidR="006400A9" w:rsidRPr="00CE781A">
        <w:rPr>
          <w:rFonts w:ascii="Arial" w:hAnsi="Arial" w:cs="Arial"/>
          <w:sz w:val="24"/>
          <w:szCs w:val="24"/>
        </w:rPr>
        <w:t>ая(</w:t>
      </w:r>
      <w:r w:rsidRPr="00CE781A">
        <w:rPr>
          <w:rFonts w:ascii="Arial" w:hAnsi="Arial" w:cs="Arial"/>
          <w:sz w:val="24"/>
          <w:szCs w:val="24"/>
        </w:rPr>
        <w:t>ие</w:t>
      </w:r>
      <w:r w:rsidR="006400A9" w:rsidRPr="00CE781A">
        <w:rPr>
          <w:rFonts w:ascii="Arial" w:hAnsi="Arial" w:cs="Arial"/>
          <w:sz w:val="24"/>
          <w:szCs w:val="24"/>
        </w:rPr>
        <w:t>)</w:t>
      </w:r>
      <w:r w:rsidRPr="00CE781A">
        <w:rPr>
          <w:rFonts w:ascii="Arial" w:hAnsi="Arial" w:cs="Arial"/>
          <w:sz w:val="24"/>
          <w:szCs w:val="24"/>
        </w:rPr>
        <w:t xml:space="preserve"> указанным работам </w:t>
      </w:r>
      <w:r w:rsidR="006400A9" w:rsidRPr="00CE781A">
        <w:rPr>
          <w:rFonts w:ascii="Arial" w:hAnsi="Arial" w:cs="Arial"/>
          <w:sz w:val="24"/>
          <w:szCs w:val="24"/>
        </w:rPr>
        <w:t xml:space="preserve">поставка товаров, оказание </w:t>
      </w:r>
      <w:r w:rsidRPr="00CE781A">
        <w:rPr>
          <w:rFonts w:ascii="Arial" w:hAnsi="Arial" w:cs="Arial"/>
          <w:sz w:val="24"/>
          <w:szCs w:val="24"/>
        </w:rPr>
        <w:t>услуг;</w:t>
      </w:r>
    </w:p>
    <w:p w:rsidR="00110F86" w:rsidRDefault="00C83F87">
      <w:pPr>
        <w:numPr>
          <w:ilvl w:val="0"/>
          <w:numId w:val="42"/>
        </w:numPr>
        <w:tabs>
          <w:tab w:val="left" w:pos="993"/>
        </w:tabs>
        <w:spacing w:line="240" w:lineRule="auto"/>
        <w:ind w:left="0" w:firstLine="567"/>
        <w:rPr>
          <w:rFonts w:ascii="Arial" w:hAnsi="Arial" w:cs="Arial"/>
          <w:sz w:val="24"/>
          <w:szCs w:val="24"/>
        </w:rPr>
      </w:pPr>
      <w:r w:rsidRPr="00CE781A">
        <w:rPr>
          <w:rFonts w:ascii="Arial" w:hAnsi="Arial" w:cs="Arial"/>
          <w:bCs/>
          <w:sz w:val="24"/>
          <w:szCs w:val="24"/>
        </w:rPr>
        <w:t>реализация  проектов в сфере информационных технологий «под ключ», включающая:</w:t>
      </w:r>
    </w:p>
    <w:p w:rsidR="00C83F87" w:rsidRPr="00CE781A" w:rsidRDefault="00C83F87" w:rsidP="00985501">
      <w:pPr>
        <w:tabs>
          <w:tab w:val="left" w:pos="993"/>
        </w:tabs>
        <w:spacing w:line="240" w:lineRule="auto"/>
        <w:rPr>
          <w:rFonts w:ascii="Arial" w:hAnsi="Arial" w:cs="Arial"/>
          <w:sz w:val="24"/>
          <w:szCs w:val="24"/>
        </w:rPr>
      </w:pPr>
      <w:r w:rsidRPr="00CE781A">
        <w:rPr>
          <w:rFonts w:ascii="Arial" w:hAnsi="Arial" w:cs="Arial"/>
          <w:bCs/>
          <w:sz w:val="24"/>
          <w:szCs w:val="24"/>
        </w:rPr>
        <w:t xml:space="preserve">         поставку программного обеспечения, консалтинговые услуги по внедрению информационной системы и поставку оборудования (при необходимости);</w:t>
      </w:r>
    </w:p>
    <w:p w:rsidR="0002490A" w:rsidRPr="00985501"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CE781A">
        <w:rPr>
          <w:rFonts w:ascii="Arial" w:hAnsi="Arial" w:cs="Arial"/>
          <w:b/>
          <w:bCs/>
          <w:sz w:val="24"/>
          <w:szCs w:val="24"/>
        </w:rPr>
        <w:t>к</w:t>
      </w:r>
      <w:r w:rsidRPr="00CE781A">
        <w:rPr>
          <w:rFonts w:ascii="Arial" w:hAnsi="Arial" w:cs="Arial"/>
          <w:b/>
          <w:iCs/>
          <w:sz w:val="24"/>
          <w:szCs w:val="24"/>
        </w:rPr>
        <w:t>онфликт интересов</w:t>
      </w:r>
      <w:r w:rsidRPr="00985501">
        <w:rPr>
          <w:rFonts w:ascii="Arial" w:hAnsi="Arial" w:cs="Arial"/>
          <w:b/>
          <w:iCs/>
          <w:sz w:val="24"/>
          <w:szCs w:val="24"/>
        </w:rPr>
        <w:t xml:space="preserve"> </w:t>
      </w:r>
      <w:r w:rsidRPr="00985501">
        <w:rPr>
          <w:rFonts w:ascii="Arial" w:hAnsi="Arial" w:cs="Arial"/>
          <w:b/>
          <w:sz w:val="24"/>
          <w:szCs w:val="24"/>
        </w:rPr>
        <w:t>члена тендерной комиссии</w:t>
      </w:r>
      <w:r w:rsidRPr="00985501">
        <w:rPr>
          <w:rFonts w:ascii="Arial" w:hAnsi="Arial" w:cs="Arial"/>
          <w:sz w:val="24"/>
          <w:szCs w:val="24"/>
        </w:rPr>
        <w:t xml:space="preserve"> </w:t>
      </w:r>
      <w:r w:rsidRPr="00985501">
        <w:rPr>
          <w:rFonts w:ascii="Arial" w:hAnsi="Arial" w:cs="Arial"/>
          <w:iCs/>
          <w:sz w:val="24"/>
          <w:szCs w:val="24"/>
        </w:rPr>
        <w:t>–</w:t>
      </w:r>
      <w:r w:rsidRPr="00985501">
        <w:rPr>
          <w:rFonts w:ascii="Arial" w:hAnsi="Arial" w:cs="Arial"/>
          <w:b/>
          <w:iCs/>
          <w:sz w:val="24"/>
          <w:szCs w:val="24"/>
        </w:rPr>
        <w:t xml:space="preserve"> </w:t>
      </w:r>
      <w:r w:rsidRPr="00985501">
        <w:rPr>
          <w:rFonts w:ascii="Arial" w:hAnsi="Arial" w:cs="Arial"/>
          <w:sz w:val="24"/>
          <w:szCs w:val="24"/>
        </w:rPr>
        <w:t xml:space="preserve">ситуация, при которой личные интересы члена тендерной комиссии могут повлиять на беспристрастность его участия в принятии решений </w:t>
      </w:r>
      <w:r w:rsidR="00C1376D">
        <w:rPr>
          <w:rFonts w:ascii="Arial" w:hAnsi="Arial" w:cs="Arial"/>
          <w:sz w:val="24"/>
          <w:szCs w:val="24"/>
        </w:rPr>
        <w:t>при осуществлении закупок товаров, работ и услуг</w:t>
      </w:r>
      <w:r w:rsidRPr="00985501">
        <w:rPr>
          <w:rFonts w:ascii="Arial" w:hAnsi="Arial" w:cs="Arial"/>
          <w:sz w:val="24"/>
          <w:szCs w:val="24"/>
        </w:rPr>
        <w:t xml:space="preserve">; </w:t>
      </w:r>
    </w:p>
    <w:p w:rsidR="00F21EAE" w:rsidRPr="00985501" w:rsidRDefault="00F21EAE" w:rsidP="00362452">
      <w:pPr>
        <w:pStyle w:val="afb"/>
        <w:numPr>
          <w:ilvl w:val="1"/>
          <w:numId w:val="2"/>
        </w:numPr>
        <w:tabs>
          <w:tab w:val="left" w:pos="0"/>
          <w:tab w:val="left" w:pos="993"/>
        </w:tabs>
        <w:spacing w:before="120" w:line="240" w:lineRule="auto"/>
        <w:ind w:left="0" w:firstLine="567"/>
        <w:rPr>
          <w:rStyle w:val="s0"/>
          <w:rFonts w:ascii="Arial" w:hAnsi="Arial" w:cs="Arial"/>
          <w:sz w:val="24"/>
          <w:szCs w:val="24"/>
        </w:rPr>
      </w:pPr>
      <w:r w:rsidRPr="00985501">
        <w:rPr>
          <w:rStyle w:val="s0"/>
          <w:rFonts w:ascii="Arial" w:hAnsi="Arial" w:cs="Arial"/>
          <w:b/>
          <w:sz w:val="24"/>
          <w:szCs w:val="24"/>
        </w:rPr>
        <w:t xml:space="preserve">обеспечение возврата аванса </w:t>
      </w:r>
      <w:r w:rsidR="00006C35" w:rsidRPr="00985501">
        <w:rPr>
          <w:rStyle w:val="s0"/>
          <w:rFonts w:ascii="Arial" w:hAnsi="Arial" w:cs="Arial"/>
          <w:b/>
          <w:sz w:val="24"/>
          <w:szCs w:val="24"/>
        </w:rPr>
        <w:t>(предоплаты)</w:t>
      </w:r>
      <w:r w:rsidRPr="00985501">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w:t>
      </w:r>
      <w:r w:rsidR="0031573C" w:rsidRPr="00985501">
        <w:rPr>
          <w:rStyle w:val="s0"/>
          <w:rFonts w:ascii="Arial" w:hAnsi="Arial" w:cs="Arial"/>
          <w:sz w:val="24"/>
          <w:szCs w:val="24"/>
        </w:rPr>
        <w:t xml:space="preserve"> в тендерной документации</w:t>
      </w:r>
      <w:r w:rsidRPr="00985501">
        <w:rPr>
          <w:rStyle w:val="s0"/>
          <w:rFonts w:ascii="Arial" w:hAnsi="Arial" w:cs="Arial"/>
          <w:sz w:val="24"/>
          <w:szCs w:val="24"/>
        </w:rPr>
        <w:t>;</w:t>
      </w:r>
    </w:p>
    <w:p w:rsidR="00F21EAE" w:rsidRPr="00985501" w:rsidRDefault="00F21EAE" w:rsidP="00362452">
      <w:pPr>
        <w:pStyle w:val="afb"/>
        <w:numPr>
          <w:ilvl w:val="1"/>
          <w:numId w:val="2"/>
        </w:numPr>
        <w:tabs>
          <w:tab w:val="left" w:pos="0"/>
          <w:tab w:val="left" w:pos="993"/>
        </w:tabs>
        <w:spacing w:before="120" w:line="240" w:lineRule="auto"/>
        <w:ind w:left="0" w:firstLine="567"/>
        <w:rPr>
          <w:rStyle w:val="s0"/>
          <w:rFonts w:ascii="Arial" w:hAnsi="Arial" w:cs="Arial"/>
          <w:sz w:val="24"/>
          <w:szCs w:val="24"/>
        </w:rPr>
      </w:pPr>
      <w:r w:rsidRPr="00985501">
        <w:rPr>
          <w:rStyle w:val="s0"/>
          <w:rFonts w:ascii="Arial" w:hAnsi="Arial" w:cs="Arial"/>
          <w:b/>
          <w:sz w:val="24"/>
          <w:szCs w:val="24"/>
        </w:rPr>
        <w:t>обеспечение исполнения договора</w:t>
      </w:r>
      <w:r w:rsidRPr="00985501">
        <w:rPr>
          <w:rStyle w:val="s0"/>
          <w:rFonts w:ascii="Arial" w:hAnsi="Arial" w:cs="Arial"/>
          <w:sz w:val="24"/>
          <w:szCs w:val="24"/>
        </w:rPr>
        <w:t xml:space="preserve"> – банковская гарантия или иное обеспечение исполнения договора, определенное Заказчиком</w:t>
      </w:r>
      <w:r w:rsidR="0031573C" w:rsidRPr="00985501">
        <w:rPr>
          <w:rStyle w:val="s0"/>
          <w:rFonts w:ascii="Arial" w:hAnsi="Arial" w:cs="Arial"/>
          <w:sz w:val="24"/>
          <w:szCs w:val="24"/>
        </w:rPr>
        <w:t xml:space="preserve"> в тендерной документации</w:t>
      </w:r>
      <w:r w:rsidRPr="00985501">
        <w:rPr>
          <w:rStyle w:val="s0"/>
          <w:rFonts w:ascii="Arial" w:hAnsi="Arial" w:cs="Arial"/>
          <w:sz w:val="24"/>
          <w:szCs w:val="24"/>
        </w:rPr>
        <w:t>;</w:t>
      </w:r>
    </w:p>
    <w:p w:rsidR="00180A97" w:rsidRPr="00985501" w:rsidRDefault="00180A97" w:rsidP="00362452">
      <w:pPr>
        <w:pStyle w:val="afb"/>
        <w:numPr>
          <w:ilvl w:val="1"/>
          <w:numId w:val="2"/>
        </w:numPr>
        <w:tabs>
          <w:tab w:val="left" w:pos="0"/>
          <w:tab w:val="left" w:pos="993"/>
        </w:tabs>
        <w:spacing w:before="120" w:line="240" w:lineRule="auto"/>
        <w:ind w:left="0" w:firstLine="567"/>
        <w:rPr>
          <w:rFonts w:ascii="Arial" w:hAnsi="Arial" w:cs="Arial"/>
          <w:b/>
          <w:sz w:val="24"/>
          <w:szCs w:val="24"/>
        </w:rPr>
      </w:pPr>
      <w:r w:rsidRPr="00985501">
        <w:rPr>
          <w:rFonts w:ascii="Arial" w:hAnsi="Arial" w:cs="Arial"/>
          <w:b/>
          <w:sz w:val="24"/>
          <w:szCs w:val="24"/>
        </w:rPr>
        <w:t xml:space="preserve">организатор закупок </w:t>
      </w:r>
      <w:r w:rsidR="00DD3AA0" w:rsidRPr="00985501">
        <w:rPr>
          <w:rFonts w:ascii="Arial" w:hAnsi="Arial" w:cs="Arial"/>
          <w:iCs/>
          <w:sz w:val="24"/>
          <w:szCs w:val="24"/>
        </w:rPr>
        <w:t>–</w:t>
      </w:r>
      <w:r w:rsidRPr="00985501">
        <w:rPr>
          <w:rFonts w:ascii="Arial" w:hAnsi="Arial" w:cs="Arial"/>
          <w:sz w:val="24"/>
          <w:szCs w:val="24"/>
        </w:rPr>
        <w:t xml:space="preserve"> </w:t>
      </w:r>
      <w:r w:rsidR="00ED54D0" w:rsidRPr="00985501">
        <w:rPr>
          <w:rFonts w:ascii="Arial" w:hAnsi="Arial" w:cs="Arial"/>
          <w:sz w:val="24"/>
          <w:szCs w:val="24"/>
        </w:rPr>
        <w:t>юридическое лицо либо структурное подразделение, действующее от имени создавшего его юридического лица, определенное Заказчиком (Заказчиками) в целях выполнения процедур организации и проведения закупок</w:t>
      </w:r>
      <w:r w:rsidRPr="00985501">
        <w:rPr>
          <w:rFonts w:ascii="Arial" w:hAnsi="Arial" w:cs="Arial"/>
          <w:sz w:val="24"/>
          <w:szCs w:val="24"/>
        </w:rPr>
        <w:t>;</w:t>
      </w:r>
    </w:p>
    <w:p w:rsidR="0082014B" w:rsidRPr="00985501" w:rsidRDefault="0082014B"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Style w:val="s0"/>
          <w:rFonts w:ascii="Arial" w:hAnsi="Arial" w:cs="Arial"/>
          <w:b/>
          <w:sz w:val="24"/>
          <w:szCs w:val="24"/>
        </w:rPr>
        <w:t>отечественные поставщики работ, услуг</w:t>
      </w:r>
      <w:r w:rsidRPr="00985501">
        <w:rPr>
          <w:rStyle w:val="s0"/>
          <w:rFonts w:ascii="Arial" w:hAnsi="Arial" w:cs="Arial"/>
          <w:sz w:val="24"/>
          <w:szCs w:val="24"/>
        </w:rPr>
        <w:t xml:space="preserve"> - физические </w:t>
      </w:r>
      <w:r w:rsidR="00765572">
        <w:rPr>
          <w:rStyle w:val="s0"/>
          <w:rFonts w:ascii="Arial" w:hAnsi="Arial" w:cs="Arial"/>
          <w:sz w:val="24"/>
          <w:szCs w:val="24"/>
        </w:rPr>
        <w:t xml:space="preserve">лица, осуществляющие предпринимательскую деятельность </w:t>
      </w:r>
      <w:r w:rsidRPr="00985501">
        <w:rPr>
          <w:rStyle w:val="s0"/>
          <w:rFonts w:ascii="Arial" w:hAnsi="Arial" w:cs="Arial"/>
          <w:sz w:val="24"/>
          <w:szCs w:val="24"/>
        </w:rPr>
        <w:t>и (или) юридические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DC3FD4" w:rsidRPr="00985501" w:rsidRDefault="00DC3FD4"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Style w:val="s0"/>
          <w:rFonts w:ascii="Arial" w:hAnsi="Arial" w:cs="Arial"/>
          <w:b/>
          <w:sz w:val="24"/>
          <w:szCs w:val="24"/>
        </w:rPr>
        <w:t>отечественные предприниматели</w:t>
      </w:r>
      <w:r w:rsidRPr="00985501">
        <w:rPr>
          <w:rStyle w:val="s0"/>
          <w:rFonts w:ascii="Arial" w:hAnsi="Arial" w:cs="Arial"/>
          <w:sz w:val="24"/>
          <w:szCs w:val="24"/>
        </w:rPr>
        <w:t xml:space="preserve"> </w:t>
      </w:r>
      <w:r w:rsidR="00DD3AA0" w:rsidRPr="00985501">
        <w:rPr>
          <w:rFonts w:ascii="Arial" w:hAnsi="Arial" w:cs="Arial"/>
          <w:iCs/>
          <w:sz w:val="24"/>
          <w:szCs w:val="24"/>
        </w:rPr>
        <w:t>–</w:t>
      </w:r>
      <w:r w:rsidRPr="00985501">
        <w:rPr>
          <w:rStyle w:val="s0"/>
          <w:rFonts w:ascii="Arial" w:hAnsi="Arial" w:cs="Arial"/>
          <w:sz w:val="24"/>
          <w:szCs w:val="24"/>
        </w:rPr>
        <w:t xml:space="preserve"> потенциальные поставщики, являющиеся резидентами Республики Казахстан и осуществляющие предпринимательскую деятельность;</w:t>
      </w:r>
    </w:p>
    <w:p w:rsidR="0002490A" w:rsidRPr="00985501" w:rsidRDefault="0002490A" w:rsidP="00362452">
      <w:pPr>
        <w:pStyle w:val="afb"/>
        <w:numPr>
          <w:ilvl w:val="1"/>
          <w:numId w:val="2"/>
        </w:numPr>
        <w:tabs>
          <w:tab w:val="left" w:pos="0"/>
          <w:tab w:val="left" w:pos="993"/>
        </w:tabs>
        <w:spacing w:before="120" w:line="240" w:lineRule="auto"/>
        <w:ind w:left="0" w:firstLine="567"/>
        <w:rPr>
          <w:rStyle w:val="s0"/>
          <w:rFonts w:ascii="Arial" w:hAnsi="Arial" w:cs="Arial"/>
          <w:color w:val="auto"/>
          <w:sz w:val="24"/>
          <w:szCs w:val="24"/>
        </w:rPr>
      </w:pPr>
      <w:r w:rsidRPr="00985501">
        <w:rPr>
          <w:rStyle w:val="s0"/>
          <w:rFonts w:ascii="Arial" w:hAnsi="Arial" w:cs="Arial"/>
          <w:b/>
          <w:color w:val="auto"/>
          <w:sz w:val="24"/>
          <w:szCs w:val="24"/>
        </w:rPr>
        <w:t>отечественные товаропроизводители</w:t>
      </w:r>
      <w:r w:rsidRPr="00985501">
        <w:rPr>
          <w:rStyle w:val="s0"/>
          <w:rFonts w:ascii="Arial" w:hAnsi="Arial" w:cs="Arial"/>
          <w:color w:val="auto"/>
          <w:sz w:val="24"/>
          <w:szCs w:val="24"/>
        </w:rPr>
        <w:t xml:space="preserve"> – </w:t>
      </w:r>
      <w:r w:rsidR="007F45AF" w:rsidRPr="00985501">
        <w:rPr>
          <w:rStyle w:val="s0"/>
          <w:rFonts w:ascii="Arial" w:hAnsi="Arial" w:cs="Arial"/>
          <w:color w:val="auto"/>
          <w:sz w:val="24"/>
          <w:szCs w:val="24"/>
        </w:rPr>
        <w:t>потенциальные поставщики</w:t>
      </w:r>
      <w:r w:rsidR="007602CE" w:rsidRPr="00985501">
        <w:rPr>
          <w:rStyle w:val="s0"/>
          <w:rFonts w:ascii="Arial" w:hAnsi="Arial" w:cs="Arial"/>
          <w:color w:val="auto"/>
          <w:sz w:val="24"/>
          <w:szCs w:val="24"/>
        </w:rPr>
        <w:t>,</w:t>
      </w:r>
      <w:r w:rsidR="007F45AF" w:rsidRPr="00985501">
        <w:rPr>
          <w:rStyle w:val="s0"/>
          <w:rFonts w:ascii="Arial" w:hAnsi="Arial" w:cs="Arial"/>
          <w:color w:val="auto"/>
          <w:sz w:val="24"/>
          <w:szCs w:val="24"/>
        </w:rPr>
        <w:t xml:space="preserve"> </w:t>
      </w:r>
      <w:r w:rsidR="00765572">
        <w:rPr>
          <w:rStyle w:val="s0"/>
          <w:rFonts w:ascii="Arial" w:hAnsi="Arial" w:cs="Arial"/>
          <w:color w:val="auto"/>
          <w:sz w:val="24"/>
          <w:szCs w:val="24"/>
        </w:rPr>
        <w:t xml:space="preserve">физические или юридические лица, являющиеся резидентами Республики Казахстан, </w:t>
      </w:r>
      <w:r w:rsidRPr="00985501">
        <w:rPr>
          <w:rStyle w:val="s0"/>
          <w:rFonts w:ascii="Arial" w:hAnsi="Arial" w:cs="Arial"/>
          <w:color w:val="auto"/>
          <w:sz w:val="24"/>
          <w:szCs w:val="24"/>
        </w:rPr>
        <w:t>производящие</w:t>
      </w:r>
      <w:r w:rsidR="00724A37" w:rsidRPr="00985501">
        <w:rPr>
          <w:rStyle w:val="s0"/>
          <w:rFonts w:ascii="Arial" w:hAnsi="Arial" w:cs="Arial"/>
          <w:color w:val="auto"/>
          <w:sz w:val="24"/>
          <w:szCs w:val="24"/>
        </w:rPr>
        <w:t xml:space="preserve"> на территории Республики Казахстан</w:t>
      </w:r>
      <w:r w:rsidRPr="00985501">
        <w:rPr>
          <w:rStyle w:val="s0"/>
          <w:rFonts w:ascii="Arial" w:hAnsi="Arial" w:cs="Arial"/>
          <w:color w:val="auto"/>
          <w:sz w:val="24"/>
          <w:szCs w:val="24"/>
        </w:rPr>
        <w:t>:</w:t>
      </w:r>
    </w:p>
    <w:p w:rsidR="0002490A" w:rsidRPr="00985501" w:rsidRDefault="0002490A" w:rsidP="00985501">
      <w:pPr>
        <w:tabs>
          <w:tab w:val="num" w:pos="0"/>
          <w:tab w:val="left" w:pos="993"/>
        </w:tabs>
        <w:autoSpaceDE w:val="0"/>
        <w:autoSpaceDN w:val="0"/>
        <w:spacing w:line="240" w:lineRule="auto"/>
        <w:ind w:firstLine="567"/>
        <w:rPr>
          <w:rStyle w:val="s0"/>
          <w:rFonts w:ascii="Arial" w:hAnsi="Arial" w:cs="Arial"/>
          <w:color w:val="auto"/>
          <w:sz w:val="24"/>
          <w:szCs w:val="24"/>
        </w:rPr>
      </w:pPr>
      <w:r w:rsidRPr="00985501">
        <w:rPr>
          <w:rStyle w:val="s0"/>
          <w:rFonts w:ascii="Arial" w:hAnsi="Arial" w:cs="Arial"/>
          <w:color w:val="auto"/>
          <w:sz w:val="24"/>
          <w:szCs w:val="24"/>
        </w:rPr>
        <w:t>товары, полностью произведенные в Республике Казахстан, перечисленные в</w:t>
      </w:r>
      <w:r w:rsidR="00E95469" w:rsidRPr="00985501">
        <w:rPr>
          <w:rStyle w:val="s0"/>
          <w:rFonts w:ascii="Arial" w:hAnsi="Arial" w:cs="Arial"/>
          <w:color w:val="auto"/>
          <w:sz w:val="24"/>
          <w:szCs w:val="24"/>
        </w:rPr>
        <w:t xml:space="preserve">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 </w:t>
      </w:r>
    </w:p>
    <w:p w:rsidR="0002490A" w:rsidRPr="00985501" w:rsidRDefault="0002490A" w:rsidP="00985501">
      <w:pPr>
        <w:tabs>
          <w:tab w:val="left" w:pos="0"/>
          <w:tab w:val="left" w:pos="993"/>
        </w:tabs>
        <w:autoSpaceDE w:val="0"/>
        <w:autoSpaceDN w:val="0"/>
        <w:spacing w:line="240" w:lineRule="auto"/>
        <w:ind w:firstLine="567"/>
        <w:rPr>
          <w:rStyle w:val="s0"/>
          <w:rFonts w:ascii="Arial" w:hAnsi="Arial" w:cs="Arial"/>
          <w:color w:val="auto"/>
          <w:sz w:val="24"/>
          <w:szCs w:val="24"/>
        </w:rPr>
      </w:pPr>
      <w:r w:rsidRPr="00985501">
        <w:rPr>
          <w:rStyle w:val="s0"/>
          <w:rFonts w:ascii="Arial" w:hAnsi="Arial" w:cs="Arial"/>
          <w:color w:val="auto"/>
          <w:sz w:val="24"/>
          <w:szCs w:val="24"/>
        </w:rPr>
        <w:t xml:space="preserve">товары, подвергнутые достаточной переработке в Республике Казахстан в соответствии с критериями достаточной переработки, установленными </w:t>
      </w:r>
      <w:r w:rsidR="00E95469" w:rsidRPr="00985501">
        <w:rPr>
          <w:rStyle w:val="s0"/>
          <w:rFonts w:ascii="Arial" w:hAnsi="Arial" w:cs="Arial"/>
          <w:color w:val="auto"/>
          <w:sz w:val="24"/>
          <w:szCs w:val="24"/>
        </w:rPr>
        <w:t xml:space="preserve">пунктом 7 </w:t>
      </w:r>
      <w:r w:rsidR="00E95469" w:rsidRPr="00985501">
        <w:rPr>
          <w:rStyle w:val="s0"/>
          <w:rFonts w:ascii="Arial" w:hAnsi="Arial" w:cs="Arial"/>
          <w:color w:val="auto"/>
          <w:sz w:val="24"/>
          <w:szCs w:val="24"/>
        </w:rPr>
        <w:lastRenderedPageBreak/>
        <w:t>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985501">
        <w:rPr>
          <w:rStyle w:val="s0"/>
          <w:rFonts w:ascii="Arial" w:hAnsi="Arial" w:cs="Arial"/>
          <w:color w:val="auto"/>
          <w:sz w:val="24"/>
          <w:szCs w:val="24"/>
        </w:rPr>
        <w:t>;</w:t>
      </w:r>
    </w:p>
    <w:p w:rsidR="00C1376D" w:rsidRPr="00C1376D" w:rsidRDefault="0029480C" w:rsidP="00362452">
      <w:pPr>
        <w:pStyle w:val="afb"/>
        <w:numPr>
          <w:ilvl w:val="1"/>
          <w:numId w:val="2"/>
        </w:numPr>
        <w:tabs>
          <w:tab w:val="left" w:pos="0"/>
          <w:tab w:val="left" w:pos="993"/>
        </w:tabs>
        <w:spacing w:before="120" w:line="240" w:lineRule="auto"/>
        <w:ind w:left="0" w:firstLine="567"/>
        <w:rPr>
          <w:rStyle w:val="s0"/>
          <w:rFonts w:ascii="Arial" w:hAnsi="Arial" w:cs="Arial"/>
          <w:color w:val="auto"/>
          <w:sz w:val="24"/>
          <w:szCs w:val="24"/>
        </w:rPr>
      </w:pPr>
      <w:r w:rsidRPr="00DB342D">
        <w:rPr>
          <w:rStyle w:val="s0"/>
          <w:rFonts w:ascii="Arial" w:hAnsi="Arial" w:cs="Arial"/>
          <w:b/>
          <w:color w:val="auto"/>
          <w:sz w:val="24"/>
          <w:szCs w:val="24"/>
        </w:rPr>
        <w:t>П</w:t>
      </w:r>
      <w:r w:rsidR="00C1376D" w:rsidRPr="00DB342D">
        <w:rPr>
          <w:rStyle w:val="s0"/>
          <w:rFonts w:ascii="Arial" w:hAnsi="Arial" w:cs="Arial"/>
          <w:b/>
          <w:color w:val="auto"/>
          <w:sz w:val="24"/>
          <w:szCs w:val="24"/>
        </w:rPr>
        <w:t>еречень ненадёжных поставщиков</w:t>
      </w:r>
      <w:r w:rsidR="00C1376D" w:rsidRPr="00DB342D">
        <w:rPr>
          <w:rStyle w:val="s0"/>
          <w:rFonts w:ascii="Arial" w:hAnsi="Arial" w:cs="Arial"/>
          <w:color w:val="auto"/>
          <w:sz w:val="24"/>
          <w:szCs w:val="24"/>
        </w:rPr>
        <w:t xml:space="preserve"> </w:t>
      </w:r>
      <w:r w:rsidR="00EA7BA0" w:rsidRPr="008A78A4">
        <w:rPr>
          <w:rStyle w:val="s0"/>
          <w:rFonts w:ascii="Arial" w:hAnsi="Arial" w:cs="Arial"/>
          <w:color w:val="auto"/>
          <w:sz w:val="24"/>
          <w:szCs w:val="24"/>
        </w:rPr>
        <w:t>Холдинга</w:t>
      </w:r>
      <w:r w:rsidR="00EA7BA0">
        <w:rPr>
          <w:rStyle w:val="s0"/>
          <w:rFonts w:ascii="Arial" w:hAnsi="Arial" w:cs="Arial"/>
          <w:color w:val="auto"/>
          <w:sz w:val="24"/>
          <w:szCs w:val="24"/>
        </w:rPr>
        <w:t xml:space="preserve"> </w:t>
      </w:r>
      <w:r w:rsidR="00C1376D" w:rsidRPr="00DB342D">
        <w:rPr>
          <w:rStyle w:val="s0"/>
          <w:rFonts w:ascii="Arial" w:hAnsi="Arial" w:cs="Arial"/>
          <w:color w:val="auto"/>
          <w:sz w:val="24"/>
          <w:szCs w:val="24"/>
        </w:rPr>
        <w:t>– систематизированные сведения о поставщиках</w:t>
      </w:r>
      <w:r w:rsidR="0093266E" w:rsidRPr="00DB342D">
        <w:rPr>
          <w:rStyle w:val="s0"/>
          <w:rFonts w:ascii="Arial" w:hAnsi="Arial" w:cs="Arial"/>
          <w:color w:val="auto"/>
          <w:sz w:val="24"/>
          <w:szCs w:val="24"/>
        </w:rPr>
        <w:t xml:space="preserve"> Холдинга</w:t>
      </w:r>
      <w:r w:rsidR="00C1376D" w:rsidRPr="00DB342D">
        <w:rPr>
          <w:rStyle w:val="s0"/>
          <w:rFonts w:ascii="Arial" w:hAnsi="Arial" w:cs="Arial"/>
          <w:color w:val="auto"/>
          <w:sz w:val="24"/>
          <w:szCs w:val="24"/>
        </w:rPr>
        <w:t>, не</w:t>
      </w:r>
      <w:r w:rsidR="00C1376D" w:rsidRPr="00C1376D">
        <w:rPr>
          <w:rStyle w:val="s0"/>
          <w:rFonts w:ascii="Arial" w:hAnsi="Arial" w:cs="Arial"/>
          <w:color w:val="auto"/>
          <w:sz w:val="24"/>
          <w:szCs w:val="24"/>
        </w:rPr>
        <w:t xml:space="preserve"> исполнивших или ненадлежащим образом исполнивших свои обязательства по договору о закупках, уклонившихся от заключения договора в случае признания победителем закупок либо предоставивших недостоверную информацию по квалификационным требованиям;</w:t>
      </w:r>
    </w:p>
    <w:p w:rsidR="0002490A" w:rsidRPr="00985501"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Style w:val="s00"/>
          <w:rFonts w:ascii="Arial" w:hAnsi="Arial" w:cs="Arial"/>
          <w:b/>
          <w:color w:val="auto"/>
          <w:sz w:val="24"/>
          <w:szCs w:val="24"/>
        </w:rPr>
        <w:t xml:space="preserve">потенциальный поставщик </w:t>
      </w:r>
      <w:r w:rsidRPr="00985501">
        <w:rPr>
          <w:rStyle w:val="s00"/>
          <w:rFonts w:ascii="Arial" w:hAnsi="Arial" w:cs="Arial"/>
          <w:color w:val="auto"/>
          <w:sz w:val="24"/>
          <w:szCs w:val="24"/>
        </w:rPr>
        <w:t>–</w:t>
      </w:r>
      <w:r w:rsidR="00B539EE" w:rsidRPr="00985501">
        <w:rPr>
          <w:rStyle w:val="s00"/>
          <w:rFonts w:ascii="Arial" w:hAnsi="Arial" w:cs="Arial"/>
          <w:color w:val="auto"/>
          <w:sz w:val="24"/>
          <w:szCs w:val="24"/>
        </w:rPr>
        <w:t xml:space="preserve"> </w:t>
      </w:r>
      <w:r w:rsidRPr="00985501">
        <w:rPr>
          <w:rFonts w:ascii="Arial" w:hAnsi="Arial" w:cs="Arial"/>
          <w:sz w:val="24"/>
          <w:szCs w:val="24"/>
        </w:rPr>
        <w:t>физическое</w:t>
      </w:r>
      <w:r w:rsidR="00743FDA" w:rsidRPr="00985501">
        <w:rPr>
          <w:rFonts w:ascii="Arial" w:hAnsi="Arial" w:cs="Arial"/>
          <w:sz w:val="24"/>
          <w:szCs w:val="24"/>
        </w:rPr>
        <w:t xml:space="preserve">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r w:rsidRPr="00985501">
        <w:rPr>
          <w:rFonts w:ascii="Arial" w:hAnsi="Arial" w:cs="Arial"/>
          <w:sz w:val="24"/>
          <w:szCs w:val="24"/>
        </w:rPr>
        <w:t xml:space="preserve">; </w:t>
      </w:r>
    </w:p>
    <w:p w:rsidR="0002490A" w:rsidRPr="00985501" w:rsidRDefault="0002490A"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поставщик</w:t>
      </w:r>
      <w:r w:rsidRPr="00985501">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 </w:t>
      </w:r>
    </w:p>
    <w:p w:rsidR="00ED2F0D" w:rsidRPr="00985501" w:rsidRDefault="00ED2F0D" w:rsidP="00362452">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работы</w:t>
      </w:r>
      <w:r w:rsidRPr="00985501">
        <w:rPr>
          <w:rFonts w:ascii="Arial" w:hAnsi="Arial" w:cs="Arial"/>
          <w:sz w:val="24"/>
          <w:szCs w:val="24"/>
        </w:rPr>
        <w:t xml:space="preserve"> — деятельность, </w:t>
      </w:r>
      <w:r w:rsidR="00017978">
        <w:rPr>
          <w:rFonts w:ascii="Arial" w:hAnsi="Arial" w:cs="Arial"/>
          <w:sz w:val="24"/>
          <w:szCs w:val="24"/>
        </w:rPr>
        <w:t xml:space="preserve">связанная со строительством, с обустройством сырьевых месторождений, </w:t>
      </w:r>
      <w:r w:rsidRPr="00985501">
        <w:rPr>
          <w:rFonts w:ascii="Arial" w:hAnsi="Arial" w:cs="Arial"/>
          <w:sz w:val="24"/>
          <w:szCs w:val="24"/>
        </w:rPr>
        <w:t xml:space="preserve">имеющая вещественный результат, а также иная деятельность, отнесенная к работам в соответствии с </w:t>
      </w:r>
      <w:r w:rsidR="00017978">
        <w:rPr>
          <w:rFonts w:ascii="Arial" w:hAnsi="Arial" w:cs="Arial"/>
          <w:sz w:val="24"/>
          <w:szCs w:val="24"/>
        </w:rPr>
        <w:t xml:space="preserve"> законами </w:t>
      </w:r>
      <w:r w:rsidRPr="00985501">
        <w:rPr>
          <w:rFonts w:ascii="Arial" w:hAnsi="Arial" w:cs="Arial"/>
          <w:sz w:val="24"/>
          <w:szCs w:val="24"/>
        </w:rPr>
        <w:t>Республики Казахстан;</w:t>
      </w:r>
    </w:p>
    <w:p w:rsidR="0002490A" w:rsidRPr="00985501" w:rsidRDefault="0002490A" w:rsidP="00362452">
      <w:pPr>
        <w:pStyle w:val="afb"/>
        <w:numPr>
          <w:ilvl w:val="1"/>
          <w:numId w:val="2"/>
        </w:numPr>
        <w:tabs>
          <w:tab w:val="left" w:pos="0"/>
          <w:tab w:val="left" w:pos="993"/>
        </w:tabs>
        <w:spacing w:before="120" w:line="240" w:lineRule="auto"/>
        <w:ind w:left="0" w:firstLine="567"/>
        <w:rPr>
          <w:rFonts w:ascii="Arial" w:hAnsi="Arial" w:cs="Arial"/>
          <w:b/>
          <w:bCs/>
          <w:sz w:val="24"/>
          <w:szCs w:val="24"/>
        </w:rPr>
      </w:pPr>
      <w:r w:rsidRPr="00985501">
        <w:rPr>
          <w:rFonts w:ascii="Arial" w:hAnsi="Arial" w:cs="Arial"/>
          <w:b/>
          <w:bCs/>
          <w:sz w:val="24"/>
          <w:szCs w:val="24"/>
        </w:rPr>
        <w:t xml:space="preserve">резиденты </w:t>
      </w:r>
      <w:r w:rsidRPr="00985501">
        <w:rPr>
          <w:rFonts w:ascii="Arial" w:hAnsi="Arial" w:cs="Arial"/>
          <w:iCs/>
          <w:sz w:val="24"/>
          <w:szCs w:val="24"/>
        </w:rPr>
        <w:t>–</w:t>
      </w:r>
      <w:r w:rsidRPr="00985501">
        <w:rPr>
          <w:rFonts w:ascii="Arial" w:hAnsi="Arial" w:cs="Arial"/>
          <w:bCs/>
          <w:sz w:val="24"/>
          <w:szCs w:val="24"/>
        </w:rPr>
        <w:t xml:space="preserve"> </w:t>
      </w:r>
      <w:r w:rsidRPr="00985501">
        <w:rPr>
          <w:rFonts w:ascii="Arial" w:hAnsi="Arial" w:cs="Arial"/>
          <w:sz w:val="24"/>
          <w:szCs w:val="24"/>
        </w:rPr>
        <w:t>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02490A" w:rsidRPr="00985501" w:rsidRDefault="0002490A" w:rsidP="00985501">
      <w:pPr>
        <w:tabs>
          <w:tab w:val="left" w:pos="993"/>
        </w:tabs>
        <w:spacing w:line="240" w:lineRule="auto"/>
        <w:ind w:firstLine="567"/>
        <w:rPr>
          <w:rFonts w:ascii="Arial" w:hAnsi="Arial" w:cs="Arial"/>
          <w:b/>
          <w:bCs/>
          <w:sz w:val="24"/>
          <w:szCs w:val="24"/>
        </w:rPr>
      </w:pPr>
      <w:r w:rsidRPr="00985501">
        <w:rPr>
          <w:rFonts w:ascii="Arial" w:hAnsi="Arial" w:cs="Arial"/>
          <w:sz w:val="24"/>
          <w:szCs w:val="24"/>
        </w:rPr>
        <w:t>иностранцы и лица без гражданства, имеющие документ на право постоянного проживания в Республике Казахстан;</w:t>
      </w:r>
    </w:p>
    <w:p w:rsidR="0002490A" w:rsidRPr="00985501" w:rsidRDefault="0002490A" w:rsidP="00985501">
      <w:pPr>
        <w:tabs>
          <w:tab w:val="left" w:pos="993"/>
        </w:tabs>
        <w:spacing w:line="240" w:lineRule="auto"/>
        <w:ind w:firstLine="567"/>
        <w:rPr>
          <w:rFonts w:ascii="Arial" w:hAnsi="Arial" w:cs="Arial"/>
          <w:b/>
          <w:bCs/>
          <w:sz w:val="24"/>
          <w:szCs w:val="24"/>
        </w:rPr>
      </w:pPr>
      <w:r w:rsidRPr="00985501">
        <w:rPr>
          <w:rFonts w:ascii="Arial" w:hAnsi="Arial" w:cs="Arial"/>
          <w:sz w:val="24"/>
          <w:szCs w:val="24"/>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дипломатические, торговые и иные официальные представительства Республики Казахстан, находящиеся за ее пределами;</w:t>
      </w:r>
    </w:p>
    <w:p w:rsidR="008F1F76" w:rsidRDefault="008F1F76" w:rsidP="005610D9">
      <w:pPr>
        <w:pStyle w:val="afb"/>
        <w:numPr>
          <w:ilvl w:val="1"/>
          <w:numId w:val="2"/>
        </w:numPr>
        <w:tabs>
          <w:tab w:val="left" w:pos="0"/>
          <w:tab w:val="left" w:pos="993"/>
        </w:tabs>
        <w:spacing w:before="120" w:line="240" w:lineRule="auto"/>
        <w:ind w:left="0" w:firstLine="567"/>
        <w:rPr>
          <w:rFonts w:ascii="Arial" w:hAnsi="Arial" w:cs="Arial"/>
          <w:sz w:val="24"/>
          <w:szCs w:val="24"/>
        </w:rPr>
      </w:pPr>
      <w:r w:rsidRPr="006A3406">
        <w:rPr>
          <w:rFonts w:ascii="Arial" w:hAnsi="Arial" w:cs="Arial"/>
          <w:b/>
          <w:sz w:val="24"/>
          <w:szCs w:val="24"/>
        </w:rPr>
        <w:t xml:space="preserve">строительство «под ключ» </w:t>
      </w:r>
      <w:r w:rsidR="00DD3AA0" w:rsidRPr="006A3406">
        <w:rPr>
          <w:rFonts w:ascii="Arial" w:hAnsi="Arial" w:cs="Arial"/>
          <w:iCs/>
          <w:sz w:val="24"/>
          <w:szCs w:val="24"/>
        </w:rPr>
        <w:t>–</w:t>
      </w:r>
      <w:r w:rsidRPr="006A3406">
        <w:rPr>
          <w:rFonts w:ascii="Arial" w:hAnsi="Arial" w:cs="Arial"/>
          <w:sz w:val="24"/>
          <w:szCs w:val="24"/>
        </w:rPr>
        <w:t xml:space="preserve"> </w:t>
      </w:r>
      <w:r w:rsidR="00ED54D0" w:rsidRPr="006A3406">
        <w:rPr>
          <w:rFonts w:ascii="Arial" w:hAnsi="Arial" w:cs="Arial"/>
          <w:sz w:val="24"/>
          <w:szCs w:val="24"/>
        </w:rPr>
        <w:t xml:space="preserve">строительство, </w:t>
      </w:r>
      <w:r w:rsidR="00017978">
        <w:rPr>
          <w:rFonts w:ascii="Arial" w:hAnsi="Arial" w:cs="Arial"/>
          <w:sz w:val="24"/>
          <w:szCs w:val="24"/>
        </w:rPr>
        <w:t xml:space="preserve">где подрядчик принимает на себя все обязанности по строительству и </w:t>
      </w:r>
      <w:r w:rsidR="00ED54D0" w:rsidRPr="006A3406">
        <w:rPr>
          <w:rFonts w:ascii="Arial" w:hAnsi="Arial" w:cs="Arial"/>
          <w:sz w:val="24"/>
          <w:szCs w:val="24"/>
        </w:rPr>
        <w:t>его обеспечени</w:t>
      </w:r>
      <w:r w:rsidR="00017978">
        <w:rPr>
          <w:rFonts w:ascii="Arial" w:hAnsi="Arial" w:cs="Arial"/>
          <w:sz w:val="24"/>
          <w:szCs w:val="24"/>
        </w:rPr>
        <w:t>ю</w:t>
      </w:r>
      <w:r w:rsidRPr="006A3406">
        <w:rPr>
          <w:rFonts w:ascii="Arial" w:hAnsi="Arial" w:cs="Arial"/>
          <w:sz w:val="24"/>
          <w:szCs w:val="24"/>
        </w:rPr>
        <w:t xml:space="preserve"> и </w:t>
      </w:r>
      <w:r w:rsidR="00017978">
        <w:rPr>
          <w:rFonts w:ascii="Arial" w:hAnsi="Arial" w:cs="Arial"/>
          <w:sz w:val="24"/>
          <w:szCs w:val="24"/>
        </w:rPr>
        <w:t xml:space="preserve">должен </w:t>
      </w:r>
      <w:r w:rsidRPr="006A3406">
        <w:rPr>
          <w:rFonts w:ascii="Arial" w:hAnsi="Arial" w:cs="Arial"/>
          <w:sz w:val="24"/>
          <w:szCs w:val="24"/>
        </w:rPr>
        <w:t>сда</w:t>
      </w:r>
      <w:r w:rsidR="00017978">
        <w:rPr>
          <w:rFonts w:ascii="Arial" w:hAnsi="Arial" w:cs="Arial"/>
          <w:sz w:val="24"/>
          <w:szCs w:val="24"/>
        </w:rPr>
        <w:t>ть</w:t>
      </w:r>
      <w:r w:rsidRPr="006A3406">
        <w:rPr>
          <w:rFonts w:ascii="Arial" w:hAnsi="Arial" w:cs="Arial"/>
          <w:sz w:val="24"/>
          <w:szCs w:val="24"/>
        </w:rPr>
        <w:t xml:space="preserve"> Заказчику объекта, готов</w:t>
      </w:r>
      <w:r w:rsidR="00017978">
        <w:rPr>
          <w:rFonts w:ascii="Arial" w:hAnsi="Arial" w:cs="Arial"/>
          <w:sz w:val="24"/>
          <w:szCs w:val="24"/>
        </w:rPr>
        <w:t>ый</w:t>
      </w:r>
      <w:r w:rsidRPr="006A3406">
        <w:rPr>
          <w:rFonts w:ascii="Arial" w:hAnsi="Arial" w:cs="Arial"/>
          <w:sz w:val="24"/>
          <w:szCs w:val="24"/>
        </w:rPr>
        <w:t xml:space="preserve"> к эксплуатации</w:t>
      </w:r>
      <w:r w:rsidR="00017978">
        <w:rPr>
          <w:rFonts w:ascii="Arial" w:hAnsi="Arial" w:cs="Arial"/>
          <w:sz w:val="24"/>
          <w:szCs w:val="24"/>
        </w:rPr>
        <w:t>, согласно договорным условиям</w:t>
      </w:r>
      <w:r w:rsidRPr="006A3406">
        <w:rPr>
          <w:rFonts w:ascii="Arial" w:hAnsi="Arial" w:cs="Arial"/>
          <w:sz w:val="24"/>
          <w:szCs w:val="24"/>
        </w:rPr>
        <w:t>;</w:t>
      </w:r>
    </w:p>
    <w:p w:rsidR="0002490A" w:rsidRPr="00985501" w:rsidRDefault="0002490A" w:rsidP="005610D9">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 xml:space="preserve">тендерная документация </w:t>
      </w:r>
      <w:r w:rsidRPr="00985501">
        <w:rPr>
          <w:rFonts w:ascii="Arial" w:hAnsi="Arial" w:cs="Arial"/>
          <w:iCs/>
          <w:sz w:val="24"/>
          <w:szCs w:val="24"/>
        </w:rPr>
        <w:t>–</w:t>
      </w:r>
      <w:r w:rsidRPr="00985501">
        <w:rPr>
          <w:rFonts w:ascii="Arial" w:hAnsi="Arial" w:cs="Arial"/>
          <w:b/>
          <w:iCs/>
          <w:sz w:val="24"/>
          <w:szCs w:val="24"/>
        </w:rPr>
        <w:t xml:space="preserve"> </w:t>
      </w:r>
      <w:r w:rsidRPr="00985501">
        <w:rPr>
          <w:rFonts w:ascii="Arial" w:hAnsi="Arial" w:cs="Arial"/>
          <w:iCs/>
          <w:sz w:val="24"/>
          <w:szCs w:val="24"/>
        </w:rPr>
        <w:t>документация, предоставляемая потенциальному поставщику для подготовки заявки на участие в тендере</w:t>
      </w:r>
      <w:r w:rsidR="002011D9" w:rsidRPr="00985501">
        <w:rPr>
          <w:rFonts w:ascii="Arial" w:hAnsi="Arial" w:cs="Arial"/>
          <w:iCs/>
          <w:sz w:val="24"/>
          <w:szCs w:val="24"/>
        </w:rPr>
        <w:t xml:space="preserve"> (</w:t>
      </w:r>
      <w:r w:rsidR="004F2D34" w:rsidRPr="00985501">
        <w:rPr>
          <w:rFonts w:ascii="Arial" w:hAnsi="Arial" w:cs="Arial"/>
          <w:iCs/>
          <w:sz w:val="24"/>
          <w:szCs w:val="24"/>
        </w:rPr>
        <w:t>лоте</w:t>
      </w:r>
      <w:r w:rsidR="002011D9" w:rsidRPr="00985501">
        <w:rPr>
          <w:rFonts w:ascii="Arial" w:hAnsi="Arial" w:cs="Arial"/>
          <w:iCs/>
          <w:sz w:val="24"/>
          <w:szCs w:val="24"/>
        </w:rPr>
        <w:t>)</w:t>
      </w:r>
      <w:r w:rsidRPr="00985501">
        <w:rPr>
          <w:rFonts w:ascii="Arial" w:hAnsi="Arial" w:cs="Arial"/>
          <w:iCs/>
          <w:sz w:val="24"/>
          <w:szCs w:val="24"/>
        </w:rPr>
        <w:t xml:space="preserve"> и содержащая сведения об условиях и порядке проведения тендера;</w:t>
      </w:r>
    </w:p>
    <w:p w:rsidR="00C1376D" w:rsidRDefault="00C1376D" w:rsidP="005610D9">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C1376D">
        <w:rPr>
          <w:rFonts w:ascii="Arial" w:hAnsi="Arial" w:cs="Arial"/>
          <w:b/>
          <w:iCs/>
          <w:sz w:val="24"/>
          <w:szCs w:val="24"/>
        </w:rPr>
        <w:t>технологический меморандум</w:t>
      </w:r>
      <w:r w:rsidRPr="00C1376D">
        <w:rPr>
          <w:rFonts w:ascii="Arial" w:hAnsi="Arial" w:cs="Arial"/>
          <w:iCs/>
          <w:sz w:val="24"/>
          <w:szCs w:val="24"/>
        </w:rPr>
        <w:t xml:space="preserve"> - соглашение, заключаемое уполномоченным органом в области государственной поддержки индустриально-инновационной деятельности с </w:t>
      </w:r>
      <w:r w:rsidR="0093266E">
        <w:rPr>
          <w:rFonts w:ascii="Arial" w:hAnsi="Arial" w:cs="Arial"/>
          <w:iCs/>
          <w:sz w:val="24"/>
          <w:szCs w:val="24"/>
        </w:rPr>
        <w:t>Заказчиком</w:t>
      </w:r>
      <w:r w:rsidRPr="00C1376D">
        <w:rPr>
          <w:rFonts w:ascii="Arial" w:hAnsi="Arial" w:cs="Arial"/>
          <w:iCs/>
          <w:sz w:val="24"/>
          <w:szCs w:val="24"/>
        </w:rPr>
        <w:t xml:space="preserve"> и определяющее перечень закупаемых товаров, работ и услуг и размещение гарантированного государственного заказа;</w:t>
      </w:r>
    </w:p>
    <w:p w:rsidR="0002490A" w:rsidRPr="00985501" w:rsidRDefault="0002490A" w:rsidP="005610D9">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тендерная комиссия</w:t>
      </w:r>
      <w:r w:rsidRPr="00985501">
        <w:rPr>
          <w:rFonts w:ascii="Arial" w:hAnsi="Arial" w:cs="Arial"/>
          <w:iCs/>
          <w:sz w:val="24"/>
          <w:szCs w:val="24"/>
        </w:rPr>
        <w:t xml:space="preserve"> – коллегиальный орган, создаваемый Заказчиком</w:t>
      </w:r>
      <w:r w:rsidR="00CC1BC4" w:rsidRPr="00985501">
        <w:rPr>
          <w:rFonts w:ascii="Arial" w:hAnsi="Arial" w:cs="Arial"/>
          <w:iCs/>
          <w:sz w:val="24"/>
          <w:szCs w:val="24"/>
        </w:rPr>
        <w:t>/организатором закупок</w:t>
      </w:r>
      <w:r w:rsidRPr="00985501">
        <w:rPr>
          <w:rFonts w:ascii="Arial" w:hAnsi="Arial" w:cs="Arial"/>
          <w:iCs/>
          <w:sz w:val="24"/>
          <w:szCs w:val="24"/>
        </w:rPr>
        <w:t xml:space="preserve"> (</w:t>
      </w:r>
      <w:r w:rsidR="00CC1BC4" w:rsidRPr="00985501">
        <w:rPr>
          <w:rFonts w:ascii="Arial" w:hAnsi="Arial" w:cs="Arial"/>
          <w:iCs/>
          <w:sz w:val="24"/>
          <w:szCs w:val="24"/>
        </w:rPr>
        <w:t xml:space="preserve">единым </w:t>
      </w:r>
      <w:r w:rsidRPr="00985501">
        <w:rPr>
          <w:rFonts w:ascii="Arial" w:hAnsi="Arial" w:cs="Arial"/>
          <w:iCs/>
          <w:sz w:val="24"/>
          <w:szCs w:val="24"/>
        </w:rPr>
        <w:t>организатором закупок) для выполнения процедуры проведения закупок способом тендера;</w:t>
      </w:r>
    </w:p>
    <w:p w:rsidR="00ED2F0D" w:rsidRPr="00985501" w:rsidRDefault="00ED2F0D" w:rsidP="005610D9">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lastRenderedPageBreak/>
        <w:t>товары</w:t>
      </w:r>
      <w:r w:rsidRPr="00985501">
        <w:rPr>
          <w:rFonts w:ascii="Arial" w:hAnsi="Arial" w:cs="Arial"/>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w:t>
      </w:r>
      <w:r w:rsidR="0039460A">
        <w:rPr>
          <w:rFonts w:ascii="Arial" w:hAnsi="Arial" w:cs="Arial"/>
          <w:sz w:val="24"/>
          <w:szCs w:val="24"/>
        </w:rPr>
        <w:t xml:space="preserve">одательством </w:t>
      </w:r>
      <w:r w:rsidRPr="00985501">
        <w:rPr>
          <w:rFonts w:ascii="Arial" w:hAnsi="Arial" w:cs="Arial"/>
          <w:sz w:val="24"/>
          <w:szCs w:val="24"/>
        </w:rPr>
        <w:t xml:space="preserve"> Республики Казахстан;</w:t>
      </w:r>
    </w:p>
    <w:p w:rsidR="00ED2F0D" w:rsidRPr="00985501" w:rsidRDefault="00ED2F0D" w:rsidP="005610D9">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услуги</w:t>
      </w:r>
      <w:r w:rsidRPr="00985501">
        <w:rPr>
          <w:rFonts w:ascii="Arial" w:hAnsi="Arial" w:cs="Arial"/>
          <w:sz w:val="24"/>
          <w:szCs w:val="24"/>
        </w:rPr>
        <w:t xml:space="preserve"> </w:t>
      </w:r>
      <w:r w:rsidR="00DD3AA0" w:rsidRPr="00985501">
        <w:rPr>
          <w:rFonts w:ascii="Arial" w:hAnsi="Arial" w:cs="Arial"/>
          <w:iCs/>
          <w:sz w:val="24"/>
          <w:szCs w:val="24"/>
        </w:rPr>
        <w:t>–</w:t>
      </w:r>
      <w:r w:rsidRPr="00985501">
        <w:rPr>
          <w:rFonts w:ascii="Arial" w:hAnsi="Arial" w:cs="Arial"/>
          <w:sz w:val="24"/>
          <w:szCs w:val="24"/>
        </w:rPr>
        <w:t xml:space="preserve"> деятельность, направленная на удовлетворение потребностей Заказчика, не имеющая вещественного результата;</w:t>
      </w:r>
    </w:p>
    <w:p w:rsidR="0002490A" w:rsidRPr="00985501" w:rsidRDefault="00DD3AA0" w:rsidP="005610D9">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Холдинг</w:t>
      </w:r>
      <w:r w:rsidR="0002490A" w:rsidRPr="00985501">
        <w:rPr>
          <w:rFonts w:ascii="Arial" w:hAnsi="Arial" w:cs="Arial"/>
          <w:sz w:val="24"/>
          <w:szCs w:val="24"/>
        </w:rPr>
        <w:t xml:space="preserve"> – </w:t>
      </w:r>
      <w:r w:rsidR="00A925A3">
        <w:rPr>
          <w:rFonts w:ascii="Arial" w:hAnsi="Arial" w:cs="Arial"/>
          <w:sz w:val="24"/>
          <w:szCs w:val="24"/>
        </w:rPr>
        <w:t>акционерное общество</w:t>
      </w:r>
      <w:r w:rsidR="00A925A3" w:rsidRPr="00985501">
        <w:rPr>
          <w:rFonts w:ascii="Arial" w:hAnsi="Arial" w:cs="Arial"/>
          <w:sz w:val="24"/>
          <w:szCs w:val="24"/>
        </w:rPr>
        <w:t xml:space="preserve"> </w:t>
      </w:r>
      <w:r w:rsidR="0002490A" w:rsidRPr="00985501">
        <w:rPr>
          <w:rFonts w:ascii="Arial" w:hAnsi="Arial" w:cs="Arial"/>
          <w:sz w:val="24"/>
          <w:szCs w:val="24"/>
        </w:rPr>
        <w:t>«</w:t>
      </w:r>
      <w:r w:rsidRPr="00985501">
        <w:rPr>
          <w:rStyle w:val="FontStyle26"/>
          <w:sz w:val="24"/>
          <w:szCs w:val="24"/>
        </w:rPr>
        <w:t>Национальный управляющий холдинг «Байтерек</w:t>
      </w:r>
      <w:r w:rsidR="0002490A" w:rsidRPr="00985501">
        <w:rPr>
          <w:rFonts w:ascii="Arial" w:hAnsi="Arial" w:cs="Arial"/>
          <w:sz w:val="24"/>
          <w:szCs w:val="24"/>
        </w:rPr>
        <w:t>»;</w:t>
      </w:r>
    </w:p>
    <w:p w:rsidR="0002490A" w:rsidRPr="00985501" w:rsidRDefault="007A07E4" w:rsidP="005610D9">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bCs/>
          <w:sz w:val="24"/>
          <w:szCs w:val="24"/>
        </w:rPr>
        <w:t>Группа</w:t>
      </w:r>
      <w:r w:rsidR="009B48F1" w:rsidRPr="00985501">
        <w:rPr>
          <w:rFonts w:ascii="Arial" w:hAnsi="Arial" w:cs="Arial"/>
          <w:b/>
          <w:bCs/>
          <w:sz w:val="24"/>
          <w:szCs w:val="24"/>
        </w:rPr>
        <w:t xml:space="preserve"> компаний</w:t>
      </w:r>
      <w:r w:rsidRPr="00985501">
        <w:rPr>
          <w:rFonts w:ascii="Arial" w:hAnsi="Arial" w:cs="Arial"/>
          <w:b/>
          <w:bCs/>
          <w:sz w:val="24"/>
          <w:szCs w:val="24"/>
        </w:rPr>
        <w:t xml:space="preserve"> </w:t>
      </w:r>
      <w:r w:rsidR="0002490A" w:rsidRPr="00985501">
        <w:rPr>
          <w:rFonts w:ascii="Arial" w:hAnsi="Arial" w:cs="Arial"/>
          <w:b/>
          <w:bCs/>
          <w:sz w:val="24"/>
          <w:szCs w:val="24"/>
        </w:rPr>
        <w:t>Холдинг</w:t>
      </w:r>
      <w:r w:rsidRPr="00985501">
        <w:rPr>
          <w:rFonts w:ascii="Arial" w:hAnsi="Arial" w:cs="Arial"/>
          <w:b/>
          <w:bCs/>
          <w:sz w:val="24"/>
          <w:szCs w:val="24"/>
        </w:rPr>
        <w:t>а</w:t>
      </w:r>
      <w:r w:rsidR="0002490A" w:rsidRPr="00985501">
        <w:rPr>
          <w:rFonts w:ascii="Arial" w:hAnsi="Arial" w:cs="Arial"/>
          <w:b/>
          <w:bCs/>
          <w:sz w:val="24"/>
          <w:szCs w:val="24"/>
        </w:rPr>
        <w:t xml:space="preserve"> </w:t>
      </w:r>
      <w:r w:rsidR="0002490A" w:rsidRPr="00985501">
        <w:rPr>
          <w:rFonts w:ascii="Arial" w:hAnsi="Arial" w:cs="Arial"/>
          <w:sz w:val="24"/>
          <w:szCs w:val="24"/>
        </w:rPr>
        <w:t>–</w:t>
      </w:r>
      <w:r w:rsidR="0002490A" w:rsidRPr="00985501">
        <w:rPr>
          <w:rStyle w:val="s0"/>
          <w:rFonts w:ascii="Arial" w:hAnsi="Arial" w:cs="Arial"/>
          <w:color w:val="auto"/>
          <w:sz w:val="24"/>
          <w:szCs w:val="24"/>
        </w:rPr>
        <w:t xml:space="preserve"> совокупность </w:t>
      </w:r>
      <w:r w:rsidR="00DD3AA0" w:rsidRPr="00985501">
        <w:rPr>
          <w:rFonts w:ascii="Arial" w:hAnsi="Arial" w:cs="Arial"/>
          <w:iCs/>
          <w:sz w:val="24"/>
          <w:szCs w:val="24"/>
        </w:rPr>
        <w:t>Холдинг</w:t>
      </w:r>
      <w:r w:rsidR="0002490A" w:rsidRPr="00985501">
        <w:rPr>
          <w:rFonts w:ascii="Arial" w:hAnsi="Arial" w:cs="Arial"/>
          <w:iCs/>
          <w:sz w:val="24"/>
          <w:szCs w:val="24"/>
        </w:rPr>
        <w:t>а</w:t>
      </w:r>
      <w:r w:rsidR="0002490A" w:rsidRPr="00985501">
        <w:rPr>
          <w:rFonts w:ascii="Arial" w:hAnsi="Arial" w:cs="Arial"/>
          <w:sz w:val="24"/>
          <w:szCs w:val="24"/>
        </w:rPr>
        <w:t xml:space="preserve"> и юридических лиц, пятьдесят и более процентов </w:t>
      </w:r>
      <w:r w:rsidR="008B0052" w:rsidRPr="00985501">
        <w:rPr>
          <w:rFonts w:ascii="Arial" w:hAnsi="Arial" w:cs="Arial"/>
          <w:sz w:val="24"/>
          <w:szCs w:val="24"/>
        </w:rPr>
        <w:t xml:space="preserve">голосующих </w:t>
      </w:r>
      <w:r w:rsidR="0002490A" w:rsidRPr="00985501">
        <w:rPr>
          <w:rFonts w:ascii="Arial" w:hAnsi="Arial" w:cs="Arial"/>
          <w:sz w:val="24"/>
          <w:szCs w:val="24"/>
        </w:rPr>
        <w:t xml:space="preserve">акций (долей участия) которых прямо или косвенно принадлежат </w:t>
      </w:r>
      <w:r w:rsidR="00DD3AA0" w:rsidRPr="00985501">
        <w:rPr>
          <w:rFonts w:ascii="Arial" w:hAnsi="Arial" w:cs="Arial"/>
          <w:sz w:val="24"/>
          <w:szCs w:val="24"/>
        </w:rPr>
        <w:t>Холдинг</w:t>
      </w:r>
      <w:r w:rsidR="0002490A" w:rsidRPr="00985501">
        <w:rPr>
          <w:rFonts w:ascii="Arial" w:hAnsi="Arial" w:cs="Arial"/>
          <w:sz w:val="24"/>
          <w:szCs w:val="24"/>
        </w:rPr>
        <w:t>у на праве собственности или доверительного управления</w:t>
      </w:r>
      <w:r w:rsidR="00D62417" w:rsidRPr="00985501">
        <w:rPr>
          <w:rFonts w:ascii="Arial" w:hAnsi="Arial" w:cs="Arial"/>
          <w:sz w:val="24"/>
          <w:szCs w:val="24"/>
        </w:rPr>
        <w:t>. К</w:t>
      </w:r>
      <w:r w:rsidR="0002490A" w:rsidRPr="00985501">
        <w:rPr>
          <w:rFonts w:ascii="Arial" w:hAnsi="Arial" w:cs="Arial"/>
          <w:sz w:val="24"/>
          <w:szCs w:val="24"/>
        </w:rPr>
        <w:t xml:space="preserve">освенная принадлежность – принадлежность каждому последующему юридическому лицу пятидесяти и более процентов </w:t>
      </w:r>
      <w:r w:rsidR="008B0052" w:rsidRPr="00985501">
        <w:rPr>
          <w:rFonts w:ascii="Arial" w:hAnsi="Arial" w:cs="Arial"/>
          <w:sz w:val="24"/>
          <w:szCs w:val="24"/>
        </w:rPr>
        <w:t xml:space="preserve">голосующих </w:t>
      </w:r>
      <w:r w:rsidR="0002490A" w:rsidRPr="00985501">
        <w:rPr>
          <w:rFonts w:ascii="Arial" w:hAnsi="Arial" w:cs="Arial"/>
          <w:sz w:val="24"/>
          <w:szCs w:val="24"/>
        </w:rPr>
        <w:t>акций (долей участия) иного юридического лица</w:t>
      </w:r>
      <w:r w:rsidR="00B96930" w:rsidRPr="00985501">
        <w:rPr>
          <w:rFonts w:ascii="Arial" w:hAnsi="Arial" w:cs="Arial"/>
          <w:sz w:val="24"/>
          <w:szCs w:val="24"/>
        </w:rPr>
        <w:t xml:space="preserve"> на праве собственности или доверительного управления</w:t>
      </w:r>
      <w:r w:rsidR="0002490A" w:rsidRPr="00985501">
        <w:rPr>
          <w:rFonts w:ascii="Arial" w:hAnsi="Arial" w:cs="Arial"/>
          <w:sz w:val="24"/>
          <w:szCs w:val="24"/>
        </w:rPr>
        <w:t>;</w:t>
      </w:r>
    </w:p>
    <w:p w:rsidR="0002490A" w:rsidRPr="00985501" w:rsidRDefault="0002490A" w:rsidP="005610D9">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экспертная комиссия</w:t>
      </w:r>
      <w:r w:rsidRPr="00985501">
        <w:rPr>
          <w:rFonts w:ascii="Arial" w:hAnsi="Arial" w:cs="Arial"/>
          <w:iCs/>
          <w:sz w:val="24"/>
          <w:szCs w:val="24"/>
        </w:rPr>
        <w:t xml:space="preserve"> – коллегиальный орган, создаваемый Заказчиком</w:t>
      </w:r>
      <w:r w:rsidR="00AB5E29" w:rsidRPr="00985501">
        <w:rPr>
          <w:rFonts w:ascii="Arial" w:hAnsi="Arial" w:cs="Arial"/>
          <w:iCs/>
          <w:sz w:val="24"/>
          <w:szCs w:val="24"/>
        </w:rPr>
        <w:t>/организатором закупок</w:t>
      </w:r>
      <w:r w:rsidRPr="00985501">
        <w:rPr>
          <w:rFonts w:ascii="Arial" w:hAnsi="Arial" w:cs="Arial"/>
          <w:iCs/>
          <w:sz w:val="24"/>
          <w:szCs w:val="24"/>
        </w:rPr>
        <w:t xml:space="preserve">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02490A" w:rsidRPr="00985501" w:rsidRDefault="0002490A" w:rsidP="005610D9">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 xml:space="preserve">эксперт </w:t>
      </w:r>
      <w:r w:rsidRPr="00985501">
        <w:rPr>
          <w:rFonts w:ascii="Arial" w:hAnsi="Arial" w:cs="Arial"/>
          <w:iCs/>
          <w:sz w:val="24"/>
          <w:szCs w:val="24"/>
        </w:rPr>
        <w:t>– физическое лицо, определенное Заказчиком</w:t>
      </w:r>
      <w:r w:rsidR="00AB5E29" w:rsidRPr="00985501">
        <w:rPr>
          <w:rFonts w:ascii="Arial" w:hAnsi="Arial" w:cs="Arial"/>
          <w:iCs/>
          <w:sz w:val="24"/>
          <w:szCs w:val="24"/>
        </w:rPr>
        <w:t>/организатором закупок (единым организатором закупок)</w:t>
      </w:r>
      <w:r w:rsidRPr="00985501">
        <w:rPr>
          <w:rFonts w:ascii="Arial" w:hAnsi="Arial" w:cs="Arial"/>
          <w:iCs/>
          <w:sz w:val="24"/>
          <w:szCs w:val="24"/>
        </w:rPr>
        <w:t>,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193630" w:rsidRPr="0064646E" w:rsidRDefault="00193630" w:rsidP="00985501">
      <w:pPr>
        <w:tabs>
          <w:tab w:val="left" w:pos="993"/>
        </w:tabs>
        <w:spacing w:line="240" w:lineRule="auto"/>
        <w:ind w:firstLine="567"/>
        <w:rPr>
          <w:rFonts w:ascii="Arial" w:hAnsi="Arial" w:cs="Arial"/>
          <w:b/>
          <w:sz w:val="10"/>
          <w:szCs w:val="10"/>
        </w:rPr>
      </w:pPr>
    </w:p>
    <w:p w:rsidR="0002490A" w:rsidRPr="0064646E" w:rsidRDefault="0002490A" w:rsidP="00985501">
      <w:pPr>
        <w:tabs>
          <w:tab w:val="left" w:pos="993"/>
        </w:tabs>
        <w:spacing w:line="240" w:lineRule="auto"/>
        <w:ind w:firstLine="567"/>
        <w:rPr>
          <w:rFonts w:ascii="Arial" w:hAnsi="Arial" w:cs="Arial"/>
          <w:sz w:val="16"/>
          <w:szCs w:val="16"/>
        </w:rPr>
      </w:pPr>
    </w:p>
    <w:p w:rsidR="0002490A" w:rsidRPr="00985501" w:rsidRDefault="0002490A" w:rsidP="00985501">
      <w:pPr>
        <w:pStyle w:val="a5"/>
        <w:tabs>
          <w:tab w:val="clear" w:pos="0"/>
          <w:tab w:val="clear" w:pos="993"/>
          <w:tab w:val="left" w:pos="1134"/>
        </w:tabs>
        <w:ind w:left="0"/>
      </w:pPr>
      <w:r w:rsidRPr="00985501">
        <w:t>Закупки товаров, работ, услуг основываются на принципах:</w:t>
      </w:r>
    </w:p>
    <w:p w:rsidR="0002490A" w:rsidRPr="00985501" w:rsidRDefault="0002490A"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гласности и прозрачности процесса закупок;</w:t>
      </w:r>
    </w:p>
    <w:p w:rsidR="0002490A" w:rsidRPr="00985501" w:rsidRDefault="0002490A"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оптимального и эффективного расходования денег, используемых для закупок;</w:t>
      </w:r>
    </w:p>
    <w:p w:rsidR="0002490A" w:rsidRPr="00985501" w:rsidRDefault="0002490A"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приобретения качественных товаров, работ, услуг;</w:t>
      </w:r>
    </w:p>
    <w:p w:rsidR="0002490A" w:rsidRPr="00985501" w:rsidRDefault="0093726E"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предоставление</w:t>
      </w:r>
      <w:r w:rsidR="0002490A" w:rsidRPr="00985501">
        <w:rPr>
          <w:rFonts w:ascii="Arial" w:hAnsi="Arial" w:cs="Arial"/>
          <w:bCs/>
          <w:sz w:val="24"/>
          <w:szCs w:val="24"/>
        </w:rPr>
        <w:t xml:space="preserve"> всем потенциальным поставщикам равных возможностей для участия в процессе закупок при условии поддержки </w:t>
      </w:r>
      <w:r w:rsidR="00DC3FD4" w:rsidRPr="00985501">
        <w:rPr>
          <w:rFonts w:ascii="Arial" w:hAnsi="Arial" w:cs="Arial"/>
          <w:bCs/>
          <w:sz w:val="24"/>
          <w:szCs w:val="24"/>
        </w:rPr>
        <w:t>организаций инвалидов (физических лиц</w:t>
      </w:r>
      <w:r w:rsidR="005363FD" w:rsidRPr="00985501">
        <w:rPr>
          <w:rFonts w:ascii="Arial" w:hAnsi="Arial" w:cs="Arial"/>
          <w:bCs/>
          <w:sz w:val="24"/>
          <w:szCs w:val="24"/>
        </w:rPr>
        <w:t xml:space="preserve"> - инвалидов</w:t>
      </w:r>
      <w:r w:rsidR="00DC3FD4" w:rsidRPr="00985501">
        <w:rPr>
          <w:rFonts w:ascii="Arial" w:hAnsi="Arial" w:cs="Arial"/>
          <w:bCs/>
          <w:sz w:val="24"/>
          <w:szCs w:val="24"/>
        </w:rPr>
        <w:t xml:space="preserve">, осуществляющих предпринимательскую деятельность), </w:t>
      </w:r>
      <w:r w:rsidR="0002490A" w:rsidRPr="00985501">
        <w:rPr>
          <w:rFonts w:ascii="Arial" w:hAnsi="Arial" w:cs="Arial"/>
          <w:bCs/>
          <w:sz w:val="24"/>
          <w:szCs w:val="24"/>
        </w:rPr>
        <w:t xml:space="preserve">отечественных </w:t>
      </w:r>
      <w:r w:rsidR="00DC3FD4" w:rsidRPr="00985501">
        <w:rPr>
          <w:rFonts w:ascii="Arial" w:hAnsi="Arial" w:cs="Arial"/>
          <w:bCs/>
          <w:sz w:val="24"/>
          <w:szCs w:val="24"/>
        </w:rPr>
        <w:t>товаропроизводителей</w:t>
      </w:r>
      <w:r w:rsidR="0002490A" w:rsidRPr="00985501">
        <w:rPr>
          <w:rFonts w:ascii="Arial" w:hAnsi="Arial" w:cs="Arial"/>
          <w:bCs/>
          <w:sz w:val="24"/>
          <w:szCs w:val="24"/>
        </w:rPr>
        <w:t>, отечественных предпринимат</w:t>
      </w:r>
      <w:r w:rsidR="00DC3FD4" w:rsidRPr="00985501">
        <w:rPr>
          <w:rFonts w:ascii="Arial" w:hAnsi="Arial" w:cs="Arial"/>
          <w:bCs/>
          <w:sz w:val="24"/>
          <w:szCs w:val="24"/>
        </w:rPr>
        <w:t>елей</w:t>
      </w:r>
      <w:r w:rsidR="0002490A" w:rsidRPr="00985501">
        <w:rPr>
          <w:rFonts w:ascii="Arial" w:hAnsi="Arial" w:cs="Arial"/>
          <w:bCs/>
          <w:sz w:val="24"/>
          <w:szCs w:val="24"/>
        </w:rPr>
        <w:t>;</w:t>
      </w:r>
    </w:p>
    <w:p w:rsidR="003D37F6" w:rsidRPr="00985501" w:rsidRDefault="003D37F6"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увеличения доли </w:t>
      </w:r>
      <w:r w:rsidR="000267B2" w:rsidRPr="00985501">
        <w:rPr>
          <w:rFonts w:ascii="Arial" w:hAnsi="Arial" w:cs="Arial"/>
          <w:bCs/>
          <w:sz w:val="24"/>
          <w:szCs w:val="24"/>
        </w:rPr>
        <w:t>местного</w:t>
      </w:r>
      <w:r w:rsidRPr="00985501">
        <w:rPr>
          <w:rFonts w:ascii="Arial" w:hAnsi="Arial" w:cs="Arial"/>
          <w:bCs/>
          <w:sz w:val="24"/>
          <w:szCs w:val="24"/>
        </w:rPr>
        <w:t xml:space="preserve"> содержания в товарах, работах, услугах;</w:t>
      </w:r>
    </w:p>
    <w:p w:rsidR="0002490A" w:rsidRPr="00985501" w:rsidRDefault="0002490A"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добросовестной конкуренции среди потенциальных поставщиков; </w:t>
      </w:r>
    </w:p>
    <w:p w:rsidR="0002490A" w:rsidRPr="00985501" w:rsidRDefault="0002490A"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контроля и ответственности за принимаемые решения;</w:t>
      </w:r>
    </w:p>
    <w:p w:rsidR="0002490A" w:rsidRPr="00985501" w:rsidRDefault="0002490A"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минимизации участия посредников в процессе закупок;</w:t>
      </w:r>
    </w:p>
    <w:p w:rsidR="003D37F6" w:rsidRPr="00985501" w:rsidRDefault="0002490A" w:rsidP="00985501">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эффективной реализации инвестиционных </w:t>
      </w:r>
      <w:r w:rsidR="00536D05" w:rsidRPr="00985501">
        <w:rPr>
          <w:rFonts w:ascii="Arial" w:hAnsi="Arial" w:cs="Arial"/>
          <w:bCs/>
          <w:sz w:val="24"/>
          <w:szCs w:val="24"/>
        </w:rPr>
        <w:t xml:space="preserve">стратегических </w:t>
      </w:r>
      <w:r w:rsidRPr="00985501">
        <w:rPr>
          <w:rFonts w:ascii="Arial" w:hAnsi="Arial" w:cs="Arial"/>
          <w:bCs/>
          <w:sz w:val="24"/>
          <w:szCs w:val="24"/>
        </w:rPr>
        <w:t>проектов.</w:t>
      </w:r>
    </w:p>
    <w:p w:rsidR="0002490A" w:rsidRPr="0064646E" w:rsidRDefault="0002490A" w:rsidP="00985501">
      <w:pPr>
        <w:tabs>
          <w:tab w:val="left" w:pos="993"/>
          <w:tab w:val="num" w:pos="1410"/>
        </w:tabs>
        <w:spacing w:line="240" w:lineRule="auto"/>
        <w:rPr>
          <w:rFonts w:ascii="Arial" w:hAnsi="Arial" w:cs="Arial"/>
          <w:sz w:val="16"/>
          <w:szCs w:val="16"/>
        </w:rPr>
      </w:pPr>
      <w:r w:rsidRPr="00985501">
        <w:rPr>
          <w:rFonts w:ascii="Arial" w:hAnsi="Arial" w:cs="Arial"/>
          <w:sz w:val="24"/>
          <w:szCs w:val="24"/>
        </w:rPr>
        <w:t xml:space="preserve"> </w:t>
      </w:r>
    </w:p>
    <w:p w:rsidR="0002490A" w:rsidRPr="00985501" w:rsidRDefault="0002490A" w:rsidP="00985501">
      <w:pPr>
        <w:pStyle w:val="a5"/>
        <w:tabs>
          <w:tab w:val="clear" w:pos="993"/>
          <w:tab w:val="left" w:pos="1134"/>
        </w:tabs>
        <w:ind w:left="0"/>
      </w:pPr>
      <w:r w:rsidRPr="00985501">
        <w:t>Процесс закупок включает в себя:</w:t>
      </w:r>
    </w:p>
    <w:p w:rsidR="0002490A" w:rsidRPr="00985501" w:rsidRDefault="0002490A" w:rsidP="00985501">
      <w:pPr>
        <w:numPr>
          <w:ilvl w:val="0"/>
          <w:numId w:val="9"/>
        </w:numPr>
        <w:autoSpaceDE w:val="0"/>
        <w:autoSpaceDN w:val="0"/>
        <w:spacing w:line="240" w:lineRule="auto"/>
        <w:rPr>
          <w:rFonts w:ascii="Arial" w:hAnsi="Arial" w:cs="Arial"/>
          <w:bCs/>
          <w:sz w:val="24"/>
          <w:szCs w:val="24"/>
        </w:rPr>
      </w:pPr>
      <w:r w:rsidRPr="00985501">
        <w:rPr>
          <w:rFonts w:ascii="Arial" w:hAnsi="Arial" w:cs="Arial"/>
          <w:bCs/>
          <w:sz w:val="24"/>
          <w:szCs w:val="24"/>
        </w:rPr>
        <w:t>разработку и утверждение плана</w:t>
      </w:r>
      <w:r w:rsidR="00DD4A17" w:rsidRPr="00985501">
        <w:rPr>
          <w:rFonts w:ascii="Arial" w:hAnsi="Arial" w:cs="Arial"/>
          <w:bCs/>
          <w:sz w:val="24"/>
          <w:szCs w:val="24"/>
        </w:rPr>
        <w:t>(ов)</w:t>
      </w:r>
      <w:r w:rsidRPr="00985501">
        <w:rPr>
          <w:rFonts w:ascii="Arial" w:hAnsi="Arial" w:cs="Arial"/>
          <w:bCs/>
          <w:sz w:val="24"/>
          <w:szCs w:val="24"/>
        </w:rPr>
        <w:t xml:space="preserve"> закупок;</w:t>
      </w:r>
    </w:p>
    <w:p w:rsidR="0002490A" w:rsidRPr="00985501" w:rsidRDefault="0002490A" w:rsidP="00985501">
      <w:pPr>
        <w:numPr>
          <w:ilvl w:val="0"/>
          <w:numId w:val="9"/>
        </w:numPr>
        <w:autoSpaceDE w:val="0"/>
        <w:autoSpaceDN w:val="0"/>
        <w:spacing w:line="240" w:lineRule="auto"/>
        <w:rPr>
          <w:rFonts w:ascii="Arial" w:hAnsi="Arial" w:cs="Arial"/>
          <w:bCs/>
          <w:sz w:val="24"/>
          <w:szCs w:val="24"/>
        </w:rPr>
      </w:pPr>
      <w:r w:rsidRPr="00985501">
        <w:rPr>
          <w:rFonts w:ascii="Arial" w:hAnsi="Arial" w:cs="Arial"/>
          <w:bCs/>
          <w:sz w:val="24"/>
          <w:szCs w:val="24"/>
        </w:rPr>
        <w:t>выбор поставщика;</w:t>
      </w:r>
    </w:p>
    <w:p w:rsidR="0002490A" w:rsidRPr="00985501" w:rsidRDefault="0002490A" w:rsidP="00985501">
      <w:pPr>
        <w:numPr>
          <w:ilvl w:val="0"/>
          <w:numId w:val="9"/>
        </w:numPr>
        <w:autoSpaceDE w:val="0"/>
        <w:autoSpaceDN w:val="0"/>
        <w:spacing w:line="240" w:lineRule="auto"/>
        <w:rPr>
          <w:rFonts w:ascii="Arial" w:hAnsi="Arial" w:cs="Arial"/>
          <w:bCs/>
          <w:sz w:val="24"/>
          <w:szCs w:val="24"/>
        </w:rPr>
      </w:pPr>
      <w:r w:rsidRPr="00985501">
        <w:rPr>
          <w:rFonts w:ascii="Arial" w:hAnsi="Arial" w:cs="Arial"/>
          <w:bCs/>
          <w:sz w:val="24"/>
          <w:szCs w:val="24"/>
        </w:rPr>
        <w:t>заключение и</w:t>
      </w:r>
      <w:r w:rsidR="00473D59" w:rsidRPr="00985501">
        <w:rPr>
          <w:rFonts w:ascii="Arial" w:hAnsi="Arial" w:cs="Arial"/>
          <w:bCs/>
          <w:sz w:val="24"/>
          <w:szCs w:val="24"/>
        </w:rPr>
        <w:t xml:space="preserve"> исполнение договора о закупках.</w:t>
      </w:r>
    </w:p>
    <w:p w:rsidR="0002490A" w:rsidRPr="0064646E" w:rsidRDefault="0002490A" w:rsidP="00985501">
      <w:pPr>
        <w:tabs>
          <w:tab w:val="left" w:pos="993"/>
        </w:tabs>
        <w:spacing w:line="240" w:lineRule="auto"/>
        <w:rPr>
          <w:rFonts w:ascii="Arial" w:hAnsi="Arial" w:cs="Arial"/>
          <w:sz w:val="16"/>
          <w:szCs w:val="16"/>
        </w:rPr>
      </w:pPr>
    </w:p>
    <w:p w:rsidR="00002EFE" w:rsidRPr="00985501" w:rsidRDefault="00002EFE" w:rsidP="00985501">
      <w:pPr>
        <w:pStyle w:val="a5"/>
        <w:tabs>
          <w:tab w:val="clear" w:pos="993"/>
          <w:tab w:val="left" w:pos="1134"/>
        </w:tabs>
        <w:ind w:left="0"/>
      </w:pPr>
      <w:r w:rsidRPr="00985501">
        <w:t>Процедуры организации и проведения закупок осуществляются Заказчиком или организатором закупок.</w:t>
      </w:r>
    </w:p>
    <w:p w:rsidR="004509BD" w:rsidRPr="00985501" w:rsidRDefault="004509BD" w:rsidP="00985501">
      <w:pPr>
        <w:pStyle w:val="a5"/>
        <w:numPr>
          <w:ilvl w:val="0"/>
          <w:numId w:val="0"/>
        </w:numPr>
        <w:tabs>
          <w:tab w:val="clear" w:pos="993"/>
          <w:tab w:val="left" w:pos="1134"/>
        </w:tabs>
        <w:ind w:firstLine="540"/>
      </w:pPr>
      <w:r w:rsidRPr="00985501">
        <w:lastRenderedPageBreak/>
        <w:t>Заказчик</w:t>
      </w:r>
      <w:r w:rsidR="00002EFE" w:rsidRPr="00985501">
        <w:t>/организатор закупок</w:t>
      </w:r>
      <w:r w:rsidRPr="00985501">
        <w:t xml:space="preserve"> должен иметь </w:t>
      </w:r>
      <w:r w:rsidR="00002EFE" w:rsidRPr="00985501">
        <w:t xml:space="preserve">отдельное </w:t>
      </w:r>
      <w:r w:rsidRPr="00985501">
        <w:t>структурное подразделение</w:t>
      </w:r>
      <w:r w:rsidR="007A07E4" w:rsidRPr="00985501">
        <w:t xml:space="preserve"> или </w:t>
      </w:r>
      <w:r w:rsidR="005610D9" w:rsidRPr="000C4C73">
        <w:t>должностное</w:t>
      </w:r>
      <w:r w:rsidR="005610D9">
        <w:t xml:space="preserve"> </w:t>
      </w:r>
      <w:r w:rsidR="007A07E4" w:rsidRPr="00985501">
        <w:t>лицо</w:t>
      </w:r>
      <w:r w:rsidRPr="00985501">
        <w:t xml:space="preserve">, ответственное за выполнение процедур организации и проведения закупок. </w:t>
      </w:r>
    </w:p>
    <w:p w:rsidR="001B5D89" w:rsidRPr="00985501" w:rsidRDefault="001B5D89" w:rsidP="00985501">
      <w:pPr>
        <w:pStyle w:val="a5"/>
        <w:numPr>
          <w:ilvl w:val="0"/>
          <w:numId w:val="0"/>
        </w:numPr>
        <w:tabs>
          <w:tab w:val="clear" w:pos="993"/>
          <w:tab w:val="left" w:pos="1134"/>
        </w:tabs>
        <w:ind w:firstLine="540"/>
      </w:pPr>
      <w:r w:rsidRPr="00985501">
        <w:t>Документы по проводимым/проведенным закупкам хранятся в структурном подразделении, ответственном за выполнение процедур организации и проведения закупок</w:t>
      </w:r>
      <w:r w:rsidR="00002EFE" w:rsidRPr="00985501">
        <w:t xml:space="preserve"> Заказчика/организатора закупок</w:t>
      </w:r>
      <w:r w:rsidR="00D007E9" w:rsidRPr="00985501">
        <w:t xml:space="preserve">. При этом сроки хранения </w:t>
      </w:r>
      <w:r w:rsidR="000253B4" w:rsidRPr="00985501">
        <w:t xml:space="preserve">документов </w:t>
      </w:r>
      <w:r w:rsidR="00D007E9" w:rsidRPr="00985501">
        <w:t>определя</w:t>
      </w:r>
      <w:r w:rsidR="000253B4" w:rsidRPr="00985501">
        <w:t>ю</w:t>
      </w:r>
      <w:r w:rsidR="00D007E9" w:rsidRPr="00985501">
        <w:t>тся нормами ведения делопроизводства и(или) номенклатурой дел Заказчика</w:t>
      </w:r>
      <w:r w:rsidRPr="00985501">
        <w:t>.</w:t>
      </w:r>
    </w:p>
    <w:p w:rsidR="00017C7D" w:rsidRPr="00017C7D" w:rsidRDefault="00017C7D" w:rsidP="00017C7D">
      <w:pPr>
        <w:shd w:val="clear" w:color="auto" w:fill="FFFFFF"/>
        <w:tabs>
          <w:tab w:val="num" w:pos="0"/>
          <w:tab w:val="left" w:pos="859"/>
        </w:tabs>
        <w:autoSpaceDE w:val="0"/>
        <w:autoSpaceDN w:val="0"/>
        <w:spacing w:line="240" w:lineRule="auto"/>
        <w:ind w:right="37" w:firstLine="720"/>
        <w:rPr>
          <w:rFonts w:ascii="Arial" w:hAnsi="Arial" w:cs="Arial"/>
          <w:sz w:val="24"/>
          <w:szCs w:val="24"/>
        </w:rPr>
      </w:pPr>
      <w:r w:rsidRPr="00017C7D">
        <w:rPr>
          <w:rFonts w:ascii="Arial" w:hAnsi="Arial" w:cs="Arial"/>
          <w:sz w:val="24"/>
          <w:szCs w:val="24"/>
        </w:rPr>
        <w:t>Поставщики, не исполнившие или ненадлежащим образом исполнившие свои обязательства по договору о закупках, уклонившиеся от заключения договора в случае признания победителем закупок либо предоставившие недостоверную информацию по квалификационным требованиям, включенные в Перечень ненадежных поставщиков</w:t>
      </w:r>
      <w:r w:rsidR="005610D9">
        <w:rPr>
          <w:rFonts w:ascii="Arial" w:hAnsi="Arial" w:cs="Arial"/>
          <w:sz w:val="24"/>
          <w:szCs w:val="24"/>
        </w:rPr>
        <w:t xml:space="preserve"> Холдинга</w:t>
      </w:r>
      <w:r w:rsidRPr="00017C7D">
        <w:rPr>
          <w:rFonts w:ascii="Arial" w:hAnsi="Arial" w:cs="Arial"/>
          <w:sz w:val="24"/>
          <w:szCs w:val="24"/>
        </w:rPr>
        <w:t xml:space="preserve">, не допускаются к участию в закупках </w:t>
      </w:r>
      <w:r w:rsidR="00BF5C19">
        <w:rPr>
          <w:rFonts w:ascii="Arial" w:hAnsi="Arial" w:cs="Arial"/>
          <w:sz w:val="24"/>
          <w:szCs w:val="24"/>
        </w:rPr>
        <w:t xml:space="preserve">Группы </w:t>
      </w:r>
      <w:r w:rsidR="00782932">
        <w:rPr>
          <w:rFonts w:ascii="Arial" w:hAnsi="Arial" w:cs="Arial"/>
          <w:sz w:val="24"/>
          <w:szCs w:val="24"/>
        </w:rPr>
        <w:t xml:space="preserve">компаний Холдинга </w:t>
      </w:r>
      <w:r w:rsidRPr="00017C7D">
        <w:rPr>
          <w:rFonts w:ascii="Arial" w:hAnsi="Arial" w:cs="Arial"/>
          <w:sz w:val="24"/>
          <w:szCs w:val="24"/>
        </w:rPr>
        <w:t xml:space="preserve">в течение </w:t>
      </w:r>
      <w:r w:rsidR="005610D9">
        <w:rPr>
          <w:rFonts w:ascii="Arial" w:hAnsi="Arial" w:cs="Arial"/>
          <w:sz w:val="24"/>
          <w:szCs w:val="24"/>
        </w:rPr>
        <w:t>24 (</w:t>
      </w:r>
      <w:r w:rsidRPr="00017C7D">
        <w:rPr>
          <w:rFonts w:ascii="Arial" w:hAnsi="Arial" w:cs="Arial"/>
          <w:sz w:val="24"/>
          <w:szCs w:val="24"/>
        </w:rPr>
        <w:t>двадцати четырех</w:t>
      </w:r>
      <w:r w:rsidR="005610D9">
        <w:rPr>
          <w:rFonts w:ascii="Arial" w:hAnsi="Arial" w:cs="Arial"/>
          <w:sz w:val="24"/>
          <w:szCs w:val="24"/>
        </w:rPr>
        <w:t>)</w:t>
      </w:r>
      <w:r w:rsidRPr="00017C7D">
        <w:rPr>
          <w:rFonts w:ascii="Arial" w:hAnsi="Arial" w:cs="Arial"/>
          <w:sz w:val="24"/>
          <w:szCs w:val="24"/>
        </w:rPr>
        <w:t xml:space="preserve"> месяцев с момента установления таких фактов.</w:t>
      </w:r>
    </w:p>
    <w:p w:rsidR="00782932" w:rsidRDefault="00017C7D" w:rsidP="00017C7D">
      <w:pPr>
        <w:shd w:val="clear" w:color="auto" w:fill="FFFFFF"/>
        <w:tabs>
          <w:tab w:val="left" w:pos="1276"/>
        </w:tabs>
        <w:autoSpaceDE w:val="0"/>
        <w:autoSpaceDN w:val="0"/>
        <w:spacing w:line="240" w:lineRule="auto"/>
        <w:ind w:firstLine="709"/>
        <w:rPr>
          <w:rFonts w:ascii="Arial" w:hAnsi="Arial" w:cs="Arial"/>
          <w:sz w:val="24"/>
          <w:szCs w:val="24"/>
        </w:rPr>
      </w:pPr>
      <w:r w:rsidRPr="00017C7D">
        <w:rPr>
          <w:rFonts w:ascii="Arial" w:hAnsi="Arial" w:cs="Arial"/>
          <w:sz w:val="24"/>
          <w:szCs w:val="24"/>
        </w:rPr>
        <w:t>Перечень</w:t>
      </w:r>
      <w:r w:rsidRPr="00017C7D">
        <w:rPr>
          <w:rFonts w:ascii="Arial" w:hAnsi="Arial" w:cs="Arial"/>
          <w:b/>
          <w:bCs/>
          <w:sz w:val="24"/>
          <w:szCs w:val="24"/>
        </w:rPr>
        <w:t xml:space="preserve"> </w:t>
      </w:r>
      <w:r w:rsidRPr="00017C7D">
        <w:rPr>
          <w:rFonts w:ascii="Arial" w:hAnsi="Arial" w:cs="Arial"/>
          <w:sz w:val="24"/>
          <w:szCs w:val="24"/>
        </w:rPr>
        <w:t xml:space="preserve">ненадежных поставщиков </w:t>
      </w:r>
      <w:r w:rsidR="0019464C">
        <w:rPr>
          <w:rFonts w:ascii="Arial" w:hAnsi="Arial" w:cs="Arial"/>
          <w:sz w:val="24"/>
          <w:szCs w:val="24"/>
        </w:rPr>
        <w:t xml:space="preserve">Холдинга </w:t>
      </w:r>
      <w:r w:rsidRPr="00017C7D">
        <w:rPr>
          <w:rFonts w:ascii="Arial" w:hAnsi="Arial" w:cs="Arial"/>
          <w:sz w:val="24"/>
          <w:szCs w:val="24"/>
        </w:rPr>
        <w:t xml:space="preserve">формируется </w:t>
      </w:r>
      <w:r w:rsidR="0042268D">
        <w:rPr>
          <w:rFonts w:ascii="Arial" w:hAnsi="Arial" w:cs="Arial"/>
          <w:sz w:val="24"/>
          <w:szCs w:val="24"/>
        </w:rPr>
        <w:t>и утверждается, в порядке определенном Правлением Холдинга</w:t>
      </w:r>
      <w:r w:rsidRPr="00017C7D">
        <w:rPr>
          <w:rFonts w:ascii="Arial" w:hAnsi="Arial" w:cs="Arial"/>
          <w:sz w:val="24"/>
          <w:szCs w:val="24"/>
        </w:rPr>
        <w:t xml:space="preserve">. </w:t>
      </w:r>
    </w:p>
    <w:p w:rsidR="004509BD" w:rsidRPr="00985501" w:rsidRDefault="004509BD" w:rsidP="00985501">
      <w:pPr>
        <w:pStyle w:val="a5"/>
        <w:numPr>
          <w:ilvl w:val="0"/>
          <w:numId w:val="0"/>
        </w:numPr>
        <w:tabs>
          <w:tab w:val="clear" w:pos="993"/>
          <w:tab w:val="left" w:pos="1134"/>
        </w:tabs>
      </w:pPr>
    </w:p>
    <w:p w:rsidR="00773714" w:rsidRPr="00773714" w:rsidRDefault="0019464C" w:rsidP="00017C7D">
      <w:pPr>
        <w:pStyle w:val="a5"/>
        <w:tabs>
          <w:tab w:val="clear" w:pos="993"/>
          <w:tab w:val="left" w:pos="1134"/>
        </w:tabs>
        <w:ind w:left="0" w:firstLine="709"/>
        <w:rPr>
          <w:b/>
        </w:rPr>
      </w:pPr>
      <w:r>
        <w:rPr>
          <w:color w:val="000000"/>
        </w:rPr>
        <w:t xml:space="preserve">Организации, входящие в Группу компаний Холдинга, предоставляют </w:t>
      </w:r>
      <w:r w:rsidRPr="009E241E">
        <w:rPr>
          <w:color w:val="000000"/>
        </w:rPr>
        <w:t>информаци</w:t>
      </w:r>
      <w:r>
        <w:rPr>
          <w:color w:val="000000"/>
        </w:rPr>
        <w:t>ю</w:t>
      </w:r>
      <w:r w:rsidRPr="009E241E">
        <w:rPr>
          <w:color w:val="000000"/>
        </w:rPr>
        <w:t xml:space="preserve"> </w:t>
      </w:r>
      <w:r w:rsidR="00017C7D" w:rsidRPr="009E241E">
        <w:rPr>
          <w:color w:val="000000"/>
        </w:rPr>
        <w:t>по местному содержанию</w:t>
      </w:r>
      <w:r w:rsidR="00681ABA">
        <w:rPr>
          <w:color w:val="000000"/>
        </w:rPr>
        <w:t>, планируемым и приобретенным</w:t>
      </w:r>
      <w:r w:rsidR="00017C7D" w:rsidRPr="009E241E">
        <w:rPr>
          <w:color w:val="000000"/>
        </w:rPr>
        <w:t xml:space="preserve"> товар</w:t>
      </w:r>
      <w:r w:rsidR="00681ABA">
        <w:rPr>
          <w:color w:val="000000"/>
        </w:rPr>
        <w:t>ам</w:t>
      </w:r>
      <w:r w:rsidR="00017C7D" w:rsidRPr="009E241E">
        <w:rPr>
          <w:color w:val="000000"/>
        </w:rPr>
        <w:t>, работ</w:t>
      </w:r>
      <w:r w:rsidR="00681ABA">
        <w:rPr>
          <w:color w:val="000000"/>
        </w:rPr>
        <w:t>ам</w:t>
      </w:r>
      <w:r w:rsidR="00017C7D" w:rsidRPr="009E241E">
        <w:rPr>
          <w:color w:val="000000"/>
        </w:rPr>
        <w:t xml:space="preserve"> и услуг</w:t>
      </w:r>
      <w:r w:rsidR="00681ABA">
        <w:rPr>
          <w:color w:val="000000"/>
        </w:rPr>
        <w:t>ам, заключенным договорам</w:t>
      </w:r>
      <w:r>
        <w:t xml:space="preserve"> в Холдинг в соответствии с внутренним документом, определяющим порядок составления и предоставления отчетности, утверждаемым Холдингом</w:t>
      </w:r>
      <w:r w:rsidR="00681ABA">
        <w:rPr>
          <w:color w:val="000000"/>
        </w:rPr>
        <w:t>.</w:t>
      </w:r>
    </w:p>
    <w:p w:rsidR="00017C7D" w:rsidRPr="009E241E" w:rsidRDefault="00773714" w:rsidP="00773714">
      <w:pPr>
        <w:pStyle w:val="a5"/>
        <w:numPr>
          <w:ilvl w:val="0"/>
          <w:numId w:val="0"/>
        </w:numPr>
        <w:tabs>
          <w:tab w:val="clear" w:pos="993"/>
          <w:tab w:val="left" w:pos="1134"/>
        </w:tabs>
        <w:ind w:firstLine="709"/>
        <w:rPr>
          <w:b/>
        </w:rPr>
      </w:pPr>
      <w:r>
        <w:rPr>
          <w:color w:val="000000"/>
        </w:rPr>
        <w:t>Холдинг предоставляет информацию по местному содержанию, планируемым и приобретенным товарам, работам и услугам, заключенным договорам Группы компаний Холдинга в уполномоченный орган в области государственного регулирования торговой и индустриальной политики в соответствии с законодательством Республики Казахстан.</w:t>
      </w:r>
      <w:r w:rsidR="00017C7D" w:rsidRPr="009E241E">
        <w:rPr>
          <w:color w:val="000000"/>
        </w:rPr>
        <w:t xml:space="preserve"> </w:t>
      </w:r>
    </w:p>
    <w:p w:rsidR="00017C7D" w:rsidRPr="00985501" w:rsidRDefault="00017C7D" w:rsidP="00985501">
      <w:pPr>
        <w:pStyle w:val="a5"/>
        <w:numPr>
          <w:ilvl w:val="0"/>
          <w:numId w:val="0"/>
        </w:numPr>
        <w:tabs>
          <w:tab w:val="clear" w:pos="993"/>
          <w:tab w:val="left" w:pos="1134"/>
        </w:tabs>
      </w:pPr>
    </w:p>
    <w:p w:rsidR="00110F86" w:rsidRDefault="0002490A">
      <w:pPr>
        <w:pStyle w:val="a2"/>
        <w:numPr>
          <w:ilvl w:val="0"/>
          <w:numId w:val="43"/>
        </w:numPr>
        <w:rPr>
          <w:bCs/>
        </w:rPr>
      </w:pPr>
      <w:bookmarkStart w:id="5" w:name="SUB80000"/>
      <w:bookmarkStart w:id="6" w:name="SUB80300"/>
      <w:bookmarkStart w:id="7" w:name="SUB80301"/>
      <w:bookmarkStart w:id="8" w:name="SUB80400"/>
      <w:bookmarkStart w:id="9" w:name="SUB80500"/>
      <w:bookmarkStart w:id="10" w:name="SUB80700"/>
      <w:bookmarkStart w:id="11" w:name="SUB80800"/>
      <w:bookmarkStart w:id="12" w:name="_Toc231118137"/>
      <w:bookmarkStart w:id="13" w:name="_Toc233707878"/>
      <w:bookmarkEnd w:id="5"/>
      <w:bookmarkEnd w:id="6"/>
      <w:bookmarkEnd w:id="7"/>
      <w:bookmarkEnd w:id="8"/>
      <w:bookmarkEnd w:id="9"/>
      <w:bookmarkEnd w:id="10"/>
      <w:bookmarkEnd w:id="11"/>
      <w:r w:rsidRPr="00985501">
        <w:t>Планирова</w:t>
      </w:r>
      <w:r w:rsidRPr="00017C7D">
        <w:rPr>
          <w:bCs/>
        </w:rPr>
        <w:t>ние закупок</w:t>
      </w:r>
      <w:bookmarkEnd w:id="12"/>
      <w:bookmarkEnd w:id="13"/>
    </w:p>
    <w:p w:rsidR="0002490A" w:rsidRPr="00017C7D" w:rsidRDefault="0002490A" w:rsidP="00985501">
      <w:pPr>
        <w:spacing w:line="240" w:lineRule="auto"/>
        <w:rPr>
          <w:rFonts w:ascii="Arial" w:hAnsi="Arial" w:cs="Arial"/>
          <w:b/>
          <w:bCs/>
          <w:sz w:val="24"/>
          <w:szCs w:val="24"/>
        </w:rPr>
      </w:pPr>
    </w:p>
    <w:p w:rsidR="0002490A" w:rsidRPr="00077C57" w:rsidRDefault="0002490A" w:rsidP="007502EC">
      <w:pPr>
        <w:pStyle w:val="a5"/>
        <w:tabs>
          <w:tab w:val="clear" w:pos="993"/>
          <w:tab w:val="left" w:pos="1134"/>
        </w:tabs>
        <w:ind w:left="0" w:firstLine="709"/>
      </w:pPr>
      <w:r w:rsidRPr="00017C7D">
        <w:rPr>
          <w:bCs/>
        </w:rPr>
        <w:t xml:space="preserve">Решение об </w:t>
      </w:r>
      <w:r w:rsidRPr="00077C57">
        <w:rPr>
          <w:bCs/>
        </w:rPr>
        <w:t>осуществлении закупок принимается Заказчиком на основании утвер</w:t>
      </w:r>
      <w:r w:rsidRPr="00077C57">
        <w:t>жденного плана</w:t>
      </w:r>
      <w:r w:rsidR="005B6BB5" w:rsidRPr="00077C57">
        <w:t>(ов)</w:t>
      </w:r>
      <w:r w:rsidRPr="00077C57">
        <w:t xml:space="preserve"> закупок.</w:t>
      </w:r>
    </w:p>
    <w:p w:rsidR="00FB0B88" w:rsidRPr="00077C57" w:rsidRDefault="00FB0B88" w:rsidP="007502EC">
      <w:pPr>
        <w:widowControl/>
        <w:adjustRightInd/>
        <w:spacing w:line="240" w:lineRule="auto"/>
        <w:ind w:firstLine="709"/>
        <w:rPr>
          <w:rFonts w:ascii="Arial" w:hAnsi="Arial" w:cs="Arial"/>
          <w:color w:val="000000"/>
          <w:sz w:val="24"/>
          <w:szCs w:val="24"/>
        </w:rPr>
      </w:pPr>
      <w:r w:rsidRPr="00077C57">
        <w:rPr>
          <w:rFonts w:ascii="Arial" w:hAnsi="Arial" w:cs="Arial"/>
          <w:sz w:val="24"/>
          <w:szCs w:val="24"/>
        </w:rPr>
        <w:t>Заказчик разрабатывает и утверждает план закупок на основании соответству</w:t>
      </w:r>
      <w:r w:rsidRPr="00077C57">
        <w:rPr>
          <w:rFonts w:ascii="Arial" w:hAnsi="Arial" w:cs="Arial"/>
          <w:color w:val="000000"/>
          <w:sz w:val="24"/>
          <w:szCs w:val="24"/>
        </w:rPr>
        <w:t>ющего бюджета (бизнес-плана, сметы доходов и расходов), который содержит следующие сведения:</w:t>
      </w:r>
    </w:p>
    <w:p w:rsidR="00FB0B88" w:rsidRPr="00077C57" w:rsidRDefault="00FB0B88" w:rsidP="007502EC">
      <w:pPr>
        <w:widowControl/>
        <w:adjustRightInd/>
        <w:spacing w:line="240" w:lineRule="auto"/>
        <w:ind w:firstLine="709"/>
        <w:rPr>
          <w:rFonts w:ascii="Arial" w:hAnsi="Arial" w:cs="Arial"/>
          <w:sz w:val="24"/>
          <w:szCs w:val="24"/>
        </w:rPr>
      </w:pPr>
      <w:r w:rsidRPr="00077C57">
        <w:rPr>
          <w:rFonts w:ascii="Arial" w:hAnsi="Arial" w:cs="Arial"/>
          <w:color w:val="000000"/>
          <w:sz w:val="24"/>
          <w:szCs w:val="24"/>
        </w:rPr>
        <w:t>1) наименование товаров, работ, услуг, включая суммы, выделенные для осуществления закупок на среднесрочный период по годам. Номенклатура работ должна содержать сведения об объ</w:t>
      </w:r>
      <w:r w:rsidRPr="00F85B20">
        <w:rPr>
          <w:rFonts w:ascii="Arial" w:hAnsi="Arial" w:cs="Arial"/>
          <w:sz w:val="24"/>
          <w:szCs w:val="24"/>
        </w:rPr>
        <w:t>е</w:t>
      </w:r>
      <w:r w:rsidRPr="00077C57">
        <w:rPr>
          <w:rFonts w:ascii="Arial" w:hAnsi="Arial" w:cs="Arial"/>
          <w:sz w:val="24"/>
          <w:szCs w:val="24"/>
        </w:rPr>
        <w:t>мах товаров, приобретаемых в рамках выполнения данных работ;</w:t>
      </w:r>
    </w:p>
    <w:p w:rsidR="00FB0B88" w:rsidRPr="00077C57" w:rsidRDefault="00FB0B88" w:rsidP="007502EC">
      <w:pPr>
        <w:widowControl/>
        <w:adjustRightInd/>
        <w:spacing w:line="240" w:lineRule="auto"/>
        <w:ind w:firstLine="709"/>
        <w:rPr>
          <w:rFonts w:ascii="Arial" w:hAnsi="Arial" w:cs="Arial"/>
          <w:sz w:val="24"/>
          <w:szCs w:val="24"/>
        </w:rPr>
      </w:pPr>
      <w:r w:rsidRPr="00077C57">
        <w:rPr>
          <w:rFonts w:ascii="Arial" w:hAnsi="Arial" w:cs="Arial"/>
          <w:sz w:val="24"/>
          <w:szCs w:val="24"/>
        </w:rPr>
        <w:t>2) способ осуществления закупок;</w:t>
      </w:r>
    </w:p>
    <w:p w:rsidR="00FB0B88" w:rsidRPr="00077C57" w:rsidRDefault="00FB0B88" w:rsidP="007502EC">
      <w:pPr>
        <w:widowControl/>
        <w:adjustRightInd/>
        <w:spacing w:line="240" w:lineRule="auto"/>
        <w:ind w:firstLine="709"/>
        <w:rPr>
          <w:rFonts w:ascii="Arial" w:hAnsi="Arial" w:cs="Arial"/>
          <w:sz w:val="24"/>
          <w:szCs w:val="24"/>
        </w:rPr>
      </w:pPr>
      <w:r w:rsidRPr="00077C57">
        <w:rPr>
          <w:rFonts w:ascii="Arial" w:hAnsi="Arial" w:cs="Arial"/>
          <w:sz w:val="24"/>
          <w:szCs w:val="24"/>
        </w:rPr>
        <w:t>3) планируемые сроки и место поставки товаров, выполнения работ, оказания услуг;</w:t>
      </w:r>
    </w:p>
    <w:p w:rsidR="00FB0B88" w:rsidRPr="00077C57" w:rsidRDefault="00FB0B88" w:rsidP="007502EC">
      <w:pPr>
        <w:widowControl/>
        <w:adjustRightInd/>
        <w:spacing w:line="240" w:lineRule="auto"/>
        <w:ind w:firstLine="709"/>
        <w:rPr>
          <w:rFonts w:ascii="Arial" w:hAnsi="Arial" w:cs="Arial"/>
          <w:sz w:val="24"/>
          <w:szCs w:val="24"/>
        </w:rPr>
      </w:pPr>
      <w:r w:rsidRPr="00077C57">
        <w:rPr>
          <w:rFonts w:ascii="Arial" w:hAnsi="Arial" w:cs="Arial"/>
          <w:sz w:val="24"/>
          <w:szCs w:val="24"/>
        </w:rPr>
        <w:t>4)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заключения договоров о закупках со сроками их завершения в следующем (последующие) финансовом году (годы).</w:t>
      </w:r>
    </w:p>
    <w:p w:rsidR="0002490A" w:rsidRPr="00077C57" w:rsidRDefault="0002490A" w:rsidP="00985501">
      <w:pPr>
        <w:pStyle w:val="a5"/>
        <w:numPr>
          <w:ilvl w:val="0"/>
          <w:numId w:val="0"/>
        </w:numPr>
        <w:tabs>
          <w:tab w:val="clear" w:pos="993"/>
          <w:tab w:val="left" w:pos="1134"/>
        </w:tabs>
      </w:pPr>
    </w:p>
    <w:p w:rsidR="00F30C0D" w:rsidRPr="00985501" w:rsidRDefault="0002490A" w:rsidP="007502EC">
      <w:pPr>
        <w:pStyle w:val="a5"/>
        <w:tabs>
          <w:tab w:val="clear" w:pos="993"/>
          <w:tab w:val="left" w:pos="1134"/>
        </w:tabs>
        <w:ind w:left="0" w:firstLine="709"/>
      </w:pPr>
      <w:r w:rsidRPr="00077C57">
        <w:t>План</w:t>
      </w:r>
      <w:r w:rsidR="005B6BB5" w:rsidRPr="00077C57">
        <w:t>(ы)</w:t>
      </w:r>
      <w:r w:rsidRPr="00077C57">
        <w:t xml:space="preserve"> закупок на планируемый период формируется на основе производственной программы и (или) инвестиционной программы и (или) бюджета </w:t>
      </w:r>
      <w:r w:rsidR="003838A0" w:rsidRPr="00077C57">
        <w:t>и (или) плана развития</w:t>
      </w:r>
      <w:r w:rsidR="00622170" w:rsidRPr="00077C57">
        <w:t xml:space="preserve"> и (или) </w:t>
      </w:r>
      <w:r w:rsidR="00657384" w:rsidRPr="00077C57">
        <w:t>бизнес-</w:t>
      </w:r>
      <w:r w:rsidR="00622170" w:rsidRPr="00077C57">
        <w:t>плана</w:t>
      </w:r>
      <w:r w:rsidR="005B6BB5" w:rsidRPr="00077C57">
        <w:t>.</w:t>
      </w:r>
      <w:r w:rsidR="003838A0" w:rsidRPr="00077C57">
        <w:t xml:space="preserve"> </w:t>
      </w:r>
      <w:r w:rsidR="005B6BB5" w:rsidRPr="00077C57">
        <w:t>План(ы) закупок в отношении товаров формируется в разрезе номенклатуры товаров.</w:t>
      </w:r>
      <w:r w:rsidR="00DC233C" w:rsidRPr="00077C57">
        <w:t xml:space="preserve"> При</w:t>
      </w:r>
      <w:r w:rsidR="00DC233C" w:rsidRPr="00985501">
        <w:t xml:space="preserve"> планировании сроков поставки </w:t>
      </w:r>
      <w:r w:rsidR="00DC233C" w:rsidRPr="00985501">
        <w:lastRenderedPageBreak/>
        <w:t>товаров, Заказчик должен учитывать технологический срок производства и (или) срок доставки планируемого к закупу товара.</w:t>
      </w:r>
    </w:p>
    <w:p w:rsidR="00952ABD" w:rsidRDefault="0002490A" w:rsidP="007502EC">
      <w:pPr>
        <w:ind w:firstLine="709"/>
        <w:rPr>
          <w:rStyle w:val="s0"/>
        </w:rPr>
      </w:pPr>
      <w:r w:rsidRPr="00985501">
        <w:t xml:space="preserve"> </w:t>
      </w:r>
    </w:p>
    <w:p w:rsidR="0002490A" w:rsidRPr="00985501" w:rsidRDefault="0002490A" w:rsidP="007502EC">
      <w:pPr>
        <w:pStyle w:val="a5"/>
        <w:tabs>
          <w:tab w:val="clear" w:pos="993"/>
          <w:tab w:val="left" w:pos="1134"/>
        </w:tabs>
        <w:ind w:left="0" w:firstLine="709"/>
      </w:pPr>
      <w:r w:rsidRPr="00985501">
        <w:t xml:space="preserve">План </w:t>
      </w:r>
      <w:r w:rsidR="00225173" w:rsidRPr="00985501">
        <w:t xml:space="preserve">закупок утверждается первым руководителем Заказчика или иным уполномоченным им лицом в течение 20 (двадцати) рабочих дней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форме, определенной Правлением </w:t>
      </w:r>
      <w:r w:rsidR="00DD3AA0" w:rsidRPr="00985501">
        <w:t>Холдинг</w:t>
      </w:r>
      <w:r w:rsidR="00225173" w:rsidRPr="00985501">
        <w:t>а</w:t>
      </w:r>
      <w:r w:rsidRPr="00985501">
        <w:t>.</w:t>
      </w:r>
    </w:p>
    <w:p w:rsidR="000E55E6" w:rsidRPr="00FF7EBE" w:rsidRDefault="00225173" w:rsidP="007502EC">
      <w:pPr>
        <w:pStyle w:val="a5"/>
        <w:tabs>
          <w:tab w:val="clear" w:pos="993"/>
          <w:tab w:val="left" w:pos="1134"/>
        </w:tabs>
        <w:ind w:left="0" w:firstLine="709"/>
      </w:pPr>
      <w:r w:rsidRPr="00FF7EBE">
        <w:t>План д</w:t>
      </w:r>
      <w:r w:rsidR="0002490A" w:rsidRPr="00FF7EBE">
        <w:t>олгосрочны</w:t>
      </w:r>
      <w:r w:rsidRPr="00FF7EBE">
        <w:t>х закупок</w:t>
      </w:r>
      <w:r w:rsidR="0002490A" w:rsidRPr="00FF7EBE">
        <w:t xml:space="preserve"> </w:t>
      </w:r>
      <w:r w:rsidRPr="00FF7EBE">
        <w:t xml:space="preserve">утверждается </w:t>
      </w:r>
      <w:r w:rsidR="00795D57" w:rsidRPr="00FF7EBE">
        <w:t>решени</w:t>
      </w:r>
      <w:r w:rsidRPr="00FF7EBE">
        <w:t>ем</w:t>
      </w:r>
      <w:r w:rsidR="00795D57" w:rsidRPr="00FF7EBE">
        <w:t xml:space="preserve"> коллегиального исполнительного органа</w:t>
      </w:r>
      <w:r w:rsidR="003A2C4F">
        <w:t xml:space="preserve"> </w:t>
      </w:r>
      <w:r w:rsidR="00E06E34" w:rsidRPr="003A2C4F">
        <w:t>/наблюдательного совета (в случае отсутствия коллегиального исполнительного органа/наблюдательного совета) органом управления/высшим органом (общим собранием участников)</w:t>
      </w:r>
      <w:r w:rsidR="00795D57" w:rsidRPr="00FF7EBE">
        <w:t xml:space="preserve"> Заказчика</w:t>
      </w:r>
      <w:r w:rsidRPr="00FF7EBE">
        <w:t xml:space="preserve"> в течение 30 (тридцати) рабочих дней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w:t>
      </w:r>
      <w:r w:rsidR="00952ABD" w:rsidRPr="00FF7EBE">
        <w:t>требованиям</w:t>
      </w:r>
      <w:r w:rsidR="00FF7EBE">
        <w:t xml:space="preserve"> настоящих</w:t>
      </w:r>
      <w:r w:rsidR="00952ABD" w:rsidRPr="00FF7EBE">
        <w:t xml:space="preserve"> Правил</w:t>
      </w:r>
      <w:r w:rsidR="00795D57" w:rsidRPr="00FF7EBE">
        <w:t>.</w:t>
      </w:r>
    </w:p>
    <w:p w:rsidR="0002490A" w:rsidRPr="00985501" w:rsidRDefault="000E55E6" w:rsidP="00985501">
      <w:pPr>
        <w:pStyle w:val="a5"/>
        <w:numPr>
          <w:ilvl w:val="0"/>
          <w:numId w:val="0"/>
        </w:numPr>
        <w:tabs>
          <w:tab w:val="clear" w:pos="993"/>
          <w:tab w:val="left" w:pos="1134"/>
        </w:tabs>
      </w:pPr>
      <w:r w:rsidRPr="00985501">
        <w:t xml:space="preserve"> </w:t>
      </w:r>
      <w:r w:rsidR="00795D57" w:rsidRPr="00985501">
        <w:t xml:space="preserve"> </w:t>
      </w:r>
    </w:p>
    <w:p w:rsidR="00225173" w:rsidRPr="00985501" w:rsidRDefault="00225173" w:rsidP="00985501">
      <w:pPr>
        <w:pStyle w:val="a5"/>
        <w:tabs>
          <w:tab w:val="clear" w:pos="993"/>
          <w:tab w:val="left" w:pos="1134"/>
        </w:tabs>
        <w:ind w:left="0" w:firstLine="633"/>
      </w:pPr>
      <w:r w:rsidRPr="00985501">
        <w:t xml:space="preserve">В течение 5 (пяти) рабочих дней </w:t>
      </w:r>
      <w:r w:rsidR="00EF568B">
        <w:t>со дня</w:t>
      </w:r>
      <w:r w:rsidR="00EF568B" w:rsidRPr="00985501">
        <w:t xml:space="preserve"> </w:t>
      </w:r>
      <w:r w:rsidRPr="00985501">
        <w:t xml:space="preserve">утверждения плана(ов) закупок Заказчик обязан разместить </w:t>
      </w:r>
      <w:r w:rsidR="00243E54" w:rsidRPr="00985501">
        <w:t xml:space="preserve">информацию по планируемым закупкам товаров, работ, услуг </w:t>
      </w:r>
      <w:r w:rsidR="00FC7E8E" w:rsidRPr="00985501">
        <w:t>на своем веб-сайте</w:t>
      </w:r>
      <w:r w:rsidR="00FC7E8E">
        <w:t xml:space="preserve"> </w:t>
      </w:r>
      <w:r w:rsidR="00FC7E8E" w:rsidRPr="00985501">
        <w:t xml:space="preserve">и </w:t>
      </w:r>
      <w:r w:rsidR="00243E54" w:rsidRPr="00985501">
        <w:t xml:space="preserve">на </w:t>
      </w:r>
      <w:r w:rsidR="00243E54" w:rsidRPr="00184407">
        <w:t>веб-портале государственных закупок</w:t>
      </w:r>
      <w:r w:rsidR="000F742F" w:rsidRPr="00184407">
        <w:t xml:space="preserve"> по форме</w:t>
      </w:r>
      <w:r w:rsidR="000F742F">
        <w:t xml:space="preserve"> согласно приложению 1 к Правилам</w:t>
      </w:r>
      <w:r w:rsidRPr="00985501">
        <w:t>.</w:t>
      </w:r>
    </w:p>
    <w:p w:rsidR="00225173" w:rsidRDefault="00225173" w:rsidP="00985501">
      <w:pPr>
        <w:pStyle w:val="a5"/>
        <w:numPr>
          <w:ilvl w:val="0"/>
          <w:numId w:val="0"/>
        </w:numPr>
        <w:tabs>
          <w:tab w:val="clear" w:pos="993"/>
          <w:tab w:val="left" w:pos="1134"/>
        </w:tabs>
        <w:ind w:firstLine="540"/>
      </w:pPr>
      <w:r w:rsidRPr="00985501">
        <w:t>Процедуры закупок товаров, работ и услуг должны осуществляться в сроки, определенные планом(ми) закупок.</w:t>
      </w:r>
    </w:p>
    <w:p w:rsidR="00BE419D" w:rsidRPr="00BE419D" w:rsidRDefault="00BE419D" w:rsidP="00BE419D">
      <w:pPr>
        <w:pStyle w:val="a5"/>
        <w:numPr>
          <w:ilvl w:val="0"/>
          <w:numId w:val="0"/>
        </w:numPr>
        <w:tabs>
          <w:tab w:val="clear" w:pos="993"/>
          <w:tab w:val="left" w:pos="1134"/>
        </w:tabs>
        <w:rPr>
          <w:i/>
          <w:color w:val="FF0000"/>
          <w:sz w:val="20"/>
          <w:szCs w:val="20"/>
        </w:rPr>
      </w:pPr>
      <w:r w:rsidRPr="00BE419D">
        <w:rPr>
          <w:i/>
          <w:color w:val="FF0000"/>
          <w:sz w:val="20"/>
          <w:szCs w:val="20"/>
        </w:rPr>
        <w:t xml:space="preserve">Статья дополнена подпунктом 12-1 в соответствии с решением </w:t>
      </w:r>
      <w:r>
        <w:rPr>
          <w:i/>
          <w:color w:val="FF0000"/>
          <w:sz w:val="20"/>
          <w:szCs w:val="20"/>
        </w:rPr>
        <w:t>Правления Фонда</w:t>
      </w:r>
      <w:r w:rsidRPr="00BE419D">
        <w:rPr>
          <w:i/>
          <w:color w:val="FF0000"/>
          <w:sz w:val="20"/>
          <w:szCs w:val="20"/>
        </w:rPr>
        <w:t xml:space="preserve"> от 23.09.2014 г</w:t>
      </w:r>
      <w:r>
        <w:rPr>
          <w:i/>
          <w:color w:val="FF0000"/>
          <w:sz w:val="20"/>
          <w:szCs w:val="20"/>
        </w:rPr>
        <w:t>ода</w:t>
      </w:r>
      <w:r w:rsidRPr="00BE419D">
        <w:rPr>
          <w:i/>
          <w:color w:val="FF0000"/>
          <w:sz w:val="20"/>
          <w:szCs w:val="20"/>
        </w:rPr>
        <w:t>, Протокол № 059/2014.</w:t>
      </w:r>
    </w:p>
    <w:p w:rsidR="00660CD7" w:rsidRPr="00985501" w:rsidRDefault="0002490A" w:rsidP="00985501">
      <w:pPr>
        <w:pStyle w:val="a5"/>
        <w:tabs>
          <w:tab w:val="clear" w:pos="993"/>
          <w:tab w:val="left" w:pos="1134"/>
        </w:tabs>
        <w:ind w:left="0"/>
      </w:pPr>
      <w:r w:rsidRPr="00985501">
        <w:t>Не допускается приобретение товаров, работ, услуг, не предусмотренных утвержденным планом</w:t>
      </w:r>
      <w:r w:rsidR="001F2907" w:rsidRPr="00985501">
        <w:t>(ми)</w:t>
      </w:r>
      <w:r w:rsidRPr="00985501">
        <w:t xml:space="preserve"> закупок.</w:t>
      </w:r>
    </w:p>
    <w:p w:rsidR="00952ABD" w:rsidRDefault="001B0D64" w:rsidP="00557DD8">
      <w:pPr>
        <w:pStyle w:val="a5"/>
        <w:numPr>
          <w:ilvl w:val="0"/>
          <w:numId w:val="0"/>
        </w:numPr>
        <w:tabs>
          <w:tab w:val="clear" w:pos="993"/>
        </w:tabs>
      </w:pPr>
      <w:r>
        <w:rPr>
          <w:rStyle w:val="s0"/>
        </w:rPr>
        <w:tab/>
      </w:r>
      <w:r w:rsidR="00952ABD" w:rsidRPr="001B0D64">
        <w:t>Заказчик может осуществить процедуры закупок, касающиеся выбора поставщика товаров, работ и услуг до утверждения бюджета (бизнес-плана, сметы доходов и расходов) и плана закупок. При этом условием заключения договора о закупках должно являться утверждение бюджета (бизнес-плана, сметы доходов и расходов) и плана закупок по товарам, работам и услугам, в отношении которых были осуществлены процедуры закупок, касающиеся выбора поставщика.</w:t>
      </w:r>
    </w:p>
    <w:p w:rsidR="0088058A" w:rsidRPr="000379F4" w:rsidRDefault="0088058A" w:rsidP="0088058A">
      <w:pPr>
        <w:pStyle w:val="a5"/>
        <w:numPr>
          <w:ilvl w:val="0"/>
          <w:numId w:val="0"/>
        </w:numPr>
        <w:tabs>
          <w:tab w:val="clear" w:pos="993"/>
        </w:tabs>
        <w:ind w:firstLine="567"/>
      </w:pPr>
      <w:r w:rsidRPr="000379F4">
        <w:t>12-1. В случае не применения Заказчиком процедуры закупок, касающиеся выбора поставщика товаров, работ и услуг</w:t>
      </w:r>
      <w:r w:rsidR="0060754E" w:rsidRPr="000379F4">
        <w:t xml:space="preserve">, </w:t>
      </w:r>
      <w:r w:rsidRPr="000379F4">
        <w:t>до утверждения бюджета (бизнес-плана, сметы доходов и расходов) и плана закупок, Заказчик при планировании плана закупок должен предусмотреть разделение пунктов плана закупок на объемы</w:t>
      </w:r>
      <w:r w:rsidR="00F90BBA" w:rsidRPr="000379F4">
        <w:t>,</w:t>
      </w:r>
      <w:r w:rsidRPr="000379F4">
        <w:t xml:space="preserve"> не превышающ</w:t>
      </w:r>
      <w:r w:rsidR="00F90BBA" w:rsidRPr="000379F4">
        <w:t>ие</w:t>
      </w:r>
      <w:r w:rsidRPr="000379F4">
        <w:t xml:space="preserve"> годового объема, предусмотренных на с</w:t>
      </w:r>
      <w:r w:rsidR="0060754E" w:rsidRPr="000379F4">
        <w:t>оответствующий финансовый год.</w:t>
      </w:r>
    </w:p>
    <w:p w:rsidR="0002490A" w:rsidRPr="000379F4" w:rsidRDefault="008611E1" w:rsidP="00985501">
      <w:pPr>
        <w:pStyle w:val="a5"/>
        <w:numPr>
          <w:ilvl w:val="0"/>
          <w:numId w:val="0"/>
        </w:numPr>
        <w:tabs>
          <w:tab w:val="clear" w:pos="993"/>
          <w:tab w:val="left" w:pos="1134"/>
        </w:tabs>
        <w:ind w:firstLine="539"/>
      </w:pPr>
      <w:r w:rsidRPr="000379F4">
        <w:t xml:space="preserve"> </w:t>
      </w:r>
      <w:r w:rsidR="00A66CD1" w:rsidRPr="000379F4">
        <w:t xml:space="preserve">    </w:t>
      </w:r>
      <w:r w:rsidR="0060754E" w:rsidRPr="000379F4">
        <w:t>Положения настоящего пункта Правил распространяются только на закупки предусмотренные подпунктом 3) пункта 135 Правил.</w:t>
      </w:r>
    </w:p>
    <w:p w:rsidR="000D7D7D" w:rsidRPr="00985501" w:rsidRDefault="00305EAA" w:rsidP="00985501">
      <w:pPr>
        <w:pStyle w:val="a5"/>
        <w:tabs>
          <w:tab w:val="clear" w:pos="993"/>
          <w:tab w:val="left" w:pos="1134"/>
        </w:tabs>
        <w:ind w:left="0"/>
      </w:pPr>
      <w:r w:rsidRPr="00985501">
        <w:t>Заказчик обязан внести изменения, дополнения в план</w:t>
      </w:r>
      <w:r w:rsidR="001F2907" w:rsidRPr="00985501">
        <w:t>(ы)</w:t>
      </w:r>
      <w:r w:rsidRPr="00985501">
        <w:t xml:space="preserve"> закупок в случа</w:t>
      </w:r>
      <w:r w:rsidR="000D7D7D" w:rsidRPr="00985501">
        <w:t>ях:</w:t>
      </w:r>
    </w:p>
    <w:p w:rsidR="00B32705" w:rsidRPr="00985501" w:rsidRDefault="00D66E1F" w:rsidP="00985501">
      <w:pPr>
        <w:pStyle w:val="a5"/>
        <w:numPr>
          <w:ilvl w:val="0"/>
          <w:numId w:val="0"/>
        </w:numPr>
        <w:tabs>
          <w:tab w:val="clear" w:pos="993"/>
          <w:tab w:val="left" w:pos="1134"/>
        </w:tabs>
      </w:pPr>
      <w:r w:rsidRPr="00985501">
        <w:t xml:space="preserve">          </w:t>
      </w:r>
      <w:r w:rsidR="00B32705" w:rsidRPr="00985501">
        <w:t>- внесения изменений, дополнений</w:t>
      </w:r>
      <w:r w:rsidR="004A60AC" w:rsidRPr="00985501">
        <w:t xml:space="preserve"> в утвержденные</w:t>
      </w:r>
      <w:r w:rsidR="00B32705" w:rsidRPr="00985501">
        <w:t xml:space="preserve"> </w:t>
      </w:r>
      <w:r w:rsidR="004A60AC" w:rsidRPr="00985501">
        <w:t xml:space="preserve">производственную и (или) инвестиционную программы и (или) </w:t>
      </w:r>
      <w:r w:rsidR="00B32705" w:rsidRPr="00985501">
        <w:t>бюджет и (или) план развития</w:t>
      </w:r>
      <w:r w:rsidR="00657384" w:rsidRPr="00985501">
        <w:t xml:space="preserve"> и (или) бизнес-план</w:t>
      </w:r>
      <w:r w:rsidR="00E54E8D">
        <w:t>.</w:t>
      </w:r>
    </w:p>
    <w:p w:rsidR="00305EAA" w:rsidRDefault="000D7D7D" w:rsidP="00DA137A">
      <w:pPr>
        <w:pStyle w:val="a5"/>
        <w:numPr>
          <w:ilvl w:val="0"/>
          <w:numId w:val="0"/>
        </w:numPr>
        <w:tabs>
          <w:tab w:val="clear" w:pos="993"/>
          <w:tab w:val="left" w:pos="567"/>
        </w:tabs>
      </w:pPr>
      <w:r w:rsidRPr="00985501">
        <w:tab/>
      </w:r>
      <w:r w:rsidR="00305EAA" w:rsidRPr="00985501">
        <w:t>Зак</w:t>
      </w:r>
      <w:r w:rsidR="009776B5" w:rsidRPr="00985501">
        <w:t>азчик вправе внести изменения и (</w:t>
      </w:r>
      <w:r w:rsidR="00305EAA" w:rsidRPr="00985501">
        <w:t>или</w:t>
      </w:r>
      <w:r w:rsidR="009776B5" w:rsidRPr="00985501">
        <w:t>)</w:t>
      </w:r>
      <w:r w:rsidR="00305EAA" w:rsidRPr="00985501">
        <w:t xml:space="preserve"> дополнения в пла</w:t>
      </w:r>
      <w:r w:rsidR="004A60AC" w:rsidRPr="00985501">
        <w:t>н</w:t>
      </w:r>
      <w:r w:rsidR="001F2907" w:rsidRPr="00985501">
        <w:t>(ы)</w:t>
      </w:r>
      <w:r w:rsidR="004A60AC" w:rsidRPr="00985501">
        <w:t xml:space="preserve"> закупок в рамках утвержденных</w:t>
      </w:r>
      <w:r w:rsidR="00305EAA" w:rsidRPr="00985501">
        <w:t xml:space="preserve"> </w:t>
      </w:r>
      <w:r w:rsidR="004A60AC" w:rsidRPr="00985501">
        <w:t xml:space="preserve">производственной и (или) инвестиционной программы и (или) </w:t>
      </w:r>
      <w:r w:rsidR="00305EAA" w:rsidRPr="00985501">
        <w:t xml:space="preserve">бюджета </w:t>
      </w:r>
      <w:r w:rsidR="001C4ECF" w:rsidRPr="00985501">
        <w:t xml:space="preserve">и (или) плана развития </w:t>
      </w:r>
      <w:r w:rsidR="00DD1E4A" w:rsidRPr="00985501">
        <w:t xml:space="preserve">и (или) бизнес-плана </w:t>
      </w:r>
      <w:r w:rsidR="00305EAA" w:rsidRPr="00985501">
        <w:t>в соответствии с внутренними документами Заказчика.</w:t>
      </w:r>
    </w:p>
    <w:p w:rsidR="00243E54" w:rsidRDefault="0062500C" w:rsidP="0062500C">
      <w:pPr>
        <w:pStyle w:val="a5"/>
        <w:numPr>
          <w:ilvl w:val="0"/>
          <w:numId w:val="0"/>
        </w:numPr>
        <w:tabs>
          <w:tab w:val="clear" w:pos="993"/>
          <w:tab w:val="left" w:pos="567"/>
        </w:tabs>
      </w:pPr>
      <w:r>
        <w:tab/>
      </w:r>
      <w:r w:rsidR="00305EAA" w:rsidRPr="00985501">
        <w:t>Заказчик в течение 5 (пяти) рабочих дней со дня внесени</w:t>
      </w:r>
      <w:r w:rsidR="00295786">
        <w:t>я</w:t>
      </w:r>
      <w:r w:rsidR="00305EAA" w:rsidRPr="00985501">
        <w:t xml:space="preserve"> изменений и (или) дополнений в план</w:t>
      </w:r>
      <w:r w:rsidR="001F2907" w:rsidRPr="00985501">
        <w:t>(ы)</w:t>
      </w:r>
      <w:r w:rsidR="00305EAA" w:rsidRPr="00985501">
        <w:t xml:space="preserve"> закупок обязан разместить </w:t>
      </w:r>
      <w:r w:rsidR="00243E54" w:rsidRPr="00985501">
        <w:t xml:space="preserve">уточненный план(ы) закупок </w:t>
      </w:r>
      <w:r w:rsidR="0026461B" w:rsidRPr="00985501">
        <w:t>и/или</w:t>
      </w:r>
      <w:r w:rsidR="00243E54" w:rsidRPr="00985501">
        <w:t xml:space="preserve"> </w:t>
      </w:r>
      <w:r w:rsidR="0082569B" w:rsidRPr="00985501">
        <w:t xml:space="preserve">информацию о внесенных изменениях и дополнениях в план(ы) закупок </w:t>
      </w:r>
      <w:r w:rsidR="00EA5AF8" w:rsidRPr="00985501">
        <w:t xml:space="preserve">на своем веб-сайте </w:t>
      </w:r>
      <w:r w:rsidR="004B595E">
        <w:t>и</w:t>
      </w:r>
      <w:r w:rsidR="00EA5AF8">
        <w:t xml:space="preserve"> </w:t>
      </w:r>
      <w:r w:rsidR="00243E54" w:rsidRPr="00985501">
        <w:t>на веб-портале государственных закупок.</w:t>
      </w:r>
    </w:p>
    <w:p w:rsidR="0062500C" w:rsidRPr="00985501" w:rsidRDefault="0062500C" w:rsidP="0062500C">
      <w:pPr>
        <w:pStyle w:val="a5"/>
        <w:numPr>
          <w:ilvl w:val="0"/>
          <w:numId w:val="0"/>
        </w:numPr>
        <w:tabs>
          <w:tab w:val="clear" w:pos="993"/>
          <w:tab w:val="left" w:pos="567"/>
        </w:tabs>
      </w:pPr>
    </w:p>
    <w:p w:rsidR="00D97F20" w:rsidRPr="00985501" w:rsidRDefault="0002490A" w:rsidP="00DA137A">
      <w:pPr>
        <w:pStyle w:val="a5"/>
        <w:tabs>
          <w:tab w:val="left" w:pos="567"/>
        </w:tabs>
        <w:ind w:left="0"/>
      </w:pPr>
      <w:r w:rsidRPr="00985501">
        <w:t xml:space="preserve">Заказчик </w:t>
      </w:r>
      <w:r w:rsidR="00062B0B" w:rsidRPr="00985501">
        <w:t>на любом этапе процесса закупок</w:t>
      </w:r>
      <w:r w:rsidR="00AF4290" w:rsidRPr="00985501">
        <w:t xml:space="preserve"> </w:t>
      </w:r>
      <w:r w:rsidR="00D97F20" w:rsidRPr="00985501">
        <w:t xml:space="preserve">вправе отказаться от осуществления закупок </w:t>
      </w:r>
      <w:r w:rsidRPr="00985501">
        <w:t>в случаях сокращения расходов на приобретение товаров, работ, услуг, предусмотренных в плане</w:t>
      </w:r>
      <w:r w:rsidR="00D221BA" w:rsidRPr="00985501">
        <w:t>(нах)</w:t>
      </w:r>
      <w:r w:rsidRPr="00985501">
        <w:t xml:space="preserve"> закупок, обоснованного уменьшения потребности или обоснованной нецелесообразности приобретения товаров, работ, услуг. </w:t>
      </w:r>
    </w:p>
    <w:p w:rsidR="0002490A" w:rsidRPr="00985501" w:rsidRDefault="0002490A" w:rsidP="00985501">
      <w:pPr>
        <w:tabs>
          <w:tab w:val="left" w:pos="1134"/>
        </w:tabs>
        <w:spacing w:line="240" w:lineRule="auto"/>
        <w:ind w:firstLine="567"/>
        <w:rPr>
          <w:rFonts w:ascii="Arial" w:hAnsi="Arial" w:cs="Arial"/>
          <w:sz w:val="24"/>
          <w:szCs w:val="24"/>
        </w:rPr>
      </w:pPr>
      <w:r w:rsidRPr="00985501">
        <w:rPr>
          <w:rFonts w:ascii="Arial" w:hAnsi="Arial" w:cs="Arial"/>
          <w:sz w:val="24"/>
          <w:szCs w:val="24"/>
        </w:rPr>
        <w:t xml:space="preserve">В этом случае Заказчик обязан: </w:t>
      </w:r>
    </w:p>
    <w:p w:rsidR="00024CD0" w:rsidRDefault="00024CD0" w:rsidP="00985501">
      <w:pPr>
        <w:numPr>
          <w:ilvl w:val="0"/>
          <w:numId w:val="10"/>
        </w:numPr>
        <w:autoSpaceDE w:val="0"/>
        <w:autoSpaceDN w:val="0"/>
        <w:spacing w:line="240" w:lineRule="auto"/>
        <w:rPr>
          <w:rFonts w:ascii="Arial" w:hAnsi="Arial" w:cs="Arial"/>
          <w:bCs/>
          <w:sz w:val="24"/>
          <w:szCs w:val="24"/>
        </w:rPr>
      </w:pPr>
      <w:r>
        <w:rPr>
          <w:rFonts w:ascii="Arial" w:hAnsi="Arial" w:cs="Arial"/>
          <w:bCs/>
          <w:sz w:val="24"/>
          <w:szCs w:val="24"/>
        </w:rPr>
        <w:t>внести соответствующие изменения в план(ы) закупок;</w:t>
      </w:r>
    </w:p>
    <w:p w:rsidR="0002490A" w:rsidRPr="00985501" w:rsidRDefault="0002490A" w:rsidP="00985501">
      <w:pPr>
        <w:numPr>
          <w:ilvl w:val="0"/>
          <w:numId w:val="10"/>
        </w:numPr>
        <w:autoSpaceDE w:val="0"/>
        <w:autoSpaceDN w:val="0"/>
        <w:spacing w:line="240" w:lineRule="auto"/>
        <w:rPr>
          <w:rFonts w:ascii="Arial" w:hAnsi="Arial" w:cs="Arial"/>
          <w:bCs/>
          <w:sz w:val="24"/>
          <w:szCs w:val="24"/>
        </w:rPr>
      </w:pPr>
      <w:r w:rsidRPr="00985501">
        <w:rPr>
          <w:rFonts w:ascii="Arial" w:hAnsi="Arial" w:cs="Arial"/>
          <w:bCs/>
          <w:sz w:val="24"/>
          <w:szCs w:val="24"/>
        </w:rPr>
        <w:t>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w:t>
      </w:r>
      <w:r w:rsidR="004B2389">
        <w:rPr>
          <w:rFonts w:ascii="Arial" w:hAnsi="Arial" w:cs="Arial"/>
          <w:bCs/>
          <w:sz w:val="24"/>
          <w:szCs w:val="24"/>
        </w:rPr>
        <w:t xml:space="preserve"> </w:t>
      </w:r>
      <w:r w:rsidR="0082569B" w:rsidRPr="00985501">
        <w:rPr>
          <w:rFonts w:ascii="Arial" w:hAnsi="Arial" w:cs="Arial"/>
          <w:bCs/>
          <w:sz w:val="24"/>
          <w:szCs w:val="24"/>
        </w:rPr>
        <w:t xml:space="preserve">и на веб-портале государственных </w:t>
      </w:r>
      <w:r w:rsidR="000F4F52" w:rsidRPr="00985501">
        <w:rPr>
          <w:rFonts w:ascii="Arial" w:hAnsi="Arial" w:cs="Arial"/>
          <w:bCs/>
          <w:sz w:val="24"/>
          <w:szCs w:val="24"/>
        </w:rPr>
        <w:t>закупок</w:t>
      </w:r>
      <w:r w:rsidRPr="00985501">
        <w:rPr>
          <w:rFonts w:ascii="Arial" w:hAnsi="Arial" w:cs="Arial"/>
          <w:bCs/>
          <w:sz w:val="24"/>
          <w:szCs w:val="24"/>
        </w:rPr>
        <w:t xml:space="preserve">; </w:t>
      </w:r>
    </w:p>
    <w:p w:rsidR="0002490A" w:rsidRPr="00985501" w:rsidRDefault="0002490A" w:rsidP="00985501">
      <w:pPr>
        <w:numPr>
          <w:ilvl w:val="0"/>
          <w:numId w:val="10"/>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F2008B" w:rsidRPr="00985501" w:rsidRDefault="00F2008B" w:rsidP="00557DD8">
      <w:pPr>
        <w:pStyle w:val="a5"/>
        <w:numPr>
          <w:ilvl w:val="0"/>
          <w:numId w:val="0"/>
        </w:numPr>
        <w:tabs>
          <w:tab w:val="clear" w:pos="993"/>
        </w:tabs>
        <w:ind w:firstLine="567"/>
      </w:pPr>
      <w:r w:rsidRPr="00985501">
        <w:t>При этом в случае, предусмотренном в абзаце первом настоящего пункта Правил</w:t>
      </w:r>
      <w:r>
        <w:t>,</w:t>
      </w:r>
      <w:r w:rsidRPr="00985501">
        <w:t xml:space="preserve"> внесение изменений и дополнений в план</w:t>
      </w:r>
      <w:r w:rsidR="00D57CA2">
        <w:t>(ы)</w:t>
      </w:r>
      <w:r w:rsidRPr="00985501">
        <w:t xml:space="preserve">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2490A" w:rsidRPr="00985501" w:rsidRDefault="0002490A" w:rsidP="00985501">
      <w:pPr>
        <w:tabs>
          <w:tab w:val="left" w:pos="993"/>
        </w:tabs>
        <w:spacing w:line="240" w:lineRule="auto"/>
        <w:ind w:firstLine="567"/>
        <w:jc w:val="center"/>
        <w:rPr>
          <w:rFonts w:ascii="Arial" w:hAnsi="Arial" w:cs="Arial"/>
          <w:b/>
          <w:sz w:val="24"/>
          <w:szCs w:val="24"/>
        </w:rPr>
      </w:pPr>
    </w:p>
    <w:p w:rsidR="00110F86" w:rsidRPr="00001027" w:rsidRDefault="0002490A">
      <w:pPr>
        <w:pStyle w:val="a2"/>
        <w:numPr>
          <w:ilvl w:val="0"/>
          <w:numId w:val="43"/>
        </w:numPr>
        <w:tabs>
          <w:tab w:val="left" w:pos="426"/>
        </w:tabs>
        <w:ind w:left="0" w:firstLine="0"/>
      </w:pPr>
      <w:bookmarkStart w:id="14" w:name="_Toc231118138"/>
      <w:bookmarkStart w:id="15" w:name="_Toc233707879"/>
      <w:r w:rsidRPr="00985501">
        <w:t>Способы закупок</w:t>
      </w:r>
      <w:bookmarkEnd w:id="14"/>
      <w:bookmarkEnd w:id="15"/>
    </w:p>
    <w:p w:rsidR="00001027" w:rsidRDefault="00001027" w:rsidP="00001027">
      <w:pPr>
        <w:pStyle w:val="a2"/>
        <w:numPr>
          <w:ilvl w:val="0"/>
          <w:numId w:val="0"/>
        </w:numPr>
        <w:tabs>
          <w:tab w:val="left" w:pos="426"/>
        </w:tabs>
        <w:jc w:val="both"/>
      </w:pPr>
    </w:p>
    <w:p w:rsidR="0002490A" w:rsidRPr="00985501" w:rsidRDefault="0002490A" w:rsidP="00985501">
      <w:pPr>
        <w:pStyle w:val="a5"/>
        <w:tabs>
          <w:tab w:val="clear" w:pos="993"/>
          <w:tab w:val="left" w:pos="1134"/>
        </w:tabs>
        <w:ind w:left="0"/>
      </w:pPr>
      <w:r w:rsidRPr="00985501">
        <w:t>Выбор поставщика осуществляется следующими способами:</w:t>
      </w:r>
    </w:p>
    <w:p w:rsidR="0002490A" w:rsidRPr="00985501" w:rsidRDefault="0002490A" w:rsidP="00985501">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проведения тендера:</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открытого;</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закрытого;</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двухэтапного (открытого, закрытого);</w:t>
      </w:r>
    </w:p>
    <w:p w:rsidR="0002490A" w:rsidRPr="00985501" w:rsidRDefault="0002490A" w:rsidP="00985501">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запроса ценовых предложений;</w:t>
      </w:r>
    </w:p>
    <w:p w:rsidR="0002490A" w:rsidRPr="00985501" w:rsidRDefault="0002490A" w:rsidP="00985501">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на организованных электронных торгах;</w:t>
      </w:r>
    </w:p>
    <w:p w:rsidR="0002490A" w:rsidRPr="00985501" w:rsidRDefault="0002490A" w:rsidP="00985501">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через товарные биржи;</w:t>
      </w:r>
    </w:p>
    <w:p w:rsidR="0002490A" w:rsidRDefault="002E33C4" w:rsidP="00985501">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из одного источника;</w:t>
      </w:r>
    </w:p>
    <w:p w:rsidR="00985ED2" w:rsidRPr="00985ED2" w:rsidRDefault="00985ED2" w:rsidP="00985501">
      <w:pPr>
        <w:numPr>
          <w:ilvl w:val="0"/>
          <w:numId w:val="11"/>
        </w:numPr>
        <w:autoSpaceDE w:val="0"/>
        <w:autoSpaceDN w:val="0"/>
        <w:spacing w:line="240" w:lineRule="auto"/>
        <w:rPr>
          <w:rFonts w:ascii="Arial" w:hAnsi="Arial" w:cs="Arial"/>
          <w:bCs/>
          <w:sz w:val="24"/>
          <w:szCs w:val="24"/>
        </w:rPr>
      </w:pPr>
      <w:r w:rsidRPr="00985ED2">
        <w:rPr>
          <w:rFonts w:ascii="Arial" w:hAnsi="Arial" w:cs="Arial"/>
          <w:bCs/>
          <w:sz w:val="24"/>
          <w:szCs w:val="24"/>
        </w:rPr>
        <w:t>гарантированный заказ;</w:t>
      </w:r>
    </w:p>
    <w:p w:rsidR="0044420E" w:rsidRPr="00985501" w:rsidRDefault="002D01F0" w:rsidP="00985501">
      <w:pPr>
        <w:pStyle w:val="a5"/>
        <w:ind w:left="0"/>
      </w:pPr>
      <w:r w:rsidRPr="00985501">
        <w:t>Потенциальный поставщик не вправе участвовать в проводимых закупках, если</w:t>
      </w:r>
      <w:r w:rsidR="0044420E" w:rsidRPr="00985501">
        <w:t>:</w:t>
      </w:r>
    </w:p>
    <w:p w:rsidR="002D01F0" w:rsidRPr="00985501" w:rsidRDefault="0044420E" w:rsidP="00985501">
      <w:pPr>
        <w:numPr>
          <w:ilvl w:val="1"/>
          <w:numId w:val="2"/>
        </w:numPr>
        <w:tabs>
          <w:tab w:val="left" w:pos="993"/>
        </w:tabs>
        <w:autoSpaceDE w:val="0"/>
        <w:autoSpaceDN w:val="0"/>
        <w:spacing w:line="240" w:lineRule="auto"/>
        <w:ind w:left="0" w:firstLine="567"/>
        <w:rPr>
          <w:rFonts w:ascii="Arial" w:hAnsi="Arial" w:cs="Arial"/>
          <w:bCs/>
          <w:sz w:val="24"/>
          <w:szCs w:val="24"/>
        </w:rPr>
      </w:pPr>
      <w:r w:rsidRPr="00985501">
        <w:rPr>
          <w:rFonts w:ascii="Arial" w:hAnsi="Arial" w:cs="Arial"/>
          <w:bCs/>
          <w:sz w:val="24"/>
          <w:szCs w:val="24"/>
        </w:rPr>
        <w:t xml:space="preserve">потенциальный поставщик </w:t>
      </w:r>
      <w:r w:rsidR="00463B0C" w:rsidRPr="00985501">
        <w:rPr>
          <w:rFonts w:ascii="Arial" w:hAnsi="Arial" w:cs="Arial"/>
          <w:bCs/>
          <w:sz w:val="24"/>
          <w:szCs w:val="24"/>
        </w:rPr>
        <w:t>либо его субподрядчик</w:t>
      </w:r>
      <w:r w:rsidR="0010305D" w:rsidRPr="00985501">
        <w:rPr>
          <w:rFonts w:ascii="Arial" w:hAnsi="Arial" w:cs="Arial"/>
          <w:bCs/>
          <w:sz w:val="24"/>
          <w:szCs w:val="24"/>
        </w:rPr>
        <w:t xml:space="preserve"> (соисполнитель)</w:t>
      </w:r>
      <w:r w:rsidR="00463B0C" w:rsidRPr="00985501">
        <w:rPr>
          <w:rFonts w:ascii="Arial" w:hAnsi="Arial" w:cs="Arial"/>
          <w:bCs/>
          <w:sz w:val="24"/>
          <w:szCs w:val="24"/>
        </w:rPr>
        <w:t xml:space="preserve"> </w:t>
      </w:r>
      <w:r w:rsidRPr="00985501">
        <w:rPr>
          <w:rFonts w:ascii="Arial" w:hAnsi="Arial" w:cs="Arial"/>
          <w:bCs/>
          <w:sz w:val="24"/>
          <w:szCs w:val="24"/>
        </w:rPr>
        <w:t xml:space="preserve">состоит в </w:t>
      </w:r>
      <w:r w:rsidR="00F13AE7" w:rsidRPr="00985501">
        <w:rPr>
          <w:rFonts w:ascii="Arial" w:hAnsi="Arial" w:cs="Arial"/>
          <w:bCs/>
          <w:sz w:val="24"/>
          <w:szCs w:val="24"/>
        </w:rPr>
        <w:t>Перечне ненадежных поставщиков</w:t>
      </w:r>
      <w:r w:rsidR="00557DD8">
        <w:rPr>
          <w:rFonts w:ascii="Arial" w:hAnsi="Arial" w:cs="Arial"/>
          <w:bCs/>
          <w:sz w:val="24"/>
          <w:szCs w:val="24"/>
        </w:rPr>
        <w:t xml:space="preserve"> </w:t>
      </w:r>
      <w:r w:rsidR="00E06E34">
        <w:rPr>
          <w:rFonts w:ascii="Arial" w:hAnsi="Arial" w:cs="Arial"/>
          <w:bCs/>
          <w:sz w:val="24"/>
          <w:szCs w:val="24"/>
        </w:rPr>
        <w:t xml:space="preserve">Холдинга </w:t>
      </w:r>
      <w:r w:rsidR="00F13AE7" w:rsidRPr="0051022F">
        <w:rPr>
          <w:rFonts w:ascii="Arial" w:hAnsi="Arial" w:cs="Arial"/>
          <w:bCs/>
          <w:sz w:val="24"/>
          <w:szCs w:val="24"/>
        </w:rPr>
        <w:t>и</w:t>
      </w:r>
      <w:r w:rsidR="00387963">
        <w:rPr>
          <w:rFonts w:ascii="Arial" w:hAnsi="Arial" w:cs="Arial"/>
          <w:bCs/>
          <w:sz w:val="24"/>
          <w:szCs w:val="24"/>
        </w:rPr>
        <w:t>/или</w:t>
      </w:r>
      <w:r w:rsidR="00F13AE7" w:rsidRPr="00985501">
        <w:rPr>
          <w:rFonts w:ascii="Arial" w:hAnsi="Arial" w:cs="Arial"/>
          <w:color w:val="000000"/>
          <w:sz w:val="24"/>
          <w:szCs w:val="24"/>
        </w:rPr>
        <w:t xml:space="preserve"> </w:t>
      </w:r>
      <w:r w:rsidR="00BD1AD9" w:rsidRPr="00985501">
        <w:rPr>
          <w:rFonts w:ascii="Arial" w:hAnsi="Arial" w:cs="Arial"/>
          <w:color w:val="000000"/>
          <w:sz w:val="24"/>
          <w:szCs w:val="24"/>
        </w:rPr>
        <w:t>в Реестре недобросовестных участников государственных закупок</w:t>
      </w:r>
      <w:r w:rsidRPr="00985501">
        <w:rPr>
          <w:rFonts w:ascii="Arial" w:hAnsi="Arial" w:cs="Arial"/>
          <w:bCs/>
          <w:sz w:val="24"/>
          <w:szCs w:val="24"/>
        </w:rPr>
        <w:t>;</w:t>
      </w:r>
      <w:r w:rsidR="002D01F0" w:rsidRPr="00985501">
        <w:rPr>
          <w:rFonts w:ascii="Arial" w:hAnsi="Arial" w:cs="Arial"/>
          <w:bCs/>
          <w:sz w:val="24"/>
          <w:szCs w:val="24"/>
        </w:rPr>
        <w:t xml:space="preserve"> </w:t>
      </w:r>
    </w:p>
    <w:p w:rsidR="0044420E" w:rsidRPr="00985501" w:rsidRDefault="0044420E" w:rsidP="00985501">
      <w:pPr>
        <w:numPr>
          <w:ilvl w:val="1"/>
          <w:numId w:val="2"/>
        </w:numPr>
        <w:tabs>
          <w:tab w:val="left" w:pos="993"/>
        </w:tabs>
        <w:autoSpaceDE w:val="0"/>
        <w:autoSpaceDN w:val="0"/>
        <w:spacing w:line="240" w:lineRule="auto"/>
        <w:ind w:left="0" w:firstLine="567"/>
        <w:rPr>
          <w:rFonts w:ascii="Arial" w:hAnsi="Arial" w:cs="Arial"/>
          <w:bCs/>
          <w:sz w:val="24"/>
          <w:szCs w:val="24"/>
        </w:rPr>
      </w:pPr>
      <w:r w:rsidRPr="00985501">
        <w:rPr>
          <w:rFonts w:ascii="Arial" w:hAnsi="Arial" w:cs="Arial"/>
          <w:bCs/>
          <w:sz w:val="24"/>
          <w:szCs w:val="24"/>
        </w:rPr>
        <w:t>юридическое лицо, входящее в консорциум</w:t>
      </w:r>
      <w:r w:rsidR="0091478F">
        <w:rPr>
          <w:rFonts w:ascii="Arial" w:hAnsi="Arial" w:cs="Arial"/>
          <w:bCs/>
          <w:sz w:val="24"/>
          <w:szCs w:val="24"/>
        </w:rPr>
        <w:t>,</w:t>
      </w:r>
      <w:r w:rsidRPr="00985501">
        <w:rPr>
          <w:rFonts w:ascii="Arial" w:hAnsi="Arial" w:cs="Arial"/>
          <w:bCs/>
          <w:sz w:val="24"/>
          <w:szCs w:val="24"/>
        </w:rPr>
        <w:t xml:space="preserve"> состоит в </w:t>
      </w:r>
      <w:r w:rsidR="00F13AE7" w:rsidRPr="00985501">
        <w:rPr>
          <w:rFonts w:ascii="Arial" w:hAnsi="Arial" w:cs="Arial"/>
          <w:bCs/>
          <w:sz w:val="24"/>
          <w:szCs w:val="24"/>
        </w:rPr>
        <w:t xml:space="preserve">Перечне ненадежных поставщиков </w:t>
      </w:r>
      <w:r w:rsidR="00E06E34">
        <w:rPr>
          <w:rFonts w:ascii="Arial" w:hAnsi="Arial" w:cs="Arial"/>
          <w:bCs/>
          <w:sz w:val="24"/>
          <w:szCs w:val="24"/>
        </w:rPr>
        <w:t xml:space="preserve">Холдинга </w:t>
      </w:r>
      <w:r w:rsidR="00F13AE7" w:rsidRPr="00985501">
        <w:rPr>
          <w:rFonts w:ascii="Arial" w:hAnsi="Arial" w:cs="Arial"/>
          <w:color w:val="000000"/>
          <w:sz w:val="24"/>
          <w:szCs w:val="24"/>
        </w:rPr>
        <w:t>и</w:t>
      </w:r>
      <w:r w:rsidR="00387963">
        <w:rPr>
          <w:rFonts w:ascii="Arial" w:hAnsi="Arial" w:cs="Arial"/>
          <w:color w:val="000000"/>
          <w:sz w:val="24"/>
          <w:szCs w:val="24"/>
        </w:rPr>
        <w:t>/или</w:t>
      </w:r>
      <w:r w:rsidR="00F13AE7" w:rsidRPr="00985501">
        <w:rPr>
          <w:rFonts w:ascii="Arial" w:hAnsi="Arial" w:cs="Arial"/>
          <w:color w:val="000000"/>
          <w:sz w:val="24"/>
          <w:szCs w:val="24"/>
        </w:rPr>
        <w:t xml:space="preserve"> </w:t>
      </w:r>
      <w:r w:rsidR="00BD1AD9" w:rsidRPr="00985501">
        <w:rPr>
          <w:rFonts w:ascii="Arial" w:hAnsi="Arial" w:cs="Arial"/>
          <w:color w:val="000000"/>
          <w:sz w:val="24"/>
          <w:szCs w:val="24"/>
        </w:rPr>
        <w:t>в Реестре недобросовестных участников государственных закупок</w:t>
      </w:r>
      <w:r w:rsidRPr="00985501">
        <w:rPr>
          <w:rFonts w:ascii="Arial" w:hAnsi="Arial" w:cs="Arial"/>
          <w:bCs/>
          <w:sz w:val="24"/>
          <w:szCs w:val="24"/>
        </w:rPr>
        <w:t>.</w:t>
      </w:r>
    </w:p>
    <w:p w:rsidR="0002490A" w:rsidRPr="00985501" w:rsidRDefault="00DA137A" w:rsidP="00DA137A">
      <w:pPr>
        <w:tabs>
          <w:tab w:val="left" w:pos="540"/>
          <w:tab w:val="left" w:pos="993"/>
        </w:tabs>
        <w:spacing w:line="240" w:lineRule="auto"/>
        <w:rPr>
          <w:rFonts w:ascii="Arial" w:hAnsi="Arial" w:cs="Arial"/>
          <w:sz w:val="24"/>
          <w:szCs w:val="24"/>
        </w:rPr>
      </w:pPr>
      <w:r>
        <w:rPr>
          <w:rFonts w:ascii="Arial" w:hAnsi="Arial" w:cs="Arial"/>
          <w:sz w:val="24"/>
          <w:szCs w:val="24"/>
        </w:rPr>
        <w:tab/>
      </w:r>
    </w:p>
    <w:p w:rsidR="0062500C" w:rsidRPr="00985501" w:rsidRDefault="0002490A" w:rsidP="00985501">
      <w:pPr>
        <w:pStyle w:val="a5"/>
        <w:numPr>
          <w:ilvl w:val="0"/>
          <w:numId w:val="0"/>
        </w:numPr>
        <w:tabs>
          <w:tab w:val="clear" w:pos="993"/>
          <w:tab w:val="left" w:pos="1134"/>
        </w:tabs>
        <w:ind w:firstLine="539"/>
      </w:pPr>
      <w:r w:rsidRPr="00985501">
        <w:t xml:space="preserve">Способ закупок выбирается Заказчиком самостоятельно на основании Правил. </w:t>
      </w:r>
    </w:p>
    <w:p w:rsidR="00DB7C85" w:rsidRPr="00985501" w:rsidRDefault="00DB7C85" w:rsidP="00985501">
      <w:pPr>
        <w:pStyle w:val="a5"/>
        <w:ind w:left="0"/>
      </w:pPr>
      <w:r w:rsidRPr="00985501">
        <w:t xml:space="preserve">При осуществлении закупок способом тендера либо запроса ценовых предложений: </w:t>
      </w:r>
    </w:p>
    <w:p w:rsidR="00DB7C85" w:rsidRPr="00CE781A" w:rsidRDefault="00DB7C85" w:rsidP="00985501">
      <w:pPr>
        <w:pStyle w:val="a5"/>
        <w:numPr>
          <w:ilvl w:val="1"/>
          <w:numId w:val="2"/>
        </w:numPr>
        <w:tabs>
          <w:tab w:val="clear" w:pos="993"/>
          <w:tab w:val="left" w:pos="851"/>
        </w:tabs>
        <w:ind w:left="0" w:firstLine="567"/>
      </w:pPr>
      <w:r w:rsidRPr="00CE781A">
        <w:rPr>
          <w:bCs/>
        </w:rPr>
        <w:t>неоднородных товаров, работ, услуг</w:t>
      </w:r>
      <w:r w:rsidR="006B50FB" w:rsidRPr="00CE781A">
        <w:rPr>
          <w:bCs/>
        </w:rPr>
        <w:t xml:space="preserve"> -</w:t>
      </w:r>
      <w:r w:rsidRPr="00CE781A">
        <w:rPr>
          <w:bCs/>
        </w:rPr>
        <w:t xml:space="preserve"> Заказчик обязан в тендерной документации </w:t>
      </w:r>
      <w:r w:rsidR="00873A68" w:rsidRPr="00CE781A">
        <w:rPr>
          <w:bCs/>
        </w:rPr>
        <w:t xml:space="preserve">либо в объявлении о проведении закупок способом запроса ценовых предложений </w:t>
      </w:r>
      <w:r w:rsidRPr="00CE781A">
        <w:rPr>
          <w:bCs/>
        </w:rPr>
        <w:t>разделить такие товары, работы, услуги на лоты по однородности;</w:t>
      </w:r>
    </w:p>
    <w:p w:rsidR="00DB7C85" w:rsidRPr="00CE781A" w:rsidRDefault="00DB7C85" w:rsidP="00985501">
      <w:pPr>
        <w:pStyle w:val="a5"/>
        <w:numPr>
          <w:ilvl w:val="1"/>
          <w:numId w:val="2"/>
        </w:numPr>
        <w:tabs>
          <w:tab w:val="clear" w:pos="993"/>
          <w:tab w:val="left" w:pos="851"/>
        </w:tabs>
        <w:ind w:left="0" w:firstLine="567"/>
      </w:pPr>
      <w:r w:rsidRPr="00CE781A">
        <w:rPr>
          <w:bCs/>
        </w:rPr>
        <w:t xml:space="preserve">однородных </w:t>
      </w:r>
      <w:r w:rsidR="00575648" w:rsidRPr="00CE781A">
        <w:rPr>
          <w:bCs/>
        </w:rPr>
        <w:t xml:space="preserve">товаров, </w:t>
      </w:r>
      <w:r w:rsidRPr="00CE781A">
        <w:rPr>
          <w:bCs/>
        </w:rPr>
        <w:t xml:space="preserve">работ, услуг </w:t>
      </w:r>
      <w:r w:rsidR="006B50FB" w:rsidRPr="00CE781A">
        <w:rPr>
          <w:bCs/>
        </w:rPr>
        <w:t xml:space="preserve">- </w:t>
      </w:r>
      <w:r w:rsidRPr="00CE781A">
        <w:rPr>
          <w:bCs/>
        </w:rPr>
        <w:t xml:space="preserve">Заказчик обязан в тендерной документации </w:t>
      </w:r>
      <w:r w:rsidR="00873A68" w:rsidRPr="00CE781A">
        <w:rPr>
          <w:bCs/>
        </w:rPr>
        <w:t xml:space="preserve">либо в объявлении о проведении закупок способом запроса ценовых предложений </w:t>
      </w:r>
      <w:r w:rsidRPr="00CE781A">
        <w:rPr>
          <w:bCs/>
        </w:rPr>
        <w:t xml:space="preserve">разделить однородные </w:t>
      </w:r>
      <w:r w:rsidR="00575648" w:rsidRPr="00CE781A">
        <w:rPr>
          <w:bCs/>
        </w:rPr>
        <w:t xml:space="preserve">товары, </w:t>
      </w:r>
      <w:r w:rsidRPr="00CE781A">
        <w:rPr>
          <w:bCs/>
        </w:rPr>
        <w:t xml:space="preserve">работы, услуги на лоты по месту их </w:t>
      </w:r>
      <w:r w:rsidR="00575648" w:rsidRPr="00CE781A">
        <w:rPr>
          <w:bCs/>
        </w:rPr>
        <w:t xml:space="preserve">поставки, </w:t>
      </w:r>
      <w:r w:rsidRPr="00CE781A">
        <w:rPr>
          <w:bCs/>
        </w:rPr>
        <w:t xml:space="preserve">выполнения, оказания; </w:t>
      </w:r>
    </w:p>
    <w:p w:rsidR="00DB7C85" w:rsidRDefault="00DB7C85" w:rsidP="00985501">
      <w:pPr>
        <w:pStyle w:val="a5"/>
        <w:numPr>
          <w:ilvl w:val="0"/>
          <w:numId w:val="0"/>
        </w:numPr>
        <w:tabs>
          <w:tab w:val="clear" w:pos="993"/>
          <w:tab w:val="left" w:pos="851"/>
        </w:tabs>
        <w:ind w:firstLine="567"/>
      </w:pPr>
      <w:r w:rsidRPr="000B2CF6">
        <w:t xml:space="preserve">Требования, установленные настоящим пунктом Правил, не распространяются на закупку комплексных работ и централизованную закупку услуг по аудиту </w:t>
      </w:r>
      <w:r w:rsidRPr="000B2CF6">
        <w:lastRenderedPageBreak/>
        <w:t>отдельной и консолидированной финансовой отчетности.</w:t>
      </w:r>
      <w:r w:rsidRPr="00CE781A">
        <w:t xml:space="preserve"> </w:t>
      </w:r>
    </w:p>
    <w:p w:rsidR="0062500C" w:rsidRPr="00985501" w:rsidRDefault="0062500C" w:rsidP="00985501">
      <w:pPr>
        <w:pStyle w:val="a5"/>
        <w:numPr>
          <w:ilvl w:val="0"/>
          <w:numId w:val="0"/>
        </w:numPr>
        <w:tabs>
          <w:tab w:val="clear" w:pos="993"/>
          <w:tab w:val="left" w:pos="851"/>
        </w:tabs>
        <w:ind w:firstLine="567"/>
      </w:pPr>
    </w:p>
    <w:p w:rsidR="00DB7C85" w:rsidRDefault="00DB7C85" w:rsidP="00985501">
      <w:pPr>
        <w:pStyle w:val="a5"/>
        <w:ind w:left="0"/>
      </w:pPr>
      <w:r w:rsidRPr="00985501">
        <w:t xml:space="preserve">Рассмотрение заявок на участие в тендере, </w:t>
      </w:r>
      <w:r w:rsidR="00213102" w:rsidRPr="00985501">
        <w:t xml:space="preserve">ценовых предложений на участие в закупках способом запроса ценовых предложений, </w:t>
      </w:r>
      <w:r w:rsidRPr="00985501">
        <w:t xml:space="preserve">сопоставление и оценка, а также определение победителя в случаях, указанных в пункте </w:t>
      </w:r>
      <w:r w:rsidR="00213102" w:rsidRPr="00985501">
        <w:t>1</w:t>
      </w:r>
      <w:r w:rsidR="00FC3FBF">
        <w:t>7</w:t>
      </w:r>
      <w:r w:rsidRPr="00985501">
        <w:t xml:space="preserve"> Правил, осуществляются по каждому лоту, предусмотренному в тендерной документации</w:t>
      </w:r>
      <w:r w:rsidR="00E27246" w:rsidRPr="00985501">
        <w:t xml:space="preserve"> либо в объявлении о проведении закупок способом запроса ценовых предложений. </w:t>
      </w:r>
    </w:p>
    <w:p w:rsidR="0062500C" w:rsidRPr="00985501" w:rsidRDefault="0062500C" w:rsidP="0062500C">
      <w:pPr>
        <w:pStyle w:val="a5"/>
        <w:numPr>
          <w:ilvl w:val="0"/>
          <w:numId w:val="0"/>
        </w:numPr>
        <w:ind w:left="567"/>
      </w:pPr>
    </w:p>
    <w:p w:rsidR="006329D8" w:rsidRPr="00985501" w:rsidRDefault="006329D8" w:rsidP="00985501">
      <w:pPr>
        <w:pStyle w:val="a5"/>
        <w:tabs>
          <w:tab w:val="clear" w:pos="993"/>
          <w:tab w:val="left" w:pos="1134"/>
        </w:tabs>
        <w:ind w:left="0"/>
      </w:pPr>
      <w:r w:rsidRPr="00985501">
        <w:t xml:space="preserve">Организация, входящая в </w:t>
      </w:r>
      <w:r w:rsidR="00ED1D12">
        <w:t xml:space="preserve">Группу </w:t>
      </w:r>
      <w:r w:rsidR="003D4857">
        <w:t xml:space="preserve">компаний </w:t>
      </w:r>
      <w:r w:rsidRPr="00985501">
        <w:t>Холдинг</w:t>
      </w:r>
      <w:r w:rsidR="003D4857">
        <w:t>а</w:t>
      </w:r>
      <w:r w:rsidRPr="00985501">
        <w:t xml:space="preserve">, вправе выступить организатором закупок для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ними. </w:t>
      </w:r>
    </w:p>
    <w:p w:rsidR="006329D8" w:rsidRPr="00985501" w:rsidRDefault="006329D8" w:rsidP="00985501">
      <w:pPr>
        <w:pStyle w:val="a5"/>
        <w:numPr>
          <w:ilvl w:val="0"/>
          <w:numId w:val="0"/>
        </w:numPr>
        <w:tabs>
          <w:tab w:val="clear" w:pos="993"/>
          <w:tab w:val="left" w:pos="1134"/>
        </w:tabs>
        <w:ind w:firstLine="539"/>
      </w:pPr>
      <w:r w:rsidRPr="00985501">
        <w:t>Для выполнения процедур организации и проведения закупок Заказчик вправе определить организатором закупок организацию, пятьдесят и более процентов голосующих акций (долей участия) которой прямо или косвенно принадлежит Заказчику на праве собственности или доверительного управления.</w:t>
      </w:r>
    </w:p>
    <w:p w:rsidR="006329D8" w:rsidRPr="00985501" w:rsidRDefault="006329D8" w:rsidP="00985501">
      <w:pPr>
        <w:pStyle w:val="a5"/>
        <w:numPr>
          <w:ilvl w:val="0"/>
          <w:numId w:val="0"/>
        </w:numPr>
        <w:tabs>
          <w:tab w:val="clear" w:pos="993"/>
          <w:tab w:val="left" w:pos="1134"/>
        </w:tabs>
        <w:ind w:firstLine="539"/>
      </w:pPr>
      <w:r w:rsidRPr="00985501">
        <w:t xml:space="preserve">Заказчик вправе определить организатором закупок организацию, входящую в </w:t>
      </w:r>
      <w:r w:rsidR="00AA1D8C" w:rsidRPr="00985501">
        <w:t xml:space="preserve">Группу компаний </w:t>
      </w:r>
      <w:r w:rsidRPr="00985501">
        <w:t>Холдинг</w:t>
      </w:r>
      <w:r w:rsidR="00AA1D8C" w:rsidRPr="00985501">
        <w:t>а</w:t>
      </w:r>
      <w:r w:rsidRPr="00985501">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rsidR="006329D8" w:rsidRPr="00985501" w:rsidRDefault="00A47D9C" w:rsidP="00985501">
      <w:pPr>
        <w:pStyle w:val="a5"/>
        <w:numPr>
          <w:ilvl w:val="0"/>
          <w:numId w:val="0"/>
        </w:numPr>
        <w:tabs>
          <w:tab w:val="clear" w:pos="993"/>
          <w:tab w:val="left" w:pos="1134"/>
        </w:tabs>
        <w:ind w:firstLine="539"/>
      </w:pPr>
      <w:r w:rsidRPr="00985501">
        <w:t>О</w:t>
      </w:r>
      <w:r w:rsidR="006329D8" w:rsidRPr="00985501">
        <w:t>пределени</w:t>
      </w:r>
      <w:r w:rsidRPr="00985501">
        <w:t>е</w:t>
      </w:r>
      <w:r w:rsidR="006329D8" w:rsidRPr="00985501">
        <w:t xml:space="preserve"> Заказчиком организатора закупок, </w:t>
      </w:r>
      <w:r w:rsidRPr="00985501">
        <w:t>осуществляется</w:t>
      </w:r>
      <w:r w:rsidR="006329D8" w:rsidRPr="00985501">
        <w:t xml:space="preserve"> </w:t>
      </w:r>
      <w:r w:rsidR="000253B4" w:rsidRPr="00985501">
        <w:t xml:space="preserve">в случаях проведения закупок </w:t>
      </w:r>
      <w:r w:rsidR="006329D8" w:rsidRPr="00985501">
        <w:t xml:space="preserve">способами, определенными подпунктами 1) - </w:t>
      </w:r>
      <w:r w:rsidRPr="00985501">
        <w:t>2</w:t>
      </w:r>
      <w:r w:rsidR="006329D8" w:rsidRPr="00985501">
        <w:t>)</w:t>
      </w:r>
      <w:r w:rsidRPr="00985501">
        <w:t xml:space="preserve"> и 5)</w:t>
      </w:r>
      <w:r w:rsidR="006329D8" w:rsidRPr="00985501">
        <w:t xml:space="preserve"> пункта 15 Правил.</w:t>
      </w:r>
    </w:p>
    <w:p w:rsidR="006329D8" w:rsidRPr="00985501" w:rsidRDefault="006329D8" w:rsidP="00985501">
      <w:pPr>
        <w:autoSpaceDE w:val="0"/>
        <w:autoSpaceDN w:val="0"/>
        <w:spacing w:line="240" w:lineRule="auto"/>
        <w:rPr>
          <w:rFonts w:ascii="Arial" w:hAnsi="Arial" w:cs="Arial"/>
          <w:bCs/>
          <w:sz w:val="24"/>
          <w:szCs w:val="24"/>
        </w:rPr>
      </w:pPr>
      <w:r w:rsidRPr="00985501">
        <w:rPr>
          <w:rFonts w:ascii="Arial" w:hAnsi="Arial" w:cs="Arial"/>
          <w:sz w:val="24"/>
          <w:szCs w:val="24"/>
        </w:rPr>
        <w:t xml:space="preserve">         Условия проводимых закупок</w:t>
      </w:r>
      <w:r w:rsidR="00031C84" w:rsidRPr="00985501">
        <w:rPr>
          <w:rFonts w:ascii="Arial" w:hAnsi="Arial" w:cs="Arial"/>
          <w:sz w:val="24"/>
          <w:szCs w:val="24"/>
        </w:rPr>
        <w:t>,</w:t>
      </w:r>
      <w:r w:rsidRPr="00985501">
        <w:rPr>
          <w:rFonts w:ascii="Arial" w:hAnsi="Arial" w:cs="Arial"/>
          <w:sz w:val="24"/>
          <w:szCs w:val="24"/>
        </w:rPr>
        <w:t xml:space="preserve"> </w:t>
      </w:r>
      <w:r w:rsidR="000253B4" w:rsidRPr="00985501">
        <w:rPr>
          <w:rFonts w:ascii="Arial" w:hAnsi="Arial" w:cs="Arial"/>
          <w:sz w:val="24"/>
          <w:szCs w:val="24"/>
        </w:rPr>
        <w:t xml:space="preserve">техническая спецификация (при наличии), </w:t>
      </w:r>
      <w:r w:rsidRPr="00985501">
        <w:rPr>
          <w:rFonts w:ascii="Arial" w:hAnsi="Arial" w:cs="Arial"/>
          <w:sz w:val="24"/>
          <w:szCs w:val="24"/>
        </w:rPr>
        <w:t xml:space="preserve"> перечень товаров, работ и услуг, включающий в себя описание, количество закупаемого товара, работы, услуги, проект договора </w:t>
      </w:r>
      <w:r w:rsidRPr="00985501">
        <w:rPr>
          <w:rFonts w:ascii="Arial" w:hAnsi="Arial" w:cs="Arial"/>
          <w:bCs/>
          <w:sz w:val="24"/>
          <w:szCs w:val="24"/>
        </w:rPr>
        <w:t>согласовыва</w:t>
      </w:r>
      <w:r w:rsidR="008B72A2" w:rsidRPr="00985501">
        <w:rPr>
          <w:rFonts w:ascii="Arial" w:hAnsi="Arial" w:cs="Arial"/>
          <w:bCs/>
          <w:sz w:val="24"/>
          <w:szCs w:val="24"/>
        </w:rPr>
        <w:t>ю</w:t>
      </w:r>
      <w:r w:rsidRPr="00985501">
        <w:rPr>
          <w:rFonts w:ascii="Arial" w:hAnsi="Arial" w:cs="Arial"/>
          <w:bCs/>
          <w:sz w:val="24"/>
          <w:szCs w:val="24"/>
        </w:rPr>
        <w:t xml:space="preserve">тся организатором закупок со всеми организациями, для которых проводятся закупки. </w:t>
      </w:r>
    </w:p>
    <w:p w:rsidR="0002490A" w:rsidRDefault="006329D8" w:rsidP="00985501">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По итогам проведенных закупок организации, входящие в </w:t>
      </w:r>
      <w:r w:rsidR="00AA1D8C" w:rsidRPr="00985501">
        <w:rPr>
          <w:rFonts w:ascii="Arial" w:hAnsi="Arial" w:cs="Arial"/>
          <w:bCs/>
          <w:sz w:val="24"/>
          <w:szCs w:val="24"/>
        </w:rPr>
        <w:t xml:space="preserve">Группу компаний </w:t>
      </w:r>
      <w:r w:rsidRPr="00985501">
        <w:rPr>
          <w:rFonts w:ascii="Arial" w:hAnsi="Arial" w:cs="Arial"/>
          <w:bCs/>
          <w:sz w:val="24"/>
          <w:szCs w:val="24"/>
        </w:rPr>
        <w:t>Холдинг</w:t>
      </w:r>
      <w:r w:rsidR="00AA1D8C" w:rsidRPr="00985501">
        <w:rPr>
          <w:rFonts w:ascii="Arial" w:hAnsi="Arial" w:cs="Arial"/>
          <w:bCs/>
          <w:sz w:val="24"/>
          <w:szCs w:val="24"/>
        </w:rPr>
        <w:t>а</w:t>
      </w:r>
      <w:r w:rsidRPr="00985501">
        <w:rPr>
          <w:rFonts w:ascii="Arial" w:hAnsi="Arial" w:cs="Arial"/>
          <w:bCs/>
          <w:sz w:val="24"/>
          <w:szCs w:val="24"/>
        </w:rPr>
        <w:t>,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rsidR="0062500C" w:rsidRPr="00985501" w:rsidRDefault="0062500C" w:rsidP="00985501">
      <w:pPr>
        <w:autoSpaceDE w:val="0"/>
        <w:autoSpaceDN w:val="0"/>
        <w:spacing w:line="240" w:lineRule="auto"/>
        <w:rPr>
          <w:rFonts w:ascii="Arial" w:hAnsi="Arial" w:cs="Arial"/>
          <w:bCs/>
          <w:sz w:val="24"/>
          <w:szCs w:val="24"/>
        </w:rPr>
      </w:pPr>
    </w:p>
    <w:p w:rsidR="0002490A" w:rsidRPr="00985501" w:rsidRDefault="0002490A" w:rsidP="00985501">
      <w:pPr>
        <w:pStyle w:val="a5"/>
        <w:tabs>
          <w:tab w:val="clear" w:pos="993"/>
          <w:tab w:val="left" w:pos="1134"/>
        </w:tabs>
        <w:ind w:left="0"/>
      </w:pPr>
      <w:r w:rsidRPr="00985501">
        <w:t>При проведении централизованных закупок:</w:t>
      </w:r>
    </w:p>
    <w:p w:rsidR="0002490A" w:rsidRPr="00985501" w:rsidRDefault="00DD3AA0" w:rsidP="00985501">
      <w:pPr>
        <w:numPr>
          <w:ilvl w:val="0"/>
          <w:numId w:val="12"/>
        </w:numPr>
        <w:autoSpaceDE w:val="0"/>
        <w:autoSpaceDN w:val="0"/>
        <w:spacing w:line="240" w:lineRule="auto"/>
        <w:rPr>
          <w:rFonts w:ascii="Arial" w:hAnsi="Arial" w:cs="Arial"/>
          <w:bCs/>
          <w:sz w:val="24"/>
          <w:szCs w:val="24"/>
        </w:rPr>
      </w:pPr>
      <w:r w:rsidRPr="00985501">
        <w:rPr>
          <w:rFonts w:ascii="Arial" w:hAnsi="Arial" w:cs="Arial"/>
          <w:bCs/>
          <w:sz w:val="24"/>
          <w:szCs w:val="24"/>
        </w:rPr>
        <w:t>Холдинг</w:t>
      </w:r>
      <w:r w:rsidR="0002490A" w:rsidRPr="00985501">
        <w:rPr>
          <w:rFonts w:ascii="Arial" w:hAnsi="Arial" w:cs="Arial"/>
          <w:bCs/>
          <w:sz w:val="24"/>
          <w:szCs w:val="24"/>
        </w:rPr>
        <w:t xml:space="preserve"> вправе выступить единым организатором закупок для организаций, входящих в</w:t>
      </w:r>
      <w:r w:rsidR="00E52CBA">
        <w:rPr>
          <w:rFonts w:ascii="Arial" w:hAnsi="Arial" w:cs="Arial"/>
          <w:bCs/>
          <w:sz w:val="24"/>
          <w:szCs w:val="24"/>
        </w:rPr>
        <w:t xml:space="preserve"> </w:t>
      </w:r>
      <w:r w:rsidR="00ED1D12">
        <w:rPr>
          <w:rFonts w:ascii="Arial" w:hAnsi="Arial" w:cs="Arial"/>
          <w:bCs/>
          <w:sz w:val="24"/>
          <w:szCs w:val="24"/>
        </w:rPr>
        <w:t xml:space="preserve">Группу </w:t>
      </w:r>
      <w:r w:rsidR="00E52CBA">
        <w:rPr>
          <w:rFonts w:ascii="Arial" w:hAnsi="Arial" w:cs="Arial"/>
          <w:bCs/>
          <w:sz w:val="24"/>
          <w:szCs w:val="24"/>
        </w:rPr>
        <w:t>компаний</w:t>
      </w:r>
      <w:r w:rsidR="0002490A" w:rsidRPr="00985501">
        <w:rPr>
          <w:rFonts w:ascii="Arial" w:hAnsi="Arial" w:cs="Arial"/>
          <w:bCs/>
          <w:sz w:val="24"/>
          <w:szCs w:val="24"/>
        </w:rPr>
        <w:t xml:space="preserve"> Холдинг</w:t>
      </w:r>
      <w:r w:rsidR="00E52CBA">
        <w:rPr>
          <w:rFonts w:ascii="Arial" w:hAnsi="Arial" w:cs="Arial"/>
          <w:bCs/>
          <w:sz w:val="24"/>
          <w:szCs w:val="24"/>
        </w:rPr>
        <w:t>а</w:t>
      </w:r>
      <w:r w:rsidR="0002490A" w:rsidRPr="00985501">
        <w:rPr>
          <w:rFonts w:ascii="Arial" w:hAnsi="Arial" w:cs="Arial"/>
          <w:bCs/>
          <w:sz w:val="24"/>
          <w:szCs w:val="24"/>
        </w:rPr>
        <w:t>;</w:t>
      </w:r>
    </w:p>
    <w:p w:rsidR="0002490A" w:rsidRPr="00985501" w:rsidRDefault="00DD3AA0" w:rsidP="00985501">
      <w:pPr>
        <w:numPr>
          <w:ilvl w:val="0"/>
          <w:numId w:val="12"/>
        </w:numPr>
        <w:autoSpaceDE w:val="0"/>
        <w:autoSpaceDN w:val="0"/>
        <w:spacing w:line="240" w:lineRule="auto"/>
        <w:rPr>
          <w:rFonts w:ascii="Arial" w:hAnsi="Arial" w:cs="Arial"/>
          <w:bCs/>
          <w:sz w:val="24"/>
          <w:szCs w:val="24"/>
        </w:rPr>
      </w:pPr>
      <w:r w:rsidRPr="00985501">
        <w:rPr>
          <w:rFonts w:ascii="Arial" w:hAnsi="Arial" w:cs="Arial"/>
          <w:bCs/>
          <w:sz w:val="24"/>
          <w:szCs w:val="24"/>
        </w:rPr>
        <w:t>Холдинг</w:t>
      </w:r>
      <w:r w:rsidR="0002490A" w:rsidRPr="00985501">
        <w:rPr>
          <w:rFonts w:ascii="Arial" w:hAnsi="Arial" w:cs="Arial"/>
          <w:bCs/>
          <w:sz w:val="24"/>
          <w:szCs w:val="24"/>
        </w:rPr>
        <w:t xml:space="preserve"> вправе </w:t>
      </w:r>
      <w:r w:rsidR="00532621" w:rsidRPr="00985501">
        <w:rPr>
          <w:rFonts w:ascii="Arial" w:hAnsi="Arial" w:cs="Arial"/>
          <w:bCs/>
          <w:sz w:val="24"/>
          <w:szCs w:val="24"/>
        </w:rPr>
        <w:t xml:space="preserve">на основании решения </w:t>
      </w:r>
      <w:r w:rsidR="00B75FA5" w:rsidRPr="00985501">
        <w:rPr>
          <w:rFonts w:ascii="Arial" w:hAnsi="Arial" w:cs="Arial"/>
          <w:bCs/>
          <w:sz w:val="24"/>
          <w:szCs w:val="24"/>
        </w:rPr>
        <w:t xml:space="preserve">Правления </w:t>
      </w:r>
      <w:r w:rsidRPr="00985501">
        <w:rPr>
          <w:rFonts w:ascii="Arial" w:hAnsi="Arial" w:cs="Arial"/>
          <w:bCs/>
          <w:sz w:val="24"/>
          <w:szCs w:val="24"/>
        </w:rPr>
        <w:t>Холдинг</w:t>
      </w:r>
      <w:r w:rsidR="00B75FA5" w:rsidRPr="00985501">
        <w:rPr>
          <w:rFonts w:ascii="Arial" w:hAnsi="Arial" w:cs="Arial"/>
          <w:bCs/>
          <w:sz w:val="24"/>
          <w:szCs w:val="24"/>
        </w:rPr>
        <w:t xml:space="preserve">а </w:t>
      </w:r>
      <w:r w:rsidR="0002490A" w:rsidRPr="00985501">
        <w:rPr>
          <w:rFonts w:ascii="Arial" w:hAnsi="Arial" w:cs="Arial"/>
          <w:bCs/>
          <w:sz w:val="24"/>
          <w:szCs w:val="24"/>
        </w:rPr>
        <w:t xml:space="preserve">для всех или нескольких организаций, входящих в </w:t>
      </w:r>
      <w:r w:rsidR="00ED1D12">
        <w:rPr>
          <w:rFonts w:ascii="Arial" w:hAnsi="Arial" w:cs="Arial"/>
          <w:bCs/>
          <w:sz w:val="24"/>
          <w:szCs w:val="24"/>
        </w:rPr>
        <w:t xml:space="preserve">Группу </w:t>
      </w:r>
      <w:r w:rsidR="00E52CBA">
        <w:rPr>
          <w:rFonts w:ascii="Arial" w:hAnsi="Arial" w:cs="Arial"/>
          <w:bCs/>
          <w:sz w:val="24"/>
          <w:szCs w:val="24"/>
        </w:rPr>
        <w:t xml:space="preserve">компаний </w:t>
      </w:r>
      <w:r w:rsidR="0002490A" w:rsidRPr="00985501">
        <w:rPr>
          <w:rFonts w:ascii="Arial" w:hAnsi="Arial" w:cs="Arial"/>
          <w:bCs/>
          <w:sz w:val="24"/>
          <w:szCs w:val="24"/>
        </w:rPr>
        <w:t>Холдинг</w:t>
      </w:r>
      <w:r w:rsidR="00E52CBA">
        <w:rPr>
          <w:rFonts w:ascii="Arial" w:hAnsi="Arial" w:cs="Arial"/>
          <w:bCs/>
          <w:sz w:val="24"/>
          <w:szCs w:val="24"/>
        </w:rPr>
        <w:t>а</w:t>
      </w:r>
      <w:r w:rsidR="0002490A" w:rsidRPr="00985501">
        <w:rPr>
          <w:rFonts w:ascii="Arial" w:hAnsi="Arial" w:cs="Arial"/>
          <w:bCs/>
          <w:sz w:val="24"/>
          <w:szCs w:val="24"/>
        </w:rPr>
        <w:t>, определи</w:t>
      </w:r>
      <w:r w:rsidR="00B75FA5" w:rsidRPr="00985501">
        <w:rPr>
          <w:rFonts w:ascii="Arial" w:hAnsi="Arial" w:cs="Arial"/>
          <w:bCs/>
          <w:sz w:val="24"/>
          <w:szCs w:val="24"/>
        </w:rPr>
        <w:t>ть единого организатора закупок.</w:t>
      </w:r>
    </w:p>
    <w:p w:rsidR="0002490A" w:rsidRPr="00985501" w:rsidRDefault="0002490A" w:rsidP="00985501">
      <w:pPr>
        <w:pStyle w:val="a5"/>
        <w:numPr>
          <w:ilvl w:val="0"/>
          <w:numId w:val="0"/>
        </w:numPr>
        <w:tabs>
          <w:tab w:val="clear" w:pos="993"/>
          <w:tab w:val="left" w:pos="567"/>
          <w:tab w:val="left" w:pos="1134"/>
        </w:tabs>
      </w:pPr>
      <w:r w:rsidRPr="00985501">
        <w:tab/>
      </w:r>
      <w:r w:rsidR="002C486A" w:rsidRPr="00985501">
        <w:t xml:space="preserve">В этих случаях </w:t>
      </w:r>
      <w:r w:rsidR="00FA419F" w:rsidRPr="00985501">
        <w:t>тендерн</w:t>
      </w:r>
      <w:r w:rsidR="00A25C1A" w:rsidRPr="00985501">
        <w:t>ая</w:t>
      </w:r>
      <w:r w:rsidR="00FA419F" w:rsidRPr="00985501">
        <w:t xml:space="preserve"> </w:t>
      </w:r>
      <w:r w:rsidR="00D66E1F" w:rsidRPr="00985501">
        <w:t>документаци</w:t>
      </w:r>
      <w:r w:rsidR="00A25C1A" w:rsidRPr="00985501">
        <w:t>я</w:t>
      </w:r>
      <w:r w:rsidR="00D66E1F" w:rsidRPr="00985501">
        <w:t xml:space="preserve"> согласовыва</w:t>
      </w:r>
      <w:r w:rsidR="00A25C1A" w:rsidRPr="00985501">
        <w:t>е</w:t>
      </w:r>
      <w:r w:rsidR="00FA419F" w:rsidRPr="00985501">
        <w:t xml:space="preserve">тся единым организатором </w:t>
      </w:r>
      <w:r w:rsidR="00560886" w:rsidRPr="00985501">
        <w:t xml:space="preserve">закупок </w:t>
      </w:r>
      <w:r w:rsidR="00FA419F" w:rsidRPr="00985501">
        <w:t>со всеми организациями,</w:t>
      </w:r>
      <w:r w:rsidR="008B08BF" w:rsidRPr="00985501">
        <w:t xml:space="preserve"> для которых проводятся закупки</w:t>
      </w:r>
      <w:r w:rsidR="00D66E1F" w:rsidRPr="00985501">
        <w:t>.</w:t>
      </w:r>
    </w:p>
    <w:p w:rsidR="00032D92" w:rsidRPr="00985501" w:rsidRDefault="00032D92" w:rsidP="00985501">
      <w:pPr>
        <w:pStyle w:val="a5"/>
        <w:numPr>
          <w:ilvl w:val="0"/>
          <w:numId w:val="0"/>
        </w:numPr>
        <w:tabs>
          <w:tab w:val="clear" w:pos="993"/>
          <w:tab w:val="left" w:pos="567"/>
          <w:tab w:val="left" w:pos="1134"/>
        </w:tabs>
      </w:pPr>
      <w:r w:rsidRPr="00985501">
        <w:tab/>
        <w:t xml:space="preserve">По итогам проведенных централизованных закупок организации, входящие в </w:t>
      </w:r>
      <w:r w:rsidR="00ED1D12">
        <w:rPr>
          <w:bCs/>
        </w:rPr>
        <w:t>Группу компаний</w:t>
      </w:r>
      <w:r w:rsidR="00ED1D12" w:rsidRPr="00985501">
        <w:t xml:space="preserve"> </w:t>
      </w:r>
      <w:r w:rsidRPr="00985501">
        <w:t>Холдинг</w:t>
      </w:r>
      <w:r w:rsidR="00ED1D12">
        <w:t>а</w:t>
      </w:r>
      <w:r w:rsidRPr="00985501">
        <w:t xml:space="preserve">, обязаны заключить договоры о закупках с поставщиком, выбранным единым организатором закупок. </w:t>
      </w:r>
    </w:p>
    <w:p w:rsidR="0002490A" w:rsidRPr="00985501" w:rsidRDefault="0002490A" w:rsidP="00985501">
      <w:pPr>
        <w:pStyle w:val="a5"/>
        <w:numPr>
          <w:ilvl w:val="0"/>
          <w:numId w:val="0"/>
        </w:numPr>
        <w:tabs>
          <w:tab w:val="clear" w:pos="993"/>
          <w:tab w:val="left" w:pos="567"/>
          <w:tab w:val="left" w:pos="1134"/>
        </w:tabs>
      </w:pPr>
    </w:p>
    <w:p w:rsidR="00110F86" w:rsidRDefault="0002490A">
      <w:pPr>
        <w:pStyle w:val="a2"/>
        <w:numPr>
          <w:ilvl w:val="0"/>
          <w:numId w:val="43"/>
        </w:numPr>
        <w:tabs>
          <w:tab w:val="left" w:pos="426"/>
        </w:tabs>
        <w:ind w:left="0" w:firstLine="0"/>
      </w:pPr>
      <w:bookmarkStart w:id="16" w:name="_Toc231118139"/>
      <w:bookmarkStart w:id="17" w:name="_Toc233707880"/>
      <w:r w:rsidRPr="00985501">
        <w:t>Закупки способом проведения тендера</w:t>
      </w:r>
      <w:bookmarkEnd w:id="16"/>
      <w:bookmarkEnd w:id="17"/>
    </w:p>
    <w:p w:rsidR="0002490A" w:rsidRPr="00985501" w:rsidRDefault="0002490A" w:rsidP="00985501">
      <w:pPr>
        <w:tabs>
          <w:tab w:val="left" w:pos="993"/>
        </w:tabs>
        <w:spacing w:line="240" w:lineRule="auto"/>
        <w:ind w:firstLine="567"/>
        <w:rPr>
          <w:rFonts w:ascii="Arial" w:hAnsi="Arial" w:cs="Arial"/>
          <w:b/>
          <w:sz w:val="24"/>
          <w:szCs w:val="24"/>
        </w:rPr>
      </w:pPr>
    </w:p>
    <w:p w:rsidR="0002490A" w:rsidRPr="00985501" w:rsidRDefault="0002490A" w:rsidP="007F379F">
      <w:pPr>
        <w:pStyle w:val="20"/>
        <w:numPr>
          <w:ilvl w:val="0"/>
          <w:numId w:val="0"/>
        </w:numPr>
      </w:pPr>
      <w:bookmarkStart w:id="18" w:name="_Toc233707881"/>
      <w:r w:rsidRPr="00985501">
        <w:t>Общие положения</w:t>
      </w:r>
      <w:bookmarkEnd w:id="18"/>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Default="0002490A" w:rsidP="00985501">
      <w:pPr>
        <w:pStyle w:val="a5"/>
        <w:tabs>
          <w:tab w:val="clear" w:pos="993"/>
          <w:tab w:val="left" w:pos="1134"/>
        </w:tabs>
        <w:ind w:left="0"/>
      </w:pPr>
      <w:r w:rsidRPr="00985501">
        <w:t xml:space="preserve">Закупки способом проведения тендера проводятся в соответствии с </w:t>
      </w:r>
      <w:r w:rsidR="00FC3FBF">
        <w:t xml:space="preserve">требованиями статьи 915 </w:t>
      </w:r>
      <w:r w:rsidRPr="00985501">
        <w:t>Гражданск</w:t>
      </w:r>
      <w:r w:rsidR="00FC3FBF">
        <w:t>ого</w:t>
      </w:r>
      <w:r w:rsidRPr="00985501">
        <w:t xml:space="preserve"> кодекс</w:t>
      </w:r>
      <w:r w:rsidR="00FC3FBF">
        <w:t>а</w:t>
      </w:r>
      <w:r w:rsidRPr="00985501">
        <w:t xml:space="preserve"> Республики Казахстан.</w:t>
      </w:r>
    </w:p>
    <w:p w:rsidR="0062500C" w:rsidRPr="00985501" w:rsidRDefault="0062500C" w:rsidP="0062500C">
      <w:pPr>
        <w:pStyle w:val="a5"/>
        <w:numPr>
          <w:ilvl w:val="0"/>
          <w:numId w:val="0"/>
        </w:numPr>
        <w:tabs>
          <w:tab w:val="clear" w:pos="993"/>
          <w:tab w:val="left" w:pos="1134"/>
        </w:tabs>
        <w:ind w:left="567"/>
      </w:pPr>
    </w:p>
    <w:p w:rsidR="0002490A" w:rsidRPr="00985501" w:rsidRDefault="0002490A" w:rsidP="00985501">
      <w:pPr>
        <w:pStyle w:val="a5"/>
        <w:tabs>
          <w:tab w:val="clear" w:pos="993"/>
          <w:tab w:val="left" w:pos="1134"/>
        </w:tabs>
        <w:ind w:left="0"/>
      </w:pPr>
      <w:r w:rsidRPr="00985501">
        <w:t xml:space="preserve">Для участия в закупках способом тендера потенциальный поставщик должен </w:t>
      </w:r>
      <w:r w:rsidRPr="00985501">
        <w:rPr>
          <w:bCs/>
        </w:rPr>
        <w:t xml:space="preserve">обладать </w:t>
      </w:r>
      <w:hyperlink r:id="rId10" w:history="1">
        <w:r w:rsidRPr="00985501">
          <w:rPr>
            <w:bCs/>
          </w:rPr>
          <w:t>правоспособностью</w:t>
        </w:r>
      </w:hyperlink>
      <w:r w:rsidRPr="00985501">
        <w:rPr>
          <w:bCs/>
        </w:rPr>
        <w:t xml:space="preserve"> (для юридических лиц), </w:t>
      </w:r>
      <w:hyperlink r:id="rId11" w:history="1">
        <w:r w:rsidRPr="00985501">
          <w:rPr>
            <w:bCs/>
          </w:rPr>
          <w:t xml:space="preserve">гражданской </w:t>
        </w:r>
        <w:r w:rsidRPr="00985501">
          <w:rPr>
            <w:bCs/>
          </w:rPr>
          <w:lastRenderedPageBreak/>
          <w:t>дееспособностью</w:t>
        </w:r>
      </w:hyperlink>
      <w:r w:rsidRPr="00985501">
        <w:rPr>
          <w:bCs/>
        </w:rPr>
        <w:t xml:space="preserve"> (для физических лиц).</w:t>
      </w:r>
    </w:p>
    <w:p w:rsidR="0002490A" w:rsidRPr="00985501" w:rsidRDefault="0002490A" w:rsidP="00985501">
      <w:pPr>
        <w:tabs>
          <w:tab w:val="left" w:pos="0"/>
          <w:tab w:val="left" w:pos="993"/>
        </w:tabs>
        <w:spacing w:line="240" w:lineRule="auto"/>
        <w:rPr>
          <w:rFonts w:ascii="Arial" w:hAnsi="Arial" w:cs="Arial"/>
          <w:sz w:val="24"/>
          <w:szCs w:val="24"/>
        </w:rPr>
      </w:pPr>
    </w:p>
    <w:p w:rsidR="0002490A" w:rsidRPr="00985501" w:rsidRDefault="0002490A" w:rsidP="00513321">
      <w:pPr>
        <w:pStyle w:val="20"/>
        <w:numPr>
          <w:ilvl w:val="0"/>
          <w:numId w:val="0"/>
        </w:numPr>
      </w:pPr>
      <w:bookmarkStart w:id="19" w:name="_Toc233707882"/>
      <w:r w:rsidRPr="00985501">
        <w:t>Закупки способом проведения открытого тендера</w:t>
      </w:r>
      <w:bookmarkEnd w:id="19"/>
    </w:p>
    <w:p w:rsidR="0002490A" w:rsidRPr="00985501" w:rsidRDefault="0002490A" w:rsidP="00985501">
      <w:pPr>
        <w:tabs>
          <w:tab w:val="left" w:pos="993"/>
        </w:tabs>
        <w:spacing w:line="240" w:lineRule="auto"/>
        <w:rPr>
          <w:rFonts w:ascii="Arial" w:hAnsi="Arial" w:cs="Arial"/>
          <w:sz w:val="24"/>
          <w:szCs w:val="24"/>
        </w:rPr>
      </w:pPr>
    </w:p>
    <w:p w:rsidR="0002490A" w:rsidRPr="00985501" w:rsidRDefault="0002490A" w:rsidP="00985501">
      <w:pPr>
        <w:pStyle w:val="a5"/>
        <w:tabs>
          <w:tab w:val="clear" w:pos="993"/>
          <w:tab w:val="left" w:pos="1134"/>
        </w:tabs>
        <w:ind w:left="0"/>
      </w:pPr>
      <w:r w:rsidRPr="00985501">
        <w:t>Процедура закупок способом открытого тендера предусматривает проведение следующих последовательных мероприятий:</w:t>
      </w:r>
    </w:p>
    <w:p w:rsidR="00110F86" w:rsidRDefault="0002490A">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110F86" w:rsidRDefault="0002490A">
      <w:pPr>
        <w:pStyle w:val="a5"/>
        <w:numPr>
          <w:ilvl w:val="0"/>
          <w:numId w:val="13"/>
        </w:numPr>
        <w:tabs>
          <w:tab w:val="clear" w:pos="993"/>
        </w:tabs>
        <w:autoSpaceDE w:val="0"/>
        <w:autoSpaceDN w:val="0"/>
        <w:rPr>
          <w:bCs/>
        </w:rPr>
      </w:pPr>
      <w:r w:rsidRPr="00985501">
        <w:rPr>
          <w:bCs/>
        </w:rPr>
        <w:t>размещение объявления о проведении закупок способом открытого тендера на веб-сайте Заказчика</w:t>
      </w:r>
      <w:r w:rsidR="002900A6">
        <w:rPr>
          <w:bCs/>
        </w:rPr>
        <w:t>/</w:t>
      </w:r>
      <w:r w:rsidR="0082569B" w:rsidRPr="00985501">
        <w:rPr>
          <w:bCs/>
        </w:rPr>
        <w:t>организатора закупок</w:t>
      </w:r>
      <w:r w:rsidR="004B2389">
        <w:rPr>
          <w:bCs/>
        </w:rPr>
        <w:t xml:space="preserve"> </w:t>
      </w:r>
      <w:r w:rsidR="0026461B" w:rsidRPr="00985501">
        <w:rPr>
          <w:bCs/>
        </w:rPr>
        <w:t>и</w:t>
      </w:r>
      <w:r w:rsidR="0026461B" w:rsidRPr="00985501">
        <w:t xml:space="preserve"> на веб-</w:t>
      </w:r>
      <w:r w:rsidR="007F379F">
        <w:t>портале государственных закупок</w:t>
      </w:r>
      <w:r w:rsidR="001234D4" w:rsidRPr="00985501">
        <w:rPr>
          <w:bCs/>
        </w:rPr>
        <w:t>;</w:t>
      </w:r>
      <w:r w:rsidRPr="00985501">
        <w:rPr>
          <w:bCs/>
        </w:rPr>
        <w:t xml:space="preserve"> </w:t>
      </w:r>
    </w:p>
    <w:p w:rsidR="00110F86" w:rsidRDefault="0002490A">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размещение тендерной доку</w:t>
      </w:r>
      <w:r w:rsidR="00F83417">
        <w:rPr>
          <w:rFonts w:ascii="Arial" w:hAnsi="Arial" w:cs="Arial"/>
          <w:bCs/>
          <w:sz w:val="24"/>
          <w:szCs w:val="24"/>
        </w:rPr>
        <w:t>ментации на веб-сайте Заказчика/о</w:t>
      </w:r>
      <w:r w:rsidR="0097792C" w:rsidRPr="00985501">
        <w:rPr>
          <w:rFonts w:ascii="Arial" w:hAnsi="Arial" w:cs="Arial"/>
          <w:bCs/>
          <w:sz w:val="24"/>
          <w:szCs w:val="24"/>
        </w:rPr>
        <w:t>рганизатора закупок</w:t>
      </w:r>
      <w:r w:rsidRPr="00985501">
        <w:rPr>
          <w:rFonts w:ascii="Arial" w:hAnsi="Arial" w:cs="Arial"/>
          <w:bCs/>
          <w:sz w:val="24"/>
          <w:szCs w:val="24"/>
        </w:rPr>
        <w:t>, предоставление потенциальным поставщикам тендерной документации;</w:t>
      </w:r>
      <w:r w:rsidRPr="00985501">
        <w:rPr>
          <w:rFonts w:ascii="Arial" w:hAnsi="Arial" w:cs="Arial"/>
          <w:bCs/>
          <w:sz w:val="24"/>
          <w:szCs w:val="24"/>
        </w:rPr>
        <w:tab/>
      </w:r>
    </w:p>
    <w:p w:rsidR="00110F86" w:rsidRDefault="0002490A">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приём и регистрация секретарём тендерной комиссии заявок потенциальных поставщиков на участие в открытом тендере;</w:t>
      </w:r>
    </w:p>
    <w:p w:rsidR="00110F86" w:rsidRDefault="00835E98">
      <w:pPr>
        <w:numPr>
          <w:ilvl w:val="0"/>
          <w:numId w:val="13"/>
        </w:numPr>
        <w:autoSpaceDE w:val="0"/>
        <w:autoSpaceDN w:val="0"/>
        <w:spacing w:line="240" w:lineRule="auto"/>
        <w:rPr>
          <w:rFonts w:ascii="Arial" w:hAnsi="Arial" w:cs="Arial"/>
          <w:bCs/>
          <w:sz w:val="24"/>
          <w:szCs w:val="24"/>
        </w:rPr>
      </w:pPr>
      <w:r>
        <w:rPr>
          <w:rFonts w:ascii="Arial" w:hAnsi="Arial" w:cs="Arial"/>
          <w:bCs/>
          <w:sz w:val="24"/>
          <w:szCs w:val="24"/>
        </w:rPr>
        <w:t xml:space="preserve">проведение </w:t>
      </w:r>
      <w:r w:rsidR="0002490A" w:rsidRPr="00985501">
        <w:rPr>
          <w:rFonts w:ascii="Arial" w:hAnsi="Arial" w:cs="Arial"/>
          <w:bCs/>
          <w:sz w:val="24"/>
          <w:szCs w:val="24"/>
        </w:rPr>
        <w:t>заседани</w:t>
      </w:r>
      <w:r>
        <w:rPr>
          <w:rFonts w:ascii="Arial" w:hAnsi="Arial" w:cs="Arial"/>
          <w:bCs/>
          <w:sz w:val="24"/>
          <w:szCs w:val="24"/>
        </w:rPr>
        <w:t>я</w:t>
      </w:r>
      <w:r w:rsidR="0002490A" w:rsidRPr="00985501">
        <w:rPr>
          <w:rFonts w:ascii="Arial" w:hAnsi="Arial" w:cs="Arial"/>
          <w:bCs/>
          <w:sz w:val="24"/>
          <w:szCs w:val="24"/>
        </w:rPr>
        <w:t xml:space="preserve">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w:t>
      </w:r>
      <w:r w:rsidR="00E81F2C" w:rsidRPr="00985501">
        <w:rPr>
          <w:rFonts w:ascii="Arial" w:hAnsi="Arial" w:cs="Arial"/>
          <w:bCs/>
          <w:sz w:val="24"/>
          <w:szCs w:val="24"/>
        </w:rPr>
        <w:t>в на участие в открытом тендере,</w:t>
      </w:r>
      <w:r w:rsidR="0002490A" w:rsidRPr="00985501">
        <w:rPr>
          <w:rFonts w:ascii="Arial" w:hAnsi="Arial" w:cs="Arial"/>
          <w:bCs/>
          <w:sz w:val="24"/>
          <w:szCs w:val="24"/>
        </w:rPr>
        <w:t xml:space="preserve"> рассмотрение тендерной комиссией заявок потенциальных поставщико</w:t>
      </w:r>
      <w:r w:rsidR="00E81F2C" w:rsidRPr="00985501">
        <w:rPr>
          <w:rFonts w:ascii="Arial" w:hAnsi="Arial" w:cs="Arial"/>
          <w:bCs/>
          <w:sz w:val="24"/>
          <w:szCs w:val="24"/>
        </w:rPr>
        <w:t>в на участие в открытом тендере;</w:t>
      </w:r>
    </w:p>
    <w:p w:rsidR="00110F86" w:rsidRDefault="0002490A">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подведение итогов открытого тендера, оформление протокола об итогах открытого тендера;</w:t>
      </w:r>
    </w:p>
    <w:p w:rsidR="00110F86" w:rsidRDefault="0002490A">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размещение протокола об итогах открытого</w:t>
      </w:r>
      <w:r w:rsidR="00387963">
        <w:rPr>
          <w:rFonts w:ascii="Arial" w:hAnsi="Arial" w:cs="Arial"/>
          <w:bCs/>
          <w:sz w:val="24"/>
          <w:szCs w:val="24"/>
        </w:rPr>
        <w:t xml:space="preserve"> тендера на веб-сайте Заказчика/</w:t>
      </w:r>
      <w:r w:rsidR="0097792C" w:rsidRPr="00985501">
        <w:rPr>
          <w:rFonts w:ascii="Arial" w:hAnsi="Arial" w:cs="Arial"/>
          <w:bCs/>
          <w:sz w:val="24"/>
          <w:szCs w:val="24"/>
        </w:rPr>
        <w:t>организатора закупок</w:t>
      </w:r>
      <w:r w:rsidR="001F402E">
        <w:rPr>
          <w:rFonts w:ascii="Arial" w:hAnsi="Arial" w:cs="Arial"/>
          <w:bCs/>
          <w:sz w:val="24"/>
          <w:szCs w:val="24"/>
        </w:rPr>
        <w:t>;</w:t>
      </w:r>
    </w:p>
    <w:p w:rsidR="00110F86" w:rsidRDefault="00513321">
      <w:pPr>
        <w:numPr>
          <w:ilvl w:val="0"/>
          <w:numId w:val="13"/>
        </w:numPr>
        <w:autoSpaceDE w:val="0"/>
        <w:autoSpaceDN w:val="0"/>
        <w:spacing w:line="240" w:lineRule="auto"/>
        <w:rPr>
          <w:rFonts w:ascii="Arial" w:hAnsi="Arial" w:cs="Arial"/>
          <w:bCs/>
          <w:sz w:val="24"/>
          <w:szCs w:val="24"/>
        </w:rPr>
      </w:pPr>
      <w:r>
        <w:rPr>
          <w:rFonts w:ascii="Arial" w:hAnsi="Arial" w:cs="Arial"/>
          <w:bCs/>
          <w:sz w:val="24"/>
          <w:szCs w:val="24"/>
        </w:rPr>
        <w:t>размещение</w:t>
      </w:r>
      <w:r w:rsidRPr="00985501">
        <w:rPr>
          <w:rFonts w:ascii="Arial" w:hAnsi="Arial" w:cs="Arial"/>
          <w:bCs/>
          <w:sz w:val="24"/>
          <w:szCs w:val="24"/>
        </w:rPr>
        <w:t xml:space="preserve"> </w:t>
      </w:r>
      <w:r w:rsidR="0002490A" w:rsidRPr="00985501">
        <w:rPr>
          <w:rFonts w:ascii="Arial" w:hAnsi="Arial" w:cs="Arial"/>
          <w:bCs/>
          <w:sz w:val="24"/>
          <w:szCs w:val="24"/>
        </w:rPr>
        <w:t xml:space="preserve">информации об итогах открытого тендера </w:t>
      </w:r>
      <w:r>
        <w:rPr>
          <w:rFonts w:ascii="Arial" w:hAnsi="Arial" w:cs="Arial"/>
          <w:bCs/>
          <w:sz w:val="24"/>
          <w:szCs w:val="24"/>
        </w:rPr>
        <w:t>на веб-портале государственных закупок</w:t>
      </w:r>
      <w:r w:rsidR="00DB1DDF" w:rsidRPr="00985501">
        <w:rPr>
          <w:rFonts w:ascii="Arial" w:hAnsi="Arial" w:cs="Arial"/>
          <w:bCs/>
          <w:sz w:val="24"/>
          <w:szCs w:val="24"/>
        </w:rPr>
        <w:t>;</w:t>
      </w:r>
    </w:p>
    <w:p w:rsidR="00110F86" w:rsidRDefault="0002490A">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заключение с победителем открытого тендера договора о закупках.</w:t>
      </w:r>
    </w:p>
    <w:p w:rsidR="0002490A" w:rsidRPr="00985501" w:rsidRDefault="0002490A" w:rsidP="00985501">
      <w:pPr>
        <w:tabs>
          <w:tab w:val="left" w:pos="993"/>
        </w:tabs>
        <w:spacing w:line="240" w:lineRule="auto"/>
        <w:ind w:firstLine="567"/>
        <w:rPr>
          <w:rFonts w:ascii="Arial" w:hAnsi="Arial" w:cs="Arial"/>
          <w:b/>
          <w:sz w:val="24"/>
          <w:szCs w:val="24"/>
        </w:rPr>
      </w:pPr>
    </w:p>
    <w:p w:rsidR="0002490A" w:rsidRPr="00985501" w:rsidRDefault="0002490A" w:rsidP="00513321">
      <w:pPr>
        <w:pStyle w:val="20"/>
        <w:numPr>
          <w:ilvl w:val="0"/>
          <w:numId w:val="0"/>
        </w:numPr>
      </w:pPr>
      <w:bookmarkStart w:id="20" w:name="_Toc233707883"/>
      <w:r w:rsidRPr="00985501">
        <w:t>Тендерная комиссия, экспертная комиссия (эксперт)</w:t>
      </w:r>
      <w:bookmarkEnd w:id="20"/>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pStyle w:val="a5"/>
        <w:tabs>
          <w:tab w:val="clear" w:pos="993"/>
          <w:tab w:val="left" w:pos="1134"/>
        </w:tabs>
        <w:ind w:left="0"/>
      </w:pPr>
      <w:r w:rsidRPr="00985501">
        <w:t>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Заказчика</w:t>
      </w:r>
      <w:r w:rsidR="006451B8" w:rsidRPr="00985501">
        <w:t>/организатора закупок</w:t>
      </w:r>
      <w:r w:rsidRPr="00985501">
        <w:t xml:space="preserve"> или иного уполномоченного им лица.</w:t>
      </w:r>
    </w:p>
    <w:p w:rsidR="0002490A" w:rsidRDefault="0002490A" w:rsidP="00985501">
      <w:pPr>
        <w:pStyle w:val="a5"/>
        <w:numPr>
          <w:ilvl w:val="0"/>
          <w:numId w:val="0"/>
        </w:numPr>
        <w:tabs>
          <w:tab w:val="clear" w:pos="993"/>
          <w:tab w:val="left" w:pos="567"/>
          <w:tab w:val="left" w:pos="1134"/>
        </w:tabs>
      </w:pPr>
      <w:r w:rsidRPr="00985501">
        <w:tab/>
        <w:t>Для разработки технического задания и (или) технической спецификации закупаемых товаров, работ, услуг, Заказчик</w:t>
      </w:r>
      <w:r w:rsidR="006451B8" w:rsidRPr="00985501">
        <w:t>/организатор закупок</w:t>
      </w:r>
      <w:r w:rsidRPr="00985501">
        <w:t xml:space="preserve"> в период разработки тендерной документации вправе создать экспертную комиссию (привлечь эксперта).</w:t>
      </w:r>
    </w:p>
    <w:p w:rsidR="0062500C" w:rsidRPr="00985501" w:rsidRDefault="0062500C" w:rsidP="00985501">
      <w:pPr>
        <w:pStyle w:val="a5"/>
        <w:numPr>
          <w:ilvl w:val="0"/>
          <w:numId w:val="0"/>
        </w:numPr>
        <w:tabs>
          <w:tab w:val="clear" w:pos="993"/>
          <w:tab w:val="left" w:pos="567"/>
          <w:tab w:val="left" w:pos="1134"/>
        </w:tabs>
      </w:pPr>
    </w:p>
    <w:p w:rsidR="0002490A" w:rsidRPr="00985501" w:rsidRDefault="0002490A" w:rsidP="00985501">
      <w:pPr>
        <w:pStyle w:val="a5"/>
        <w:tabs>
          <w:tab w:val="clear" w:pos="993"/>
          <w:tab w:val="left" w:pos="1134"/>
        </w:tabs>
        <w:ind w:left="0"/>
      </w:pPr>
      <w:r w:rsidRPr="00985501">
        <w:t>В состав тендерной комиссии входят председатель, заместитель председателя и члены тендерной комиссии</w:t>
      </w:r>
      <w:r w:rsidR="003614E4">
        <w:t>, секретарь</w:t>
      </w:r>
      <w:r w:rsidRPr="00985501">
        <w:t xml:space="preserve">. Во время отсутствия председателя его функции выполняет заместитель председателя тендерной комиссии. Состав тендерной комиссии должен быть не менее </w:t>
      </w:r>
      <w:r w:rsidR="004B2389">
        <w:t>трех</w:t>
      </w:r>
      <w:r w:rsidR="004B2389" w:rsidRPr="00985501">
        <w:t xml:space="preserve"> </w:t>
      </w:r>
      <w:r w:rsidRPr="00985501">
        <w:t xml:space="preserve">человек. </w:t>
      </w:r>
    </w:p>
    <w:p w:rsidR="0062500C" w:rsidRDefault="0062500C" w:rsidP="0062500C">
      <w:pPr>
        <w:pStyle w:val="a5"/>
        <w:numPr>
          <w:ilvl w:val="0"/>
          <w:numId w:val="0"/>
        </w:numPr>
        <w:tabs>
          <w:tab w:val="clear" w:pos="993"/>
          <w:tab w:val="left" w:pos="567"/>
        </w:tabs>
      </w:pPr>
      <w:r>
        <w:tab/>
      </w:r>
      <w:r w:rsidR="0002490A" w:rsidRPr="00985501">
        <w:t>Председателем тендерной комиссии выступает первый руководитель, заместитель первого руководителя или иной руководитель Заказчика</w:t>
      </w:r>
      <w:r w:rsidR="006451B8" w:rsidRPr="00985501">
        <w:t>/организатора закупок</w:t>
      </w:r>
      <w:r w:rsidR="0002490A" w:rsidRPr="00985501">
        <w:t xml:space="preserve">. </w:t>
      </w:r>
    </w:p>
    <w:p w:rsidR="0002490A" w:rsidRPr="00985501" w:rsidRDefault="0002490A" w:rsidP="00DD1405">
      <w:pPr>
        <w:pStyle w:val="a5"/>
        <w:tabs>
          <w:tab w:val="clear" w:pos="993"/>
          <w:tab w:val="left" w:pos="1134"/>
        </w:tabs>
        <w:ind w:left="0"/>
      </w:pPr>
      <w:r w:rsidRPr="00985501">
        <w:t>Председатель тендерной ком</w:t>
      </w:r>
      <w:r w:rsidR="00E843B5" w:rsidRPr="00985501">
        <w:t>иссии</w:t>
      </w:r>
      <w:r w:rsidRPr="00985501">
        <w:t>:</w:t>
      </w:r>
    </w:p>
    <w:p w:rsidR="00110F86" w:rsidRDefault="00835C15">
      <w:pPr>
        <w:numPr>
          <w:ilvl w:val="0"/>
          <w:numId w:val="14"/>
        </w:numPr>
        <w:autoSpaceDE w:val="0"/>
        <w:autoSpaceDN w:val="0"/>
        <w:spacing w:line="240" w:lineRule="auto"/>
        <w:rPr>
          <w:rFonts w:ascii="Arial" w:hAnsi="Arial" w:cs="Arial"/>
          <w:bCs/>
          <w:sz w:val="24"/>
          <w:szCs w:val="24"/>
        </w:rPr>
      </w:pPr>
      <w:r w:rsidRPr="00985501">
        <w:rPr>
          <w:rFonts w:ascii="Arial" w:hAnsi="Arial" w:cs="Arial"/>
          <w:bCs/>
          <w:sz w:val="24"/>
          <w:szCs w:val="24"/>
        </w:rPr>
        <w:t>планирует</w:t>
      </w:r>
      <w:r w:rsidR="0002490A" w:rsidRPr="00985501">
        <w:rPr>
          <w:rFonts w:ascii="Arial" w:hAnsi="Arial" w:cs="Arial"/>
          <w:bCs/>
          <w:sz w:val="24"/>
          <w:szCs w:val="24"/>
        </w:rPr>
        <w:t xml:space="preserve"> работу и руководит деятельностью тендерной комиссии;</w:t>
      </w:r>
    </w:p>
    <w:p w:rsidR="00110F86" w:rsidRDefault="0002490A">
      <w:pPr>
        <w:numPr>
          <w:ilvl w:val="0"/>
          <w:numId w:val="14"/>
        </w:numPr>
        <w:autoSpaceDE w:val="0"/>
        <w:autoSpaceDN w:val="0"/>
        <w:spacing w:line="240" w:lineRule="auto"/>
        <w:rPr>
          <w:rFonts w:ascii="Arial" w:hAnsi="Arial" w:cs="Arial"/>
          <w:bCs/>
          <w:sz w:val="24"/>
          <w:szCs w:val="24"/>
        </w:rPr>
      </w:pPr>
      <w:r w:rsidRPr="00985501">
        <w:rPr>
          <w:rFonts w:ascii="Arial" w:hAnsi="Arial" w:cs="Arial"/>
          <w:bCs/>
          <w:sz w:val="24"/>
          <w:szCs w:val="24"/>
        </w:rPr>
        <w:t>председательств</w:t>
      </w:r>
      <w:r w:rsidR="00835C15" w:rsidRPr="00985501">
        <w:rPr>
          <w:rFonts w:ascii="Arial" w:hAnsi="Arial" w:cs="Arial"/>
          <w:bCs/>
          <w:sz w:val="24"/>
          <w:szCs w:val="24"/>
        </w:rPr>
        <w:t>ует</w:t>
      </w:r>
      <w:r w:rsidRPr="00985501">
        <w:rPr>
          <w:rFonts w:ascii="Arial" w:hAnsi="Arial" w:cs="Arial"/>
          <w:bCs/>
          <w:sz w:val="24"/>
          <w:szCs w:val="24"/>
        </w:rPr>
        <w:t xml:space="preserve"> на заседаниях тендерной комиссии;</w:t>
      </w:r>
    </w:p>
    <w:p w:rsidR="00110F86" w:rsidRDefault="00835C15">
      <w:pPr>
        <w:numPr>
          <w:ilvl w:val="0"/>
          <w:numId w:val="14"/>
        </w:numPr>
        <w:autoSpaceDE w:val="0"/>
        <w:autoSpaceDN w:val="0"/>
        <w:spacing w:line="240" w:lineRule="auto"/>
        <w:rPr>
          <w:rFonts w:ascii="Arial" w:hAnsi="Arial" w:cs="Arial"/>
          <w:bCs/>
          <w:sz w:val="24"/>
          <w:szCs w:val="24"/>
        </w:rPr>
      </w:pPr>
      <w:r w:rsidRPr="00985501">
        <w:rPr>
          <w:rFonts w:ascii="Arial" w:hAnsi="Arial" w:cs="Arial"/>
          <w:bCs/>
          <w:sz w:val="24"/>
          <w:szCs w:val="24"/>
        </w:rPr>
        <w:lastRenderedPageBreak/>
        <w:t>осуществляет</w:t>
      </w:r>
      <w:r w:rsidR="0002490A" w:rsidRPr="00985501">
        <w:rPr>
          <w:rFonts w:ascii="Arial" w:hAnsi="Arial" w:cs="Arial"/>
          <w:bCs/>
          <w:sz w:val="24"/>
          <w:szCs w:val="24"/>
        </w:rPr>
        <w:t xml:space="preserve"> иные функции, предусмотренные Правилами. </w:t>
      </w:r>
    </w:p>
    <w:p w:rsidR="0002490A" w:rsidRPr="00985501" w:rsidRDefault="0002490A" w:rsidP="00985501">
      <w:pPr>
        <w:tabs>
          <w:tab w:val="left" w:pos="993"/>
        </w:tabs>
        <w:autoSpaceDE w:val="0"/>
        <w:autoSpaceDN w:val="0"/>
        <w:spacing w:line="240" w:lineRule="auto"/>
        <w:rPr>
          <w:rFonts w:ascii="Arial" w:hAnsi="Arial" w:cs="Arial"/>
          <w:bCs/>
          <w:sz w:val="24"/>
          <w:szCs w:val="24"/>
        </w:rPr>
      </w:pPr>
    </w:p>
    <w:p w:rsidR="0002490A" w:rsidRDefault="0002490A" w:rsidP="00985501">
      <w:pPr>
        <w:pStyle w:val="a5"/>
        <w:tabs>
          <w:tab w:val="clear" w:pos="993"/>
          <w:tab w:val="left" w:pos="1134"/>
        </w:tabs>
        <w:ind w:left="0"/>
      </w:pPr>
      <w:r w:rsidRPr="00985501">
        <w:t>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w:t>
      </w:r>
      <w:r w:rsidR="006A46DC" w:rsidRPr="00985501">
        <w:t xml:space="preserve"> закупках товаров, работ, услуг за исключением случаев</w:t>
      </w:r>
      <w:r w:rsidR="00BA78C2" w:rsidRPr="00985501">
        <w:t>,</w:t>
      </w:r>
      <w:r w:rsidR="006A46DC" w:rsidRPr="00985501">
        <w:t xml:space="preserve"> предусмотренных пунктами </w:t>
      </w:r>
      <w:r w:rsidR="00B96D00">
        <w:t>7</w:t>
      </w:r>
      <w:r w:rsidR="008616BB" w:rsidRPr="00DD1405">
        <w:t>8 - 8</w:t>
      </w:r>
      <w:r w:rsidR="00B96D00">
        <w:t>1</w:t>
      </w:r>
      <w:r w:rsidR="006A46DC" w:rsidRPr="00985501">
        <w:t xml:space="preserve"> Правил.</w:t>
      </w:r>
    </w:p>
    <w:p w:rsidR="0062500C" w:rsidRPr="00985501" w:rsidRDefault="0062500C" w:rsidP="0062500C">
      <w:pPr>
        <w:pStyle w:val="a5"/>
        <w:numPr>
          <w:ilvl w:val="0"/>
          <w:numId w:val="0"/>
        </w:numPr>
        <w:tabs>
          <w:tab w:val="clear" w:pos="993"/>
          <w:tab w:val="left" w:pos="1134"/>
        </w:tabs>
        <w:ind w:left="567"/>
      </w:pPr>
    </w:p>
    <w:p w:rsidR="0002490A" w:rsidRPr="00985501" w:rsidRDefault="0002490A" w:rsidP="00985501">
      <w:pPr>
        <w:pStyle w:val="a5"/>
        <w:tabs>
          <w:tab w:val="clear" w:pos="993"/>
          <w:tab w:val="left" w:pos="1134"/>
        </w:tabs>
        <w:ind w:left="0"/>
      </w:pPr>
      <w:r w:rsidRPr="00985501">
        <w:t>Заседания тендерной комиссии проводятся при условии присутствия простого большинства состава тендерной комиссии и оформляются протоколом, котор</w:t>
      </w:r>
      <w:r w:rsidR="00AC56BF" w:rsidRPr="00985501">
        <w:t>ый подписывается</w:t>
      </w:r>
      <w:r w:rsidR="00513321" w:rsidRPr="00513321">
        <w:t xml:space="preserve"> </w:t>
      </w:r>
      <w:r w:rsidR="00513321">
        <w:t>и полистно визируется</w:t>
      </w:r>
      <w:r w:rsidR="00AC56BF" w:rsidRPr="00985501">
        <w:t xml:space="preserve"> присутствующим составом тендерной комиссии </w:t>
      </w:r>
      <w:r w:rsidRPr="00985501">
        <w:t xml:space="preserve">и секретарем тендерной комиссии. В случае отсутствия кого-либо из состава тендерной комиссии в протоколе заседания тендерной комиссии указывается причина его отсутствия </w:t>
      </w:r>
      <w:r w:rsidR="00BC3CDB" w:rsidRPr="00985501">
        <w:t>со ссылкой на документ, подтверждающий</w:t>
      </w:r>
      <w:r w:rsidRPr="00985501">
        <w:t xml:space="preserve"> данный факт. </w:t>
      </w:r>
    </w:p>
    <w:p w:rsidR="0002490A" w:rsidRDefault="0002490A" w:rsidP="00985501">
      <w:pPr>
        <w:pStyle w:val="a5"/>
        <w:numPr>
          <w:ilvl w:val="0"/>
          <w:numId w:val="0"/>
        </w:numPr>
        <w:tabs>
          <w:tab w:val="clear" w:pos="993"/>
          <w:tab w:val="left" w:pos="567"/>
          <w:tab w:val="left" w:pos="1134"/>
        </w:tabs>
      </w:pPr>
      <w:r w:rsidRPr="00985501">
        <w:tab/>
        <w:t>В случае отсутствия простого большинства состава тендерной комиссии, Заказчиком</w:t>
      </w:r>
      <w:r w:rsidR="006451B8" w:rsidRPr="00985501">
        <w:t>/организатором закупок</w:t>
      </w:r>
      <w:r w:rsidRPr="00985501">
        <w:t xml:space="preserve"> в целях достижения кворума производится замена кого-либо из отсутствующих из состава тендерной комиссии</w:t>
      </w:r>
      <w:r w:rsidR="006033A6" w:rsidRPr="00985501">
        <w:t xml:space="preserve"> на основании решения Заказчика</w:t>
      </w:r>
      <w:r w:rsidR="006451B8" w:rsidRPr="00985501">
        <w:t>/организатора закупок</w:t>
      </w:r>
      <w:r w:rsidRPr="00985501">
        <w:t>. Замена отсутствующего секретаря тендерной комиссии и (или) эксперта производится Заказчиком</w:t>
      </w:r>
      <w:r w:rsidR="006451B8" w:rsidRPr="00985501">
        <w:t>/организатором закупок</w:t>
      </w:r>
      <w:r w:rsidRPr="00985501">
        <w:t xml:space="preserve"> в обязательном порядке.</w:t>
      </w:r>
    </w:p>
    <w:p w:rsidR="0062500C" w:rsidRPr="00985501" w:rsidRDefault="0062500C" w:rsidP="00985501">
      <w:pPr>
        <w:pStyle w:val="a5"/>
        <w:numPr>
          <w:ilvl w:val="0"/>
          <w:numId w:val="0"/>
        </w:numPr>
        <w:tabs>
          <w:tab w:val="clear" w:pos="993"/>
          <w:tab w:val="left" w:pos="567"/>
          <w:tab w:val="left" w:pos="1134"/>
        </w:tabs>
      </w:pPr>
    </w:p>
    <w:p w:rsidR="0002490A" w:rsidRPr="00985501" w:rsidRDefault="0002490A" w:rsidP="00985501">
      <w:pPr>
        <w:pStyle w:val="a5"/>
        <w:tabs>
          <w:tab w:val="clear" w:pos="993"/>
          <w:tab w:val="left" w:pos="1134"/>
        </w:tabs>
        <w:ind w:left="0"/>
      </w:pPr>
      <w:r w:rsidRPr="00985501">
        <w:t xml:space="preserve">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w:t>
      </w:r>
      <w:r w:rsidR="008C5066" w:rsidRPr="00985501">
        <w:t xml:space="preserve">состава </w:t>
      </w:r>
      <w:r w:rsidRPr="00985501">
        <w:t xml:space="preserve">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w:t>
      </w:r>
      <w:r w:rsidR="00CD4832" w:rsidRPr="00985501">
        <w:t xml:space="preserve">член </w:t>
      </w:r>
      <w:r w:rsidRPr="00985501">
        <w:t xml:space="preserve">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02490A" w:rsidRDefault="0002490A" w:rsidP="00985501">
      <w:pPr>
        <w:tabs>
          <w:tab w:val="left" w:pos="0"/>
        </w:tabs>
        <w:spacing w:line="240" w:lineRule="auto"/>
        <w:ind w:firstLine="567"/>
        <w:rPr>
          <w:rFonts w:ascii="Arial" w:hAnsi="Arial" w:cs="Arial"/>
          <w:sz w:val="24"/>
          <w:szCs w:val="24"/>
        </w:rPr>
      </w:pPr>
      <w:r w:rsidRPr="00985501">
        <w:rPr>
          <w:rFonts w:ascii="Arial" w:hAnsi="Arial" w:cs="Arial"/>
          <w:sz w:val="24"/>
          <w:szCs w:val="24"/>
        </w:rPr>
        <w:t xml:space="preserve">При наличии у кого-либо из </w:t>
      </w:r>
      <w:r w:rsidR="00115E36">
        <w:rPr>
          <w:rFonts w:ascii="Arial" w:hAnsi="Arial" w:cs="Arial"/>
          <w:sz w:val="24"/>
          <w:szCs w:val="24"/>
        </w:rPr>
        <w:t>членов</w:t>
      </w:r>
      <w:r w:rsidR="00115E36" w:rsidRPr="00985501">
        <w:rPr>
          <w:rFonts w:ascii="Arial" w:hAnsi="Arial" w:cs="Arial"/>
          <w:sz w:val="24"/>
          <w:szCs w:val="24"/>
        </w:rPr>
        <w:t xml:space="preserve"> </w:t>
      </w:r>
      <w:r w:rsidRPr="00985501">
        <w:rPr>
          <w:rFonts w:ascii="Arial" w:hAnsi="Arial" w:cs="Arial"/>
          <w:sz w:val="24"/>
          <w:szCs w:val="24"/>
        </w:rPr>
        <w:t xml:space="preserve">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w:t>
      </w:r>
      <w:r w:rsidR="006A1346" w:rsidRPr="00985501">
        <w:rPr>
          <w:rFonts w:ascii="Arial" w:hAnsi="Arial" w:cs="Arial"/>
          <w:sz w:val="24"/>
          <w:szCs w:val="24"/>
        </w:rPr>
        <w:t>не принимает участия в принятии тендерной комиссией решения</w:t>
      </w:r>
      <w:r w:rsidRPr="00985501">
        <w:rPr>
          <w:rFonts w:ascii="Arial" w:hAnsi="Arial" w:cs="Arial"/>
          <w:sz w:val="24"/>
          <w:szCs w:val="24"/>
        </w:rPr>
        <w:t>.</w:t>
      </w:r>
    </w:p>
    <w:p w:rsidR="0062500C" w:rsidRPr="00985501" w:rsidRDefault="0062500C" w:rsidP="00985501">
      <w:pPr>
        <w:tabs>
          <w:tab w:val="left" w:pos="0"/>
        </w:tabs>
        <w:spacing w:line="240" w:lineRule="auto"/>
        <w:ind w:firstLine="567"/>
        <w:rPr>
          <w:rFonts w:ascii="Arial" w:hAnsi="Arial" w:cs="Arial"/>
          <w:sz w:val="24"/>
          <w:szCs w:val="24"/>
        </w:rPr>
      </w:pPr>
    </w:p>
    <w:p w:rsidR="0002490A" w:rsidRPr="00985501" w:rsidRDefault="0002490A" w:rsidP="00985501">
      <w:pPr>
        <w:pStyle w:val="a5"/>
        <w:tabs>
          <w:tab w:val="clear" w:pos="993"/>
          <w:tab w:val="left" w:pos="1134"/>
        </w:tabs>
        <w:ind w:left="0"/>
      </w:pPr>
      <w:r w:rsidRPr="00985501">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02490A" w:rsidRPr="00985501" w:rsidRDefault="0002490A" w:rsidP="00985501">
      <w:pPr>
        <w:tabs>
          <w:tab w:val="left" w:pos="0"/>
        </w:tabs>
        <w:spacing w:line="240" w:lineRule="auto"/>
        <w:ind w:firstLine="540"/>
        <w:rPr>
          <w:rFonts w:ascii="Arial" w:hAnsi="Arial" w:cs="Arial"/>
          <w:sz w:val="24"/>
          <w:szCs w:val="24"/>
        </w:rPr>
      </w:pPr>
      <w:r w:rsidRPr="00985501">
        <w:rPr>
          <w:rFonts w:ascii="Arial" w:hAnsi="Arial" w:cs="Arial"/>
          <w:sz w:val="24"/>
          <w:szCs w:val="24"/>
        </w:rPr>
        <w:t xml:space="preserve">Секретарь тендерной комиссии: </w:t>
      </w:r>
    </w:p>
    <w:p w:rsidR="0002490A" w:rsidRPr="00985501" w:rsidRDefault="0002490A" w:rsidP="00985501">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t>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02490A" w:rsidRPr="00985501" w:rsidRDefault="0002490A" w:rsidP="00985501">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t>оформляет и подписывает протокол вскрытия конвертов с заявками на участие в тендере, протокол об итогах открытого тендера, а также другие протоколы заседаний тендерной комиссии;</w:t>
      </w:r>
    </w:p>
    <w:p w:rsidR="0002490A" w:rsidRPr="00985501" w:rsidRDefault="0002490A" w:rsidP="00985501">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t>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w:t>
      </w:r>
      <w:r w:rsidR="006033A6" w:rsidRPr="00985501">
        <w:rPr>
          <w:rFonts w:ascii="Arial" w:hAnsi="Arial" w:cs="Arial"/>
          <w:b/>
          <w:bCs/>
          <w:sz w:val="24"/>
          <w:szCs w:val="24"/>
        </w:rPr>
        <w:t xml:space="preserve"> </w:t>
      </w:r>
      <w:r w:rsidR="006033A6" w:rsidRPr="00985501">
        <w:rPr>
          <w:rFonts w:ascii="Arial" w:hAnsi="Arial" w:cs="Arial"/>
          <w:bCs/>
          <w:sz w:val="24"/>
          <w:szCs w:val="24"/>
        </w:rPr>
        <w:t>до момента передачи их в установленном Заказчиком</w:t>
      </w:r>
      <w:r w:rsidR="006451B8" w:rsidRPr="00985501">
        <w:rPr>
          <w:rFonts w:ascii="Arial" w:hAnsi="Arial" w:cs="Arial"/>
          <w:bCs/>
          <w:sz w:val="24"/>
          <w:szCs w:val="24"/>
        </w:rPr>
        <w:t>/организатором закупок</w:t>
      </w:r>
      <w:r w:rsidR="006033A6" w:rsidRPr="00985501">
        <w:rPr>
          <w:rFonts w:ascii="Arial" w:hAnsi="Arial" w:cs="Arial"/>
          <w:bCs/>
          <w:sz w:val="24"/>
          <w:szCs w:val="24"/>
        </w:rPr>
        <w:t xml:space="preserve"> порядке в архив на хранение</w:t>
      </w:r>
      <w:r w:rsidRPr="00985501">
        <w:rPr>
          <w:rFonts w:ascii="Arial" w:hAnsi="Arial" w:cs="Arial"/>
          <w:bCs/>
          <w:sz w:val="24"/>
          <w:szCs w:val="24"/>
        </w:rPr>
        <w:t>;</w:t>
      </w:r>
    </w:p>
    <w:p w:rsidR="0002490A" w:rsidRDefault="0002490A" w:rsidP="00985501">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t>осуществляет иные функции, предусмотренные Правилами.</w:t>
      </w:r>
    </w:p>
    <w:p w:rsidR="0062500C" w:rsidRPr="00985501" w:rsidRDefault="0062500C" w:rsidP="0062500C">
      <w:pPr>
        <w:autoSpaceDE w:val="0"/>
        <w:autoSpaceDN w:val="0"/>
        <w:spacing w:line="240" w:lineRule="auto"/>
        <w:ind w:left="567"/>
        <w:rPr>
          <w:rFonts w:ascii="Arial" w:hAnsi="Arial" w:cs="Arial"/>
          <w:bCs/>
          <w:sz w:val="24"/>
          <w:szCs w:val="24"/>
        </w:rPr>
      </w:pPr>
    </w:p>
    <w:p w:rsidR="0002490A" w:rsidRPr="00985501" w:rsidRDefault="0002490A" w:rsidP="00985501">
      <w:pPr>
        <w:pStyle w:val="a5"/>
        <w:tabs>
          <w:tab w:val="clear" w:pos="993"/>
          <w:tab w:val="left" w:pos="1134"/>
        </w:tabs>
        <w:ind w:left="0"/>
      </w:pPr>
      <w:r w:rsidRPr="00985501">
        <w:t>В случае отсутствия у Заказчика</w:t>
      </w:r>
      <w:r w:rsidR="006451B8" w:rsidRPr="00985501">
        <w:t>/организатора закупок</w:t>
      </w:r>
      <w:r w:rsidRPr="00985501">
        <w:t xml:space="preserve"> специалистов </w:t>
      </w:r>
      <w:r w:rsidRPr="00985501">
        <w:lastRenderedPageBreak/>
        <w:t>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w:t>
      </w:r>
      <w:r w:rsidR="006451B8" w:rsidRPr="00985501">
        <w:t>/организатор закупок</w:t>
      </w:r>
      <w:r w:rsidRPr="00985501">
        <w:t xml:space="preserve"> вправе привлекать в качестве экспертов государственных служащих на безвозмездной основе, иных экспертов, как на платной, так и на безвозмездной основе по договоренности сторон.</w:t>
      </w:r>
    </w:p>
    <w:p w:rsidR="0002490A" w:rsidRDefault="0002490A" w:rsidP="00985501">
      <w:pPr>
        <w:pStyle w:val="af"/>
        <w:tabs>
          <w:tab w:val="left" w:pos="567"/>
        </w:tabs>
        <w:spacing w:after="0" w:line="240" w:lineRule="auto"/>
        <w:rPr>
          <w:rFonts w:ascii="Arial" w:hAnsi="Arial" w:cs="Arial"/>
          <w:bCs/>
          <w:iCs/>
          <w:sz w:val="24"/>
          <w:szCs w:val="24"/>
        </w:rPr>
      </w:pPr>
      <w:r w:rsidRPr="00985501">
        <w:rPr>
          <w:rFonts w:ascii="Arial" w:hAnsi="Arial" w:cs="Arial"/>
          <w:bCs/>
          <w:iCs/>
          <w:sz w:val="24"/>
          <w:szCs w:val="24"/>
        </w:rPr>
        <w:tab/>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62500C" w:rsidRPr="00985501" w:rsidRDefault="0062500C" w:rsidP="00985501">
      <w:pPr>
        <w:pStyle w:val="af"/>
        <w:tabs>
          <w:tab w:val="left" w:pos="567"/>
        </w:tabs>
        <w:spacing w:after="0" w:line="240" w:lineRule="auto"/>
        <w:rPr>
          <w:rFonts w:ascii="Arial" w:hAnsi="Arial" w:cs="Arial"/>
          <w:bCs/>
          <w:iCs/>
          <w:sz w:val="24"/>
          <w:szCs w:val="24"/>
        </w:rPr>
      </w:pPr>
    </w:p>
    <w:p w:rsidR="0002490A" w:rsidRDefault="0002490A" w:rsidP="00985501">
      <w:pPr>
        <w:pStyle w:val="a5"/>
        <w:tabs>
          <w:tab w:val="clear" w:pos="993"/>
          <w:tab w:val="left" w:pos="1134"/>
        </w:tabs>
        <w:ind w:left="0"/>
      </w:pPr>
      <w:r w:rsidRPr="00985501">
        <w:t>В случае привлечения нескольких экспертов Заказчик</w:t>
      </w:r>
      <w:r w:rsidR="006451B8" w:rsidRPr="00985501">
        <w:t>/организатор закупок</w:t>
      </w:r>
      <w:r w:rsidRPr="00985501">
        <w:t xml:space="preserve"> формирует экспертную комиссию из числа привлеченных экспертов и определяет среди них руководителя экспертной комиссии. </w:t>
      </w:r>
    </w:p>
    <w:p w:rsidR="0062500C" w:rsidRPr="00985501" w:rsidRDefault="0062500C" w:rsidP="0062500C">
      <w:pPr>
        <w:pStyle w:val="a5"/>
        <w:numPr>
          <w:ilvl w:val="0"/>
          <w:numId w:val="0"/>
        </w:numPr>
        <w:tabs>
          <w:tab w:val="clear" w:pos="993"/>
          <w:tab w:val="left" w:pos="1134"/>
        </w:tabs>
        <w:ind w:left="567"/>
      </w:pPr>
    </w:p>
    <w:p w:rsidR="0002490A" w:rsidRPr="00985501" w:rsidRDefault="0002490A" w:rsidP="00985501">
      <w:pPr>
        <w:pStyle w:val="a5"/>
        <w:tabs>
          <w:tab w:val="clear" w:pos="993"/>
          <w:tab w:val="left" w:pos="1134"/>
        </w:tabs>
        <w:ind w:left="0"/>
      </w:pPr>
      <w:r w:rsidRPr="00985501">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02490A" w:rsidRDefault="0002490A" w:rsidP="00985501">
      <w:pPr>
        <w:tabs>
          <w:tab w:val="left" w:pos="900"/>
        </w:tabs>
        <w:spacing w:line="240" w:lineRule="auto"/>
        <w:ind w:firstLine="540"/>
        <w:rPr>
          <w:rFonts w:ascii="Arial" w:hAnsi="Arial" w:cs="Arial"/>
          <w:sz w:val="24"/>
          <w:szCs w:val="24"/>
        </w:rPr>
      </w:pPr>
      <w:r w:rsidRPr="00985501">
        <w:rPr>
          <w:rFonts w:ascii="Arial" w:hAnsi="Arial"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62500C" w:rsidRPr="00985501" w:rsidRDefault="0062500C" w:rsidP="00985501">
      <w:pPr>
        <w:tabs>
          <w:tab w:val="left" w:pos="900"/>
        </w:tabs>
        <w:spacing w:line="240" w:lineRule="auto"/>
        <w:ind w:firstLine="540"/>
        <w:rPr>
          <w:rFonts w:ascii="Arial" w:hAnsi="Arial" w:cs="Arial"/>
          <w:sz w:val="24"/>
          <w:szCs w:val="24"/>
        </w:rPr>
      </w:pPr>
    </w:p>
    <w:p w:rsidR="0002490A" w:rsidRPr="00985501" w:rsidRDefault="0002490A" w:rsidP="00985501">
      <w:pPr>
        <w:pStyle w:val="a5"/>
        <w:tabs>
          <w:tab w:val="clear" w:pos="993"/>
          <w:tab w:val="left" w:pos="1134"/>
        </w:tabs>
        <w:ind w:left="0"/>
      </w:pPr>
      <w:r w:rsidRPr="00985501">
        <w:t xml:space="preserve">В случае определения Заказчиком или определения для Заказчика единого организатора закупок, 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единого организатора закупок или иного уполномоченного им лица. </w:t>
      </w:r>
    </w:p>
    <w:p w:rsidR="0062500C" w:rsidRDefault="0002490A" w:rsidP="00985501">
      <w:pPr>
        <w:tabs>
          <w:tab w:val="left" w:pos="567"/>
        </w:tabs>
        <w:spacing w:line="240" w:lineRule="auto"/>
        <w:ind w:firstLine="567"/>
        <w:rPr>
          <w:rStyle w:val="s0"/>
          <w:rFonts w:ascii="Arial" w:hAnsi="Arial" w:cs="Arial"/>
          <w:color w:val="auto"/>
          <w:sz w:val="24"/>
          <w:szCs w:val="24"/>
        </w:rPr>
      </w:pPr>
      <w:r w:rsidRPr="00985501">
        <w:rPr>
          <w:rFonts w:ascii="Arial" w:hAnsi="Arial" w:cs="Arial"/>
          <w:sz w:val="24"/>
          <w:szCs w:val="24"/>
        </w:rPr>
        <w:t xml:space="preserve">При этом </w:t>
      </w:r>
      <w:r w:rsidR="00346D84" w:rsidRPr="00985501">
        <w:rPr>
          <w:rFonts w:ascii="Arial" w:hAnsi="Arial" w:cs="Arial"/>
          <w:sz w:val="24"/>
          <w:szCs w:val="24"/>
        </w:rPr>
        <w:t>т</w:t>
      </w:r>
      <w:r w:rsidRPr="00985501">
        <w:rPr>
          <w:rFonts w:ascii="Arial" w:hAnsi="Arial" w:cs="Arial"/>
          <w:sz w:val="24"/>
          <w:szCs w:val="24"/>
        </w:rPr>
        <w:t>ендерн</w:t>
      </w:r>
      <w:r w:rsidR="00346D84" w:rsidRPr="00985501">
        <w:rPr>
          <w:rFonts w:ascii="Arial" w:hAnsi="Arial" w:cs="Arial"/>
          <w:sz w:val="24"/>
          <w:szCs w:val="24"/>
        </w:rPr>
        <w:t>ая</w:t>
      </w:r>
      <w:r w:rsidRPr="00985501">
        <w:rPr>
          <w:rFonts w:ascii="Arial" w:hAnsi="Arial" w:cs="Arial"/>
          <w:sz w:val="24"/>
          <w:szCs w:val="24"/>
        </w:rPr>
        <w:t xml:space="preserve"> документаци</w:t>
      </w:r>
      <w:r w:rsidR="00346D84" w:rsidRPr="00985501">
        <w:rPr>
          <w:rFonts w:ascii="Arial" w:hAnsi="Arial" w:cs="Arial"/>
          <w:sz w:val="24"/>
          <w:szCs w:val="24"/>
        </w:rPr>
        <w:t>я</w:t>
      </w:r>
      <w:r w:rsidRPr="00985501">
        <w:rPr>
          <w:rFonts w:ascii="Arial" w:hAnsi="Arial" w:cs="Arial"/>
          <w:sz w:val="24"/>
          <w:szCs w:val="24"/>
        </w:rPr>
        <w:t xml:space="preserve"> согласовывается Заказчиком</w:t>
      </w:r>
      <w:r w:rsidRPr="00985501">
        <w:rPr>
          <w:rStyle w:val="s0"/>
          <w:rFonts w:ascii="Arial" w:hAnsi="Arial" w:cs="Arial"/>
          <w:color w:val="auto"/>
          <w:sz w:val="24"/>
          <w:szCs w:val="24"/>
        </w:rPr>
        <w:t>. В состав тендерной комиссии в обязательном порядке включаются представители Заказчика.</w:t>
      </w:r>
    </w:p>
    <w:p w:rsidR="0002490A" w:rsidRPr="00985501" w:rsidRDefault="0002490A" w:rsidP="00985501">
      <w:pPr>
        <w:tabs>
          <w:tab w:val="left" w:pos="567"/>
        </w:tabs>
        <w:spacing w:line="240" w:lineRule="auto"/>
        <w:ind w:firstLine="567"/>
        <w:rPr>
          <w:rFonts w:ascii="Arial" w:hAnsi="Arial" w:cs="Arial"/>
          <w:sz w:val="24"/>
          <w:szCs w:val="24"/>
        </w:rPr>
      </w:pPr>
      <w:r w:rsidRPr="00985501">
        <w:rPr>
          <w:rStyle w:val="s0"/>
          <w:rFonts w:ascii="Arial" w:hAnsi="Arial" w:cs="Arial"/>
          <w:color w:val="auto"/>
          <w:sz w:val="24"/>
          <w:szCs w:val="24"/>
        </w:rPr>
        <w:t xml:space="preserve"> </w:t>
      </w:r>
    </w:p>
    <w:p w:rsidR="0002490A" w:rsidRPr="00985501" w:rsidRDefault="0002490A" w:rsidP="00985501">
      <w:pPr>
        <w:pStyle w:val="a5"/>
        <w:tabs>
          <w:tab w:val="clear" w:pos="993"/>
          <w:tab w:val="left" w:pos="1134"/>
        </w:tabs>
        <w:ind w:left="0"/>
      </w:pPr>
      <w:r w:rsidRPr="00985501">
        <w:t>Любое заинтересованное лицо имеет право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r w:rsidR="00F82ADF">
        <w:t xml:space="preserve"> Республики Казахстан</w:t>
      </w:r>
      <w:r w:rsidRPr="00985501">
        <w:t>.</w:t>
      </w:r>
    </w:p>
    <w:p w:rsidR="00FB3F13" w:rsidRPr="00985501" w:rsidRDefault="00FB3F13" w:rsidP="00985501">
      <w:pPr>
        <w:pStyle w:val="a5"/>
        <w:numPr>
          <w:ilvl w:val="0"/>
          <w:numId w:val="0"/>
        </w:numPr>
        <w:tabs>
          <w:tab w:val="clear" w:pos="993"/>
          <w:tab w:val="left" w:pos="1134"/>
        </w:tabs>
        <w:ind w:firstLine="540"/>
      </w:pPr>
      <w:r w:rsidRPr="00985501">
        <w:t>Заказчик</w:t>
      </w:r>
      <w:r w:rsidR="00505E7D" w:rsidRPr="00985501">
        <w:t>/организатор закупок</w:t>
      </w:r>
      <w:r w:rsidRPr="00985501">
        <w:t xml:space="preserve"> обязан обеспечить всем заинтересованным лицам беспрепятственный доступ на заседание тендерной комиссии по вскрытию конвертов.</w:t>
      </w:r>
    </w:p>
    <w:p w:rsidR="00FB3F13" w:rsidRPr="00985501" w:rsidRDefault="00FB3F13" w:rsidP="00985501">
      <w:pPr>
        <w:pStyle w:val="a5"/>
        <w:numPr>
          <w:ilvl w:val="0"/>
          <w:numId w:val="0"/>
        </w:numPr>
        <w:tabs>
          <w:tab w:val="clear" w:pos="993"/>
          <w:tab w:val="left" w:pos="1134"/>
        </w:tabs>
        <w:ind w:firstLine="540"/>
      </w:pPr>
    </w:p>
    <w:p w:rsidR="0002490A" w:rsidRPr="00985501" w:rsidRDefault="0002490A" w:rsidP="009E241E">
      <w:pPr>
        <w:pStyle w:val="20"/>
        <w:numPr>
          <w:ilvl w:val="0"/>
          <w:numId w:val="0"/>
        </w:numPr>
      </w:pPr>
      <w:bookmarkStart w:id="21" w:name="_Toc233707884"/>
      <w:r w:rsidRPr="00985501">
        <w:t>Тендерная документация</w:t>
      </w:r>
      <w:bookmarkEnd w:id="21"/>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pStyle w:val="a5"/>
        <w:tabs>
          <w:tab w:val="clear" w:pos="993"/>
          <w:tab w:val="left" w:pos="1134"/>
        </w:tabs>
        <w:ind w:left="0"/>
      </w:pPr>
      <w:bookmarkStart w:id="22" w:name="SUB170100"/>
      <w:bookmarkStart w:id="23" w:name="SUB170200"/>
      <w:bookmarkEnd w:id="22"/>
      <w:bookmarkEnd w:id="23"/>
      <w:r w:rsidRPr="00985501">
        <w:t>Тендерная документация должна содержать следующие сведения:</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24" w:name="SUB170201"/>
      <w:bookmarkEnd w:id="24"/>
      <w:r w:rsidRPr="00985501">
        <w:rPr>
          <w:rFonts w:ascii="Arial" w:hAnsi="Arial" w:cs="Arial"/>
          <w:bCs/>
          <w:sz w:val="24"/>
          <w:szCs w:val="24"/>
        </w:rPr>
        <w:t>наименование и место нахождения Заказчика</w:t>
      </w:r>
      <w:r w:rsidR="00505E7D" w:rsidRPr="00985501">
        <w:rPr>
          <w:rFonts w:ascii="Arial" w:hAnsi="Arial" w:cs="Arial"/>
          <w:bCs/>
          <w:sz w:val="24"/>
          <w:szCs w:val="24"/>
        </w:rPr>
        <w:t xml:space="preserve"> </w:t>
      </w:r>
      <w:r w:rsidR="0040434C" w:rsidRPr="00985501">
        <w:rPr>
          <w:rFonts w:ascii="Arial" w:hAnsi="Arial" w:cs="Arial"/>
          <w:bCs/>
          <w:sz w:val="24"/>
          <w:szCs w:val="24"/>
        </w:rPr>
        <w:t>и (</w:t>
      </w:r>
      <w:r w:rsidR="00505E7D" w:rsidRPr="00985501">
        <w:rPr>
          <w:rFonts w:ascii="Arial" w:hAnsi="Arial" w:cs="Arial"/>
          <w:bCs/>
          <w:sz w:val="24"/>
          <w:szCs w:val="24"/>
        </w:rPr>
        <w:t>или</w:t>
      </w:r>
      <w:r w:rsidR="0040434C" w:rsidRPr="00985501">
        <w:rPr>
          <w:rFonts w:ascii="Arial" w:hAnsi="Arial" w:cs="Arial"/>
          <w:bCs/>
          <w:sz w:val="24"/>
          <w:szCs w:val="24"/>
        </w:rPr>
        <w:t>)</w:t>
      </w:r>
      <w:r w:rsidR="00505E7D" w:rsidRPr="00985501">
        <w:rPr>
          <w:rFonts w:ascii="Arial" w:hAnsi="Arial" w:cs="Arial"/>
          <w:bCs/>
          <w:sz w:val="24"/>
          <w:szCs w:val="24"/>
        </w:rPr>
        <w:t xml:space="preserve"> организатора закупок</w:t>
      </w:r>
      <w:r w:rsidRPr="00985501">
        <w:rPr>
          <w:rFonts w:ascii="Arial" w:hAnsi="Arial" w:cs="Arial"/>
          <w:bCs/>
          <w:sz w:val="24"/>
          <w:szCs w:val="24"/>
        </w:rPr>
        <w:t>;</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25" w:name="SUB170202"/>
      <w:bookmarkEnd w:id="25"/>
      <w:r w:rsidRPr="00985501">
        <w:rPr>
          <w:rFonts w:ascii="Arial" w:hAnsi="Arial" w:cs="Arial"/>
          <w:bCs/>
          <w:sz w:val="24"/>
          <w:szCs w:val="24"/>
        </w:rPr>
        <w:t>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документацию/необходимый раздел утвержденной в установленном порядке проектно-сметной документации, технические спец</w:t>
      </w:r>
      <w:r w:rsidR="007F0C90" w:rsidRPr="00985501">
        <w:rPr>
          <w:rFonts w:ascii="Arial" w:hAnsi="Arial" w:cs="Arial"/>
          <w:bCs/>
          <w:sz w:val="24"/>
          <w:szCs w:val="24"/>
        </w:rPr>
        <w:t xml:space="preserve">ификации, а при необходимости - </w:t>
      </w:r>
      <w:r w:rsidRPr="00985501">
        <w:rPr>
          <w:rFonts w:ascii="Arial" w:hAnsi="Arial" w:cs="Arial"/>
          <w:bCs/>
          <w:sz w:val="24"/>
          <w:szCs w:val="24"/>
        </w:rPr>
        <w:t>указание</w:t>
      </w:r>
      <w:r w:rsidR="007F0C90" w:rsidRPr="00985501">
        <w:rPr>
          <w:rFonts w:ascii="Arial" w:hAnsi="Arial" w:cs="Arial"/>
          <w:bCs/>
          <w:sz w:val="24"/>
          <w:szCs w:val="24"/>
        </w:rPr>
        <w:t xml:space="preserve"> на</w:t>
      </w:r>
      <w:r w:rsidRPr="00985501">
        <w:rPr>
          <w:rFonts w:ascii="Arial" w:hAnsi="Arial" w:cs="Arial"/>
          <w:bCs/>
          <w:sz w:val="24"/>
          <w:szCs w:val="24"/>
        </w:rPr>
        <w:t xml:space="preserve"> нормативно-</w:t>
      </w:r>
      <w:r w:rsidRPr="00985501">
        <w:rPr>
          <w:rFonts w:ascii="Arial" w:hAnsi="Arial" w:cs="Arial"/>
          <w:bCs/>
          <w:sz w:val="24"/>
          <w:szCs w:val="24"/>
        </w:rPr>
        <w:lastRenderedPageBreak/>
        <w:t>техническ</w:t>
      </w:r>
      <w:r w:rsidR="007F0C90" w:rsidRPr="00985501">
        <w:rPr>
          <w:rFonts w:ascii="Arial" w:hAnsi="Arial" w:cs="Arial"/>
          <w:bCs/>
          <w:sz w:val="24"/>
          <w:szCs w:val="24"/>
        </w:rPr>
        <w:t>ую</w:t>
      </w:r>
      <w:r w:rsidRPr="00985501">
        <w:rPr>
          <w:rFonts w:ascii="Arial" w:hAnsi="Arial" w:cs="Arial"/>
          <w:bCs/>
          <w:sz w:val="24"/>
          <w:szCs w:val="24"/>
        </w:rPr>
        <w:t xml:space="preserve"> документаци</w:t>
      </w:r>
      <w:r w:rsidR="007F0C90" w:rsidRPr="00985501">
        <w:rPr>
          <w:rFonts w:ascii="Arial" w:hAnsi="Arial" w:cs="Arial"/>
          <w:bCs/>
          <w:sz w:val="24"/>
          <w:szCs w:val="24"/>
        </w:rPr>
        <w:t>ю</w:t>
      </w:r>
      <w:r w:rsidR="003C3E6B" w:rsidRPr="00985501">
        <w:rPr>
          <w:rFonts w:ascii="Arial" w:hAnsi="Arial" w:cs="Arial"/>
          <w:bCs/>
          <w:sz w:val="24"/>
          <w:szCs w:val="24"/>
        </w:rPr>
        <w:t>.</w:t>
      </w:r>
    </w:p>
    <w:p w:rsidR="003C3E6B" w:rsidRPr="00CE781A" w:rsidRDefault="003C3E6B"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В случае, если в технической спецификации указывается ссылка на технические условия</w:t>
      </w:r>
      <w:r w:rsidR="003F2EB4" w:rsidRPr="00985501">
        <w:rPr>
          <w:rFonts w:ascii="Arial" w:hAnsi="Arial" w:cs="Arial"/>
          <w:bCs/>
          <w:sz w:val="24"/>
          <w:szCs w:val="24"/>
        </w:rPr>
        <w:t xml:space="preserve">, </w:t>
      </w:r>
      <w:r w:rsidR="00E507BC" w:rsidRPr="00985501">
        <w:rPr>
          <w:rFonts w:ascii="Arial" w:hAnsi="Arial" w:cs="Arial"/>
          <w:bCs/>
          <w:sz w:val="24"/>
          <w:szCs w:val="24"/>
        </w:rPr>
        <w:t>стандарты</w:t>
      </w:r>
      <w:r w:rsidR="003F2EB4" w:rsidRPr="00985501">
        <w:rPr>
          <w:rFonts w:ascii="Arial" w:hAnsi="Arial" w:cs="Arial"/>
          <w:bCs/>
          <w:sz w:val="24"/>
          <w:szCs w:val="24"/>
        </w:rPr>
        <w:t xml:space="preserve"> и </w:t>
      </w:r>
      <w:r w:rsidRPr="00985501">
        <w:rPr>
          <w:rFonts w:ascii="Arial" w:hAnsi="Arial" w:cs="Arial"/>
          <w:bCs/>
          <w:sz w:val="24"/>
          <w:szCs w:val="24"/>
        </w:rPr>
        <w:t>другие нормативн</w:t>
      </w:r>
      <w:r w:rsidR="00E507BC" w:rsidRPr="00985501">
        <w:rPr>
          <w:rFonts w:ascii="Arial" w:hAnsi="Arial" w:cs="Arial"/>
          <w:bCs/>
          <w:sz w:val="24"/>
          <w:szCs w:val="24"/>
        </w:rPr>
        <w:t xml:space="preserve">о-технические </w:t>
      </w:r>
      <w:r w:rsidRPr="00985501">
        <w:rPr>
          <w:rFonts w:ascii="Arial" w:hAnsi="Arial" w:cs="Arial"/>
          <w:bCs/>
          <w:sz w:val="24"/>
          <w:szCs w:val="24"/>
        </w:rPr>
        <w:t xml:space="preserve">документы, не зарегистрированные на территории Республики Казахстан, то Заказчик/организатор </w:t>
      </w:r>
      <w:r w:rsidRPr="00CE781A">
        <w:rPr>
          <w:rFonts w:ascii="Arial" w:hAnsi="Arial" w:cs="Arial"/>
          <w:bCs/>
          <w:sz w:val="24"/>
          <w:szCs w:val="24"/>
        </w:rPr>
        <w:t xml:space="preserve">закупок должен включить эти документы в тендерную документацию или предоставить их в электронном виде или на бумажном носителе в течение </w:t>
      </w:r>
      <w:r w:rsidR="003F2EB4" w:rsidRPr="00CE781A">
        <w:rPr>
          <w:rFonts w:ascii="Arial" w:hAnsi="Arial" w:cs="Arial"/>
          <w:bCs/>
          <w:sz w:val="24"/>
          <w:szCs w:val="24"/>
        </w:rPr>
        <w:t>3 (</w:t>
      </w:r>
      <w:r w:rsidRPr="00CE781A">
        <w:rPr>
          <w:rFonts w:ascii="Arial" w:hAnsi="Arial" w:cs="Arial"/>
          <w:bCs/>
          <w:sz w:val="24"/>
          <w:szCs w:val="24"/>
        </w:rPr>
        <w:t>трех</w:t>
      </w:r>
      <w:r w:rsidR="003F2EB4" w:rsidRPr="00CE781A">
        <w:rPr>
          <w:rFonts w:ascii="Arial" w:hAnsi="Arial" w:cs="Arial"/>
          <w:bCs/>
          <w:sz w:val="24"/>
          <w:szCs w:val="24"/>
        </w:rPr>
        <w:t>)</w:t>
      </w:r>
      <w:r w:rsidRPr="00CE781A">
        <w:rPr>
          <w:rFonts w:ascii="Arial" w:hAnsi="Arial" w:cs="Arial"/>
          <w:bCs/>
          <w:sz w:val="24"/>
          <w:szCs w:val="24"/>
        </w:rPr>
        <w:t xml:space="preserve"> календарных </w:t>
      </w:r>
      <w:r w:rsidR="003F2EB4" w:rsidRPr="00CE781A">
        <w:rPr>
          <w:rFonts w:ascii="Arial" w:hAnsi="Arial" w:cs="Arial"/>
          <w:bCs/>
          <w:sz w:val="24"/>
          <w:szCs w:val="24"/>
        </w:rPr>
        <w:t xml:space="preserve">дней по запросу потенциальных поставщиков. </w:t>
      </w:r>
    </w:p>
    <w:p w:rsidR="00A24E4D" w:rsidRPr="006A3406" w:rsidRDefault="001C5E64" w:rsidP="00985501">
      <w:pPr>
        <w:numPr>
          <w:ilvl w:val="0"/>
          <w:numId w:val="7"/>
        </w:numPr>
        <w:autoSpaceDE w:val="0"/>
        <w:autoSpaceDN w:val="0"/>
        <w:spacing w:line="240" w:lineRule="auto"/>
        <w:rPr>
          <w:rFonts w:ascii="Arial" w:hAnsi="Arial" w:cs="Arial"/>
          <w:bCs/>
          <w:sz w:val="24"/>
          <w:szCs w:val="24"/>
        </w:rPr>
      </w:pPr>
      <w:r w:rsidRPr="006A3406">
        <w:rPr>
          <w:rFonts w:ascii="Arial" w:hAnsi="Arial" w:cs="Arial"/>
          <w:bCs/>
          <w:sz w:val="24"/>
          <w:szCs w:val="24"/>
        </w:rPr>
        <w:t>при закупках работ, услуг, сумма</w:t>
      </w:r>
      <w:r w:rsidR="00397D28" w:rsidRPr="006A3406">
        <w:rPr>
          <w:rFonts w:ascii="Arial" w:hAnsi="Arial" w:cs="Arial"/>
          <w:bCs/>
          <w:sz w:val="24"/>
          <w:szCs w:val="24"/>
        </w:rPr>
        <w:t>,</w:t>
      </w:r>
      <w:r w:rsidRPr="006A3406">
        <w:rPr>
          <w:rFonts w:ascii="Arial" w:hAnsi="Arial" w:cs="Arial"/>
          <w:bCs/>
          <w:sz w:val="24"/>
          <w:szCs w:val="24"/>
        </w:rPr>
        <w:t xml:space="preserve"> выделенная для осуществления которых по тендеру</w:t>
      </w:r>
      <w:r w:rsidR="00505052" w:rsidRPr="006A3406">
        <w:rPr>
          <w:rFonts w:ascii="Arial" w:hAnsi="Arial" w:cs="Arial"/>
          <w:bCs/>
          <w:sz w:val="24"/>
          <w:szCs w:val="24"/>
        </w:rPr>
        <w:t xml:space="preserve"> (</w:t>
      </w:r>
      <w:r w:rsidRPr="006A3406">
        <w:rPr>
          <w:rFonts w:ascii="Arial" w:hAnsi="Arial" w:cs="Arial"/>
          <w:bCs/>
          <w:sz w:val="24"/>
          <w:szCs w:val="24"/>
        </w:rPr>
        <w:t>лоту</w:t>
      </w:r>
      <w:r w:rsidR="00505052" w:rsidRPr="006A3406">
        <w:rPr>
          <w:rFonts w:ascii="Arial" w:hAnsi="Arial" w:cs="Arial"/>
          <w:bCs/>
          <w:sz w:val="24"/>
          <w:szCs w:val="24"/>
        </w:rPr>
        <w:t>)</w:t>
      </w:r>
      <w:r w:rsidRPr="006A3406">
        <w:rPr>
          <w:rFonts w:ascii="Arial" w:hAnsi="Arial" w:cs="Arial"/>
          <w:bCs/>
          <w:sz w:val="24"/>
          <w:szCs w:val="24"/>
        </w:rPr>
        <w:t xml:space="preserve"> </w:t>
      </w:r>
      <w:r w:rsidR="00A24E4D" w:rsidRPr="006A3406">
        <w:rPr>
          <w:rFonts w:ascii="Arial" w:hAnsi="Arial" w:cs="Arial"/>
          <w:bCs/>
          <w:sz w:val="24"/>
          <w:szCs w:val="24"/>
        </w:rPr>
        <w:t>превыша</w:t>
      </w:r>
      <w:r w:rsidRPr="006A3406">
        <w:rPr>
          <w:rFonts w:ascii="Arial" w:hAnsi="Arial" w:cs="Arial"/>
          <w:bCs/>
          <w:sz w:val="24"/>
          <w:szCs w:val="24"/>
        </w:rPr>
        <w:t>ет</w:t>
      </w:r>
      <w:r w:rsidR="00A24E4D" w:rsidRPr="006A3406">
        <w:rPr>
          <w:rFonts w:ascii="Arial" w:hAnsi="Arial" w:cs="Arial"/>
          <w:bCs/>
          <w:sz w:val="24"/>
          <w:szCs w:val="24"/>
        </w:rPr>
        <w:t xml:space="preserve"> </w:t>
      </w:r>
      <w:r w:rsidR="007502EC">
        <w:rPr>
          <w:rFonts w:ascii="Arial" w:hAnsi="Arial" w:cs="Arial"/>
          <w:bCs/>
          <w:sz w:val="24"/>
          <w:szCs w:val="24"/>
        </w:rPr>
        <w:t>30</w:t>
      </w:r>
      <w:r w:rsidR="00F82ADF">
        <w:rPr>
          <w:rFonts w:ascii="Arial" w:hAnsi="Arial" w:cs="Arial"/>
          <w:bCs/>
          <w:sz w:val="24"/>
          <w:szCs w:val="24"/>
        </w:rPr>
        <w:t xml:space="preserve"> (тридцать)</w:t>
      </w:r>
      <w:r w:rsidR="00A24E4D" w:rsidRPr="006A3406">
        <w:rPr>
          <w:rFonts w:ascii="Arial" w:hAnsi="Arial" w:cs="Arial"/>
          <w:bCs/>
          <w:sz w:val="24"/>
          <w:szCs w:val="24"/>
        </w:rPr>
        <w:t xml:space="preserve"> миллионов тенге</w:t>
      </w:r>
      <w:r w:rsidR="007F29F4">
        <w:rPr>
          <w:rFonts w:ascii="Arial" w:hAnsi="Arial" w:cs="Arial"/>
          <w:bCs/>
          <w:sz w:val="24"/>
          <w:szCs w:val="24"/>
        </w:rPr>
        <w:t>,</w:t>
      </w:r>
      <w:r w:rsidR="00A24E4D" w:rsidRPr="006A3406">
        <w:rPr>
          <w:rFonts w:ascii="Arial" w:hAnsi="Arial" w:cs="Arial"/>
          <w:bCs/>
          <w:sz w:val="24"/>
          <w:szCs w:val="24"/>
        </w:rPr>
        <w:t xml:space="preserve"> </w:t>
      </w:r>
      <w:r w:rsidRPr="006A3406">
        <w:rPr>
          <w:rFonts w:ascii="Arial" w:hAnsi="Arial" w:cs="Arial"/>
          <w:bCs/>
          <w:sz w:val="24"/>
          <w:szCs w:val="24"/>
        </w:rPr>
        <w:t xml:space="preserve">без учета НДС, </w:t>
      </w:r>
      <w:r w:rsidR="00F85764" w:rsidRPr="006A3406">
        <w:rPr>
          <w:rFonts w:ascii="Arial" w:hAnsi="Arial" w:cs="Arial"/>
          <w:bCs/>
          <w:sz w:val="24"/>
          <w:szCs w:val="24"/>
        </w:rPr>
        <w:t>Заказчиком</w:t>
      </w:r>
      <w:r w:rsidR="0040434C" w:rsidRPr="006A3406">
        <w:rPr>
          <w:rFonts w:ascii="Arial" w:hAnsi="Arial" w:cs="Arial"/>
          <w:bCs/>
          <w:sz w:val="24"/>
          <w:szCs w:val="24"/>
        </w:rPr>
        <w:t>/организатором закупок</w:t>
      </w:r>
      <w:r w:rsidR="00F85764" w:rsidRPr="006A3406">
        <w:rPr>
          <w:rFonts w:ascii="Arial" w:hAnsi="Arial" w:cs="Arial"/>
          <w:bCs/>
          <w:sz w:val="24"/>
          <w:szCs w:val="24"/>
        </w:rPr>
        <w:t xml:space="preserve"> </w:t>
      </w:r>
      <w:r w:rsidR="00CF7F1F" w:rsidRPr="006A3406">
        <w:rPr>
          <w:rFonts w:ascii="Arial" w:hAnsi="Arial" w:cs="Arial"/>
          <w:bCs/>
          <w:sz w:val="24"/>
          <w:szCs w:val="24"/>
        </w:rPr>
        <w:t xml:space="preserve">в тендерной документации </w:t>
      </w:r>
      <w:r w:rsidR="00A24E4D" w:rsidRPr="006A3406">
        <w:rPr>
          <w:rFonts w:ascii="Arial" w:hAnsi="Arial" w:cs="Arial"/>
          <w:bCs/>
          <w:sz w:val="24"/>
          <w:szCs w:val="24"/>
        </w:rPr>
        <w:t xml:space="preserve">могут быть установлены квалификационные требования, предусматривающие наличие у потенциального поставщика опыта работы </w:t>
      </w:r>
      <w:r w:rsidR="0085339E" w:rsidRPr="006A3406">
        <w:rPr>
          <w:rFonts w:ascii="Arial" w:hAnsi="Arial" w:cs="Arial"/>
          <w:bCs/>
          <w:sz w:val="24"/>
          <w:szCs w:val="24"/>
        </w:rPr>
        <w:t>в течение последних 5</w:t>
      </w:r>
      <w:r w:rsidRPr="006A3406">
        <w:rPr>
          <w:rFonts w:ascii="Arial" w:hAnsi="Arial" w:cs="Arial"/>
          <w:bCs/>
          <w:sz w:val="24"/>
          <w:szCs w:val="24"/>
        </w:rPr>
        <w:t xml:space="preserve"> (</w:t>
      </w:r>
      <w:r w:rsidR="0085339E" w:rsidRPr="006A3406">
        <w:rPr>
          <w:rFonts w:ascii="Arial" w:hAnsi="Arial" w:cs="Arial"/>
          <w:bCs/>
          <w:sz w:val="24"/>
          <w:szCs w:val="24"/>
        </w:rPr>
        <w:t>пяти</w:t>
      </w:r>
      <w:r w:rsidRPr="006A3406">
        <w:rPr>
          <w:rFonts w:ascii="Arial" w:hAnsi="Arial" w:cs="Arial"/>
          <w:bCs/>
          <w:sz w:val="24"/>
          <w:szCs w:val="24"/>
        </w:rPr>
        <w:t>) лет, предшествующих закупке</w:t>
      </w:r>
      <w:r w:rsidR="007F29F4">
        <w:rPr>
          <w:rFonts w:ascii="Arial" w:hAnsi="Arial" w:cs="Arial"/>
          <w:bCs/>
          <w:sz w:val="24"/>
          <w:szCs w:val="24"/>
        </w:rPr>
        <w:t>,</w:t>
      </w:r>
      <w:r w:rsidRPr="006A3406">
        <w:rPr>
          <w:rFonts w:ascii="Arial" w:hAnsi="Arial" w:cs="Arial"/>
          <w:bCs/>
          <w:sz w:val="24"/>
          <w:szCs w:val="24"/>
        </w:rPr>
        <w:t xml:space="preserve"> </w:t>
      </w:r>
      <w:r w:rsidR="00A24E4D" w:rsidRPr="006A3406">
        <w:rPr>
          <w:rFonts w:ascii="Arial" w:hAnsi="Arial" w:cs="Arial"/>
          <w:bCs/>
          <w:sz w:val="24"/>
          <w:szCs w:val="24"/>
        </w:rPr>
        <w:t xml:space="preserve">на рынке закупаемых </w:t>
      </w:r>
      <w:r w:rsidR="00E80672" w:rsidRPr="006A3406">
        <w:rPr>
          <w:rFonts w:ascii="Arial" w:hAnsi="Arial" w:cs="Arial"/>
          <w:bCs/>
          <w:sz w:val="24"/>
          <w:szCs w:val="24"/>
        </w:rPr>
        <w:t xml:space="preserve">однородных </w:t>
      </w:r>
      <w:r w:rsidR="00A24E4D" w:rsidRPr="006A3406">
        <w:rPr>
          <w:rFonts w:ascii="Arial" w:hAnsi="Arial" w:cs="Arial"/>
          <w:bCs/>
          <w:sz w:val="24"/>
          <w:szCs w:val="24"/>
        </w:rPr>
        <w:t>работ, услуг</w:t>
      </w:r>
      <w:r w:rsidRPr="006A3406">
        <w:rPr>
          <w:rFonts w:ascii="Arial" w:hAnsi="Arial" w:cs="Arial"/>
          <w:bCs/>
          <w:sz w:val="24"/>
          <w:szCs w:val="24"/>
        </w:rPr>
        <w:t xml:space="preserve"> </w:t>
      </w:r>
      <w:r w:rsidR="000D1EBC" w:rsidRPr="006A3406">
        <w:rPr>
          <w:rFonts w:ascii="Arial" w:hAnsi="Arial" w:cs="Arial"/>
          <w:bCs/>
          <w:sz w:val="24"/>
          <w:szCs w:val="24"/>
        </w:rPr>
        <w:t xml:space="preserve">или в определенной </w:t>
      </w:r>
      <w:r w:rsidR="00A24E4D" w:rsidRPr="006A3406">
        <w:rPr>
          <w:rFonts w:ascii="Arial" w:hAnsi="Arial" w:cs="Arial"/>
          <w:bCs/>
          <w:sz w:val="24"/>
          <w:szCs w:val="24"/>
        </w:rPr>
        <w:t xml:space="preserve">отрасли, подтвержденного </w:t>
      </w:r>
      <w:r w:rsidR="00CF362D" w:rsidRPr="006A3406">
        <w:rPr>
          <w:rFonts w:ascii="Arial" w:hAnsi="Arial" w:cs="Arial"/>
          <w:bCs/>
          <w:sz w:val="24"/>
          <w:szCs w:val="24"/>
        </w:rPr>
        <w:t xml:space="preserve">оригиналами или </w:t>
      </w:r>
      <w:r w:rsidRPr="006A3406">
        <w:rPr>
          <w:rFonts w:ascii="Arial" w:hAnsi="Arial" w:cs="Arial"/>
          <w:bCs/>
          <w:sz w:val="24"/>
          <w:szCs w:val="24"/>
        </w:rPr>
        <w:t xml:space="preserve">нотариально засвидетельствованными копиями </w:t>
      </w:r>
      <w:r w:rsidR="00A24E4D" w:rsidRPr="006A3406">
        <w:rPr>
          <w:rFonts w:ascii="Arial" w:hAnsi="Arial" w:cs="Arial"/>
          <w:bCs/>
          <w:sz w:val="24"/>
          <w:szCs w:val="24"/>
        </w:rPr>
        <w:t xml:space="preserve">соответствующих актов, </w:t>
      </w:r>
      <w:r w:rsidR="000D1EBC" w:rsidRPr="006A3406">
        <w:rPr>
          <w:rFonts w:ascii="Arial" w:hAnsi="Arial" w:cs="Arial"/>
          <w:bCs/>
          <w:sz w:val="24"/>
          <w:szCs w:val="24"/>
        </w:rPr>
        <w:t>подтверждающих прием-передачу выполненных работ, оказанных услуг. При этом не допускается установление требования о наличии опыта работы, превышающего 5 (</w:t>
      </w:r>
      <w:r w:rsidR="006033A6" w:rsidRPr="006A3406">
        <w:rPr>
          <w:rFonts w:ascii="Arial" w:hAnsi="Arial" w:cs="Arial"/>
          <w:bCs/>
          <w:sz w:val="24"/>
          <w:szCs w:val="24"/>
        </w:rPr>
        <w:t>пять) лет;</w:t>
      </w:r>
    </w:p>
    <w:p w:rsidR="006033A6" w:rsidRPr="00985501" w:rsidRDefault="006033A6"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sz w:val="24"/>
          <w:szCs w:val="24"/>
        </w:rPr>
        <w:t xml:space="preserve">при закупках работ, услуг </w:t>
      </w:r>
      <w:r w:rsidR="00CF7F1F" w:rsidRPr="00985501">
        <w:rPr>
          <w:rFonts w:ascii="Arial" w:hAnsi="Arial" w:cs="Arial"/>
          <w:bCs/>
          <w:sz w:val="24"/>
          <w:szCs w:val="24"/>
        </w:rPr>
        <w:t>Заказчиком</w:t>
      </w:r>
      <w:r w:rsidR="0040434C" w:rsidRPr="00985501">
        <w:rPr>
          <w:rFonts w:ascii="Arial" w:hAnsi="Arial" w:cs="Arial"/>
          <w:bCs/>
          <w:sz w:val="24"/>
          <w:szCs w:val="24"/>
        </w:rPr>
        <w:t>/организатором закупок</w:t>
      </w:r>
      <w:r w:rsidR="00CF7F1F" w:rsidRPr="00985501">
        <w:rPr>
          <w:rFonts w:ascii="Arial" w:hAnsi="Arial" w:cs="Arial"/>
          <w:bCs/>
          <w:sz w:val="24"/>
          <w:szCs w:val="24"/>
        </w:rPr>
        <w:t xml:space="preserve"> в тендерной документации</w:t>
      </w:r>
      <w:r w:rsidR="00CF7F1F" w:rsidRPr="00985501">
        <w:rPr>
          <w:rFonts w:ascii="Arial" w:hAnsi="Arial" w:cs="Arial"/>
          <w:sz w:val="24"/>
          <w:szCs w:val="24"/>
        </w:rPr>
        <w:t xml:space="preserve"> </w:t>
      </w:r>
      <w:r w:rsidRPr="00985501">
        <w:rPr>
          <w:rFonts w:ascii="Arial" w:hAnsi="Arial" w:cs="Arial"/>
          <w:sz w:val="24"/>
          <w:szCs w:val="24"/>
        </w:rPr>
        <w:t xml:space="preserve">могут быть установлены требования о наличии </w:t>
      </w:r>
      <w:r w:rsidR="00CF7F1F" w:rsidRPr="00985501">
        <w:rPr>
          <w:rFonts w:ascii="Arial" w:hAnsi="Arial" w:cs="Arial"/>
          <w:sz w:val="24"/>
          <w:szCs w:val="24"/>
        </w:rPr>
        <w:t>у потенциальных поставщиков квалифицированных</w:t>
      </w:r>
      <w:r w:rsidR="00866028" w:rsidRPr="00985501">
        <w:rPr>
          <w:rFonts w:ascii="Arial" w:hAnsi="Arial" w:cs="Arial"/>
          <w:sz w:val="24"/>
          <w:szCs w:val="24"/>
        </w:rPr>
        <w:t xml:space="preserve"> специалистов</w:t>
      </w:r>
      <w:r w:rsidR="00CF7F1F" w:rsidRPr="00985501">
        <w:rPr>
          <w:rFonts w:ascii="Arial" w:hAnsi="Arial" w:cs="Arial"/>
          <w:sz w:val="24"/>
          <w:szCs w:val="24"/>
        </w:rPr>
        <w:t>, имеющих опыт работы в области, соответствующей предмету закупок, подтвержденный наличием документов, определенных Заказчиком</w:t>
      </w:r>
      <w:r w:rsidR="0040434C" w:rsidRPr="00985501">
        <w:rPr>
          <w:rFonts w:ascii="Arial" w:hAnsi="Arial" w:cs="Arial"/>
          <w:sz w:val="24"/>
          <w:szCs w:val="24"/>
        </w:rPr>
        <w:t>/организатором закупок и (</w:t>
      </w:r>
      <w:r w:rsidR="00CF7F1F" w:rsidRPr="00985501">
        <w:rPr>
          <w:rFonts w:ascii="Arial" w:hAnsi="Arial" w:cs="Arial"/>
          <w:sz w:val="24"/>
          <w:szCs w:val="24"/>
        </w:rPr>
        <w:t>или</w:t>
      </w:r>
      <w:r w:rsidR="0040434C" w:rsidRPr="00985501">
        <w:rPr>
          <w:rFonts w:ascii="Arial" w:hAnsi="Arial" w:cs="Arial"/>
          <w:sz w:val="24"/>
          <w:szCs w:val="24"/>
        </w:rPr>
        <w:t>)</w:t>
      </w:r>
      <w:r w:rsidR="00CF7F1F" w:rsidRPr="00985501">
        <w:rPr>
          <w:rFonts w:ascii="Arial" w:hAnsi="Arial" w:cs="Arial"/>
          <w:sz w:val="24"/>
          <w:szCs w:val="24"/>
        </w:rPr>
        <w:t xml:space="preserve"> законодательством Республики Казахстан, в том числе </w:t>
      </w:r>
      <w:r w:rsidRPr="00985501">
        <w:rPr>
          <w:rFonts w:ascii="Arial" w:hAnsi="Arial" w:cs="Arial"/>
          <w:sz w:val="24"/>
          <w:szCs w:val="24"/>
        </w:rPr>
        <w:t>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w:t>
      </w:r>
      <w:r w:rsidRPr="00985501">
        <w:rPr>
          <w:rFonts w:ascii="Arial" w:hAnsi="Arial" w:cs="Arial"/>
          <w:b/>
          <w:sz w:val="24"/>
          <w:szCs w:val="24"/>
        </w:rPr>
        <w:t xml:space="preserve"> </w:t>
      </w:r>
      <w:r w:rsidR="00CF7F1F" w:rsidRPr="00985501">
        <w:rPr>
          <w:rFonts w:ascii="Arial" w:hAnsi="Arial" w:cs="Arial"/>
          <w:sz w:val="24"/>
          <w:szCs w:val="24"/>
        </w:rPr>
        <w:t>специалистов и их опыт работы</w:t>
      </w:r>
      <w:r w:rsidRPr="00985501">
        <w:rPr>
          <w:rFonts w:ascii="Arial" w:hAnsi="Arial" w:cs="Arial"/>
          <w:sz w:val="24"/>
          <w:szCs w:val="24"/>
        </w:rPr>
        <w:t>. При этом не допускается установление требования о наличии опыта работы специалистов, превышающего 5 (пять) лет;</w:t>
      </w:r>
    </w:p>
    <w:p w:rsidR="006033A6" w:rsidRPr="00985501" w:rsidRDefault="006033A6" w:rsidP="00985501">
      <w:pPr>
        <w:numPr>
          <w:ilvl w:val="0"/>
          <w:numId w:val="7"/>
        </w:numPr>
        <w:autoSpaceDE w:val="0"/>
        <w:autoSpaceDN w:val="0"/>
        <w:spacing w:line="240" w:lineRule="auto"/>
        <w:rPr>
          <w:rFonts w:ascii="Arial" w:hAnsi="Arial" w:cs="Arial"/>
          <w:bCs/>
          <w:sz w:val="24"/>
          <w:szCs w:val="24"/>
        </w:rPr>
      </w:pPr>
      <w:bookmarkStart w:id="26" w:name="SUB170203"/>
      <w:bookmarkEnd w:id="26"/>
      <w:r w:rsidRPr="00985501">
        <w:rPr>
          <w:rFonts w:ascii="Arial" w:hAnsi="Arial" w:cs="Arial"/>
          <w:sz w:val="24"/>
          <w:szCs w:val="24"/>
        </w:rPr>
        <w:t>при закупе работ и услуг, подлежащих выполнению на опасных производственных объектах Заказчика, устанавливаются специальные требования к потенциальным поставщикам и привлекаемым им для выполнения работ, оказания услуг специалистам в соответст</w:t>
      </w:r>
      <w:r w:rsidR="00B45150" w:rsidRPr="00985501">
        <w:rPr>
          <w:rFonts w:ascii="Arial" w:hAnsi="Arial" w:cs="Arial"/>
          <w:sz w:val="24"/>
          <w:szCs w:val="24"/>
        </w:rPr>
        <w:t>вии с требованиями стандартов и (</w:t>
      </w:r>
      <w:r w:rsidRPr="00985501">
        <w:rPr>
          <w:rFonts w:ascii="Arial" w:hAnsi="Arial" w:cs="Arial"/>
          <w:sz w:val="24"/>
          <w:szCs w:val="24"/>
        </w:rPr>
        <w:t>или</w:t>
      </w:r>
      <w:r w:rsidR="00B45150" w:rsidRPr="00985501">
        <w:rPr>
          <w:rFonts w:ascii="Arial" w:hAnsi="Arial" w:cs="Arial"/>
          <w:sz w:val="24"/>
          <w:szCs w:val="24"/>
        </w:rPr>
        <w:t>)</w:t>
      </w:r>
      <w:r w:rsidRPr="00985501">
        <w:rPr>
          <w:rFonts w:ascii="Arial" w:hAnsi="Arial" w:cs="Arial"/>
          <w:sz w:val="24"/>
          <w:szCs w:val="24"/>
        </w:rPr>
        <w:t xml:space="preserve"> иных докумен</w:t>
      </w:r>
      <w:r w:rsidR="00B45150" w:rsidRPr="00985501">
        <w:rPr>
          <w:rFonts w:ascii="Arial" w:hAnsi="Arial" w:cs="Arial"/>
          <w:sz w:val="24"/>
          <w:szCs w:val="24"/>
        </w:rPr>
        <w:t>тов, установленных Заказчиком и (</w:t>
      </w:r>
      <w:r w:rsidRPr="00985501">
        <w:rPr>
          <w:rFonts w:ascii="Arial" w:hAnsi="Arial" w:cs="Arial"/>
          <w:sz w:val="24"/>
          <w:szCs w:val="24"/>
        </w:rPr>
        <w:t>или</w:t>
      </w:r>
      <w:r w:rsidR="00B45150" w:rsidRPr="00985501">
        <w:rPr>
          <w:rFonts w:ascii="Arial" w:hAnsi="Arial" w:cs="Arial"/>
          <w:sz w:val="24"/>
          <w:szCs w:val="24"/>
        </w:rPr>
        <w:t>)</w:t>
      </w:r>
      <w:r w:rsidRPr="00985501">
        <w:rPr>
          <w:rFonts w:ascii="Arial" w:hAnsi="Arial" w:cs="Arial"/>
          <w:sz w:val="24"/>
          <w:szCs w:val="24"/>
        </w:rPr>
        <w:t xml:space="preserve"> законодательством Республики Казахстан;</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количество товара, объемы выполняемых работ, оказываемых услуг, являющихся предметом проводимых закупок;</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27" w:name="SUB170204"/>
      <w:bookmarkEnd w:id="27"/>
      <w:r w:rsidRPr="00985501">
        <w:rPr>
          <w:rFonts w:ascii="Arial" w:hAnsi="Arial" w:cs="Arial"/>
          <w:bCs/>
          <w:sz w:val="24"/>
          <w:szCs w:val="24"/>
        </w:rPr>
        <w:t>место и условия поставки товара, выполнения работ, оказания услуг;</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28" w:name="SUB170205"/>
      <w:bookmarkEnd w:id="28"/>
      <w:r w:rsidRPr="00985501">
        <w:rPr>
          <w:rFonts w:ascii="Arial" w:hAnsi="Arial" w:cs="Arial"/>
          <w:bCs/>
          <w:sz w:val="24"/>
          <w:szCs w:val="24"/>
        </w:rPr>
        <w:t>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29" w:name="SUB170206"/>
      <w:bookmarkEnd w:id="29"/>
      <w:r w:rsidRPr="00985501">
        <w:rPr>
          <w:rFonts w:ascii="Arial" w:hAnsi="Arial" w:cs="Arial"/>
          <w:bCs/>
          <w:sz w:val="24"/>
          <w:szCs w:val="24"/>
        </w:rPr>
        <w:t>условия платежа и проект договора о закупках с указанием существенных условий;</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0" w:name="SUB170207"/>
      <w:bookmarkEnd w:id="30"/>
      <w:r w:rsidRPr="00985501">
        <w:rPr>
          <w:rFonts w:ascii="Arial" w:hAnsi="Arial" w:cs="Arial"/>
          <w:bCs/>
          <w:sz w:val="24"/>
          <w:szCs w:val="24"/>
        </w:rPr>
        <w:t>описание всех обязательных критериев оценки и сопоставления заявок потенциальных поставщиков на участие в тендере, влияющие на условн</w:t>
      </w:r>
      <w:r w:rsidR="004A540F" w:rsidRPr="00985501">
        <w:rPr>
          <w:rFonts w:ascii="Arial" w:hAnsi="Arial" w:cs="Arial"/>
          <w:bCs/>
          <w:sz w:val="24"/>
          <w:szCs w:val="24"/>
        </w:rPr>
        <w:t>ое понижение</w:t>
      </w:r>
      <w:r w:rsidRPr="00985501">
        <w:rPr>
          <w:rFonts w:ascii="Arial" w:hAnsi="Arial" w:cs="Arial"/>
          <w:bCs/>
          <w:sz w:val="24"/>
          <w:szCs w:val="24"/>
        </w:rPr>
        <w:t xml:space="preserve"> цены;</w:t>
      </w:r>
    </w:p>
    <w:p w:rsidR="008A5BC2" w:rsidRPr="00985501" w:rsidRDefault="008A5BC2"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информацию о случаях включения потенциального поставщика в Перечень ненадежных поставщиков</w:t>
      </w:r>
      <w:r w:rsidR="007D0A65">
        <w:rPr>
          <w:rFonts w:ascii="Arial" w:hAnsi="Arial" w:cs="Arial"/>
          <w:bCs/>
          <w:sz w:val="24"/>
          <w:szCs w:val="24"/>
        </w:rPr>
        <w:t xml:space="preserve"> Холдинга</w:t>
      </w:r>
      <w:r w:rsidRPr="00985501">
        <w:rPr>
          <w:rFonts w:ascii="Arial" w:hAnsi="Arial" w:cs="Arial"/>
          <w:bCs/>
          <w:sz w:val="24"/>
          <w:szCs w:val="24"/>
        </w:rPr>
        <w:t>;</w:t>
      </w:r>
    </w:p>
    <w:p w:rsidR="00647BC4" w:rsidRPr="00985501" w:rsidRDefault="00647BC4" w:rsidP="00985501">
      <w:pPr>
        <w:numPr>
          <w:ilvl w:val="0"/>
          <w:numId w:val="7"/>
        </w:numPr>
        <w:autoSpaceDE w:val="0"/>
        <w:autoSpaceDN w:val="0"/>
        <w:spacing w:line="240" w:lineRule="auto"/>
        <w:rPr>
          <w:rFonts w:ascii="Arial" w:hAnsi="Arial" w:cs="Arial"/>
          <w:bCs/>
          <w:sz w:val="24"/>
          <w:szCs w:val="24"/>
        </w:rPr>
      </w:pPr>
      <w:bookmarkStart w:id="31" w:name="SUB170208"/>
      <w:bookmarkStart w:id="32" w:name="SUB170209"/>
      <w:bookmarkEnd w:id="31"/>
      <w:bookmarkEnd w:id="32"/>
      <w:r w:rsidRPr="00985501">
        <w:rPr>
          <w:rFonts w:ascii="Arial" w:hAnsi="Arial" w:cs="Arial"/>
          <w:bCs/>
          <w:sz w:val="24"/>
          <w:szCs w:val="24"/>
        </w:rPr>
        <w:t xml:space="preserve">требования к содержанию ценового предложения: </w:t>
      </w:r>
    </w:p>
    <w:p w:rsidR="005C7565" w:rsidRPr="00985501" w:rsidRDefault="00647BC4" w:rsidP="00985501">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w:t>
      </w:r>
      <w:r w:rsidR="005C7565" w:rsidRPr="00985501">
        <w:rPr>
          <w:rFonts w:ascii="Arial" w:hAnsi="Arial"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5C7565" w:rsidRPr="00985501" w:rsidRDefault="00C2280A" w:rsidP="00985501">
      <w:pPr>
        <w:autoSpaceDE w:val="0"/>
        <w:autoSpaceDN w:val="0"/>
        <w:spacing w:line="240" w:lineRule="auto"/>
        <w:rPr>
          <w:rFonts w:ascii="Arial" w:hAnsi="Arial" w:cs="Arial"/>
          <w:b/>
          <w:bCs/>
          <w:sz w:val="24"/>
          <w:szCs w:val="24"/>
        </w:rPr>
      </w:pPr>
      <w:r w:rsidRPr="00985501">
        <w:rPr>
          <w:rFonts w:ascii="Arial" w:hAnsi="Arial" w:cs="Arial"/>
          <w:bCs/>
          <w:sz w:val="24"/>
          <w:szCs w:val="24"/>
        </w:rPr>
        <w:t xml:space="preserve">        </w:t>
      </w:r>
      <w:r w:rsidR="005C7565" w:rsidRPr="00985501">
        <w:rPr>
          <w:rFonts w:ascii="Arial" w:hAnsi="Arial" w:cs="Arial"/>
          <w:bCs/>
          <w:sz w:val="24"/>
          <w:szCs w:val="24"/>
        </w:rPr>
        <w:t xml:space="preserve">ценовое предложение потенциального поставщика может содержать скидку к общей/итоговой цене товаров, работ, услуг, представленную на условиях Заказчика, </w:t>
      </w:r>
      <w:r w:rsidR="005C7565" w:rsidRPr="00985501">
        <w:rPr>
          <w:rFonts w:ascii="Arial" w:hAnsi="Arial" w:cs="Arial"/>
          <w:bCs/>
          <w:sz w:val="24"/>
          <w:szCs w:val="24"/>
        </w:rPr>
        <w:lastRenderedPageBreak/>
        <w:t>определенных в тендерной документации, а также скидку к общей/итоговой цене товаров, работ, услуг, представленную с учетом альтернативных условий.</w:t>
      </w:r>
    </w:p>
    <w:p w:rsidR="00C2280A" w:rsidRPr="00985501" w:rsidRDefault="00754C22" w:rsidP="00985501">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w:t>
      </w:r>
      <w:r w:rsidR="005C7565" w:rsidRPr="00985501">
        <w:rPr>
          <w:rFonts w:ascii="Arial" w:hAnsi="Arial" w:cs="Arial"/>
          <w:bCs/>
          <w:sz w:val="24"/>
          <w:szCs w:val="24"/>
        </w:rPr>
        <w:t>В случае предложения потенциальным поставщиком скидки к общей/итоговой  цене</w:t>
      </w:r>
      <w:r w:rsidR="005C7565" w:rsidRPr="00985501">
        <w:rPr>
          <w:rFonts w:ascii="Arial" w:hAnsi="Arial" w:cs="Arial"/>
          <w:b/>
          <w:bCs/>
          <w:sz w:val="24"/>
          <w:szCs w:val="24"/>
        </w:rPr>
        <w:t xml:space="preserve"> </w:t>
      </w:r>
      <w:r w:rsidR="005C7565" w:rsidRPr="00985501">
        <w:rPr>
          <w:rFonts w:ascii="Arial" w:hAnsi="Arial" w:cs="Arial"/>
          <w:bCs/>
          <w:sz w:val="24"/>
          <w:szCs w:val="24"/>
        </w:rPr>
        <w:t>на условиях Заказчика, определе</w:t>
      </w:r>
      <w:r w:rsidR="008E705B" w:rsidRPr="00985501">
        <w:rPr>
          <w:rFonts w:ascii="Arial" w:hAnsi="Arial" w:cs="Arial"/>
          <w:bCs/>
          <w:sz w:val="24"/>
          <w:szCs w:val="24"/>
        </w:rPr>
        <w:t>нных в тендерной документации и (</w:t>
      </w:r>
      <w:r w:rsidR="005C7565" w:rsidRPr="00985501">
        <w:rPr>
          <w:rFonts w:ascii="Arial" w:hAnsi="Arial" w:cs="Arial"/>
          <w:bCs/>
          <w:sz w:val="24"/>
          <w:szCs w:val="24"/>
        </w:rPr>
        <w:t>или</w:t>
      </w:r>
      <w:r w:rsidR="008E705B" w:rsidRPr="00985501">
        <w:rPr>
          <w:rFonts w:ascii="Arial" w:hAnsi="Arial" w:cs="Arial"/>
          <w:bCs/>
          <w:sz w:val="24"/>
          <w:szCs w:val="24"/>
        </w:rPr>
        <w:t>)</w:t>
      </w:r>
      <w:r w:rsidR="005C7565" w:rsidRPr="00985501">
        <w:rPr>
          <w:rFonts w:ascii="Arial" w:hAnsi="Arial" w:cs="Arial"/>
          <w:bCs/>
          <w:sz w:val="24"/>
          <w:szCs w:val="24"/>
        </w:rPr>
        <w:t xml:space="preserve"> скидки при альтернативных условиях, ценовое предложение должно содержать общую/итоговую цену с учетом указанных скидок</w:t>
      </w:r>
      <w:r w:rsidRPr="00985501">
        <w:rPr>
          <w:rFonts w:ascii="Arial" w:hAnsi="Arial" w:cs="Arial"/>
          <w:bCs/>
          <w:sz w:val="24"/>
          <w:szCs w:val="24"/>
        </w:rPr>
        <w:t>;</w:t>
      </w:r>
      <w:r w:rsidR="00976FC3" w:rsidRPr="00985501">
        <w:rPr>
          <w:rFonts w:ascii="Arial" w:hAnsi="Arial" w:cs="Arial"/>
          <w:bCs/>
          <w:sz w:val="24"/>
          <w:szCs w:val="24"/>
        </w:rPr>
        <w:t xml:space="preserve">  </w:t>
      </w:r>
    </w:p>
    <w:p w:rsidR="00111896" w:rsidRPr="00513321" w:rsidRDefault="00111896"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указание на право потенциального поставщика о возможности представления одн</w:t>
      </w:r>
      <w:r w:rsidR="001A336B" w:rsidRPr="00985501">
        <w:rPr>
          <w:rFonts w:ascii="Arial" w:hAnsi="Arial" w:cs="Arial"/>
          <w:bCs/>
          <w:sz w:val="24"/>
          <w:szCs w:val="24"/>
        </w:rPr>
        <w:t>ого</w:t>
      </w:r>
      <w:r w:rsidRPr="00985501">
        <w:rPr>
          <w:rFonts w:ascii="Arial" w:hAnsi="Arial" w:cs="Arial"/>
          <w:bCs/>
          <w:sz w:val="24"/>
          <w:szCs w:val="24"/>
        </w:rPr>
        <w:t xml:space="preserve"> дополнительн</w:t>
      </w:r>
      <w:r w:rsidR="001A336B" w:rsidRPr="00985501">
        <w:rPr>
          <w:rFonts w:ascii="Arial" w:hAnsi="Arial" w:cs="Arial"/>
          <w:bCs/>
          <w:sz w:val="24"/>
          <w:szCs w:val="24"/>
        </w:rPr>
        <w:t>ого</w:t>
      </w:r>
      <w:r w:rsidRPr="00985501">
        <w:rPr>
          <w:rFonts w:ascii="Arial" w:hAnsi="Arial" w:cs="Arial"/>
          <w:bCs/>
          <w:sz w:val="24"/>
          <w:szCs w:val="24"/>
        </w:rPr>
        <w:t xml:space="preserve"> ценов</w:t>
      </w:r>
      <w:r w:rsidR="001A336B" w:rsidRPr="00985501">
        <w:rPr>
          <w:rFonts w:ascii="Arial" w:hAnsi="Arial" w:cs="Arial"/>
          <w:bCs/>
          <w:sz w:val="24"/>
          <w:szCs w:val="24"/>
        </w:rPr>
        <w:t>ого</w:t>
      </w:r>
      <w:r w:rsidRPr="00985501">
        <w:rPr>
          <w:rFonts w:ascii="Arial" w:hAnsi="Arial" w:cs="Arial"/>
          <w:bCs/>
          <w:sz w:val="24"/>
          <w:szCs w:val="24"/>
        </w:rPr>
        <w:t xml:space="preserve"> предложени</w:t>
      </w:r>
      <w:r w:rsidR="001A336B" w:rsidRPr="00985501">
        <w:rPr>
          <w:rFonts w:ascii="Arial" w:hAnsi="Arial" w:cs="Arial"/>
          <w:bCs/>
          <w:sz w:val="24"/>
          <w:szCs w:val="24"/>
        </w:rPr>
        <w:t>я</w:t>
      </w:r>
      <w:r w:rsidRPr="00985501">
        <w:rPr>
          <w:rFonts w:ascii="Arial" w:hAnsi="Arial" w:cs="Arial"/>
          <w:bCs/>
          <w:sz w:val="24"/>
          <w:szCs w:val="24"/>
        </w:rPr>
        <w:t xml:space="preserve"> </w:t>
      </w:r>
      <w:r w:rsidR="00817423" w:rsidRPr="00985501">
        <w:rPr>
          <w:rFonts w:ascii="Arial" w:hAnsi="Arial" w:cs="Arial"/>
          <w:bCs/>
          <w:sz w:val="24"/>
          <w:szCs w:val="24"/>
        </w:rPr>
        <w:t>на понижение</w:t>
      </w:r>
      <w:r w:rsidR="001A336B" w:rsidRPr="00985501">
        <w:rPr>
          <w:rFonts w:ascii="Arial" w:hAnsi="Arial" w:cs="Arial"/>
          <w:bCs/>
          <w:sz w:val="24"/>
          <w:szCs w:val="24"/>
        </w:rPr>
        <w:t xml:space="preserve"> цены по тендеру</w:t>
      </w:r>
      <w:r w:rsidR="00814465" w:rsidRPr="00985501">
        <w:rPr>
          <w:rFonts w:ascii="Arial" w:hAnsi="Arial" w:cs="Arial"/>
          <w:bCs/>
          <w:sz w:val="24"/>
          <w:szCs w:val="24"/>
        </w:rPr>
        <w:t xml:space="preserve"> (</w:t>
      </w:r>
      <w:r w:rsidR="001A336B" w:rsidRPr="00985501">
        <w:rPr>
          <w:rFonts w:ascii="Arial" w:hAnsi="Arial" w:cs="Arial"/>
          <w:bCs/>
          <w:sz w:val="24"/>
          <w:szCs w:val="24"/>
        </w:rPr>
        <w:t>лоту</w:t>
      </w:r>
      <w:r w:rsidR="00814465" w:rsidRPr="00985501">
        <w:rPr>
          <w:rFonts w:ascii="Arial" w:hAnsi="Arial" w:cs="Arial"/>
          <w:bCs/>
          <w:sz w:val="24"/>
          <w:szCs w:val="24"/>
        </w:rPr>
        <w:t>)</w:t>
      </w:r>
      <w:r w:rsidR="00817423" w:rsidRPr="00985501">
        <w:rPr>
          <w:rFonts w:ascii="Arial" w:hAnsi="Arial" w:cs="Arial"/>
          <w:bCs/>
          <w:sz w:val="24"/>
          <w:szCs w:val="24"/>
        </w:rPr>
        <w:t>,</w:t>
      </w:r>
      <w:r w:rsidR="001A336B" w:rsidRPr="00985501">
        <w:rPr>
          <w:rFonts w:ascii="Arial" w:hAnsi="Arial" w:cs="Arial"/>
          <w:bCs/>
          <w:sz w:val="24"/>
          <w:szCs w:val="24"/>
        </w:rPr>
        <w:t xml:space="preserve"> с указанием наименования соответствующего тендера</w:t>
      </w:r>
      <w:r w:rsidR="00814465" w:rsidRPr="00985501">
        <w:rPr>
          <w:rFonts w:ascii="Arial" w:hAnsi="Arial" w:cs="Arial"/>
          <w:bCs/>
          <w:sz w:val="24"/>
          <w:szCs w:val="24"/>
        </w:rPr>
        <w:t xml:space="preserve"> (</w:t>
      </w:r>
      <w:r w:rsidR="001A336B" w:rsidRPr="00985501">
        <w:rPr>
          <w:rFonts w:ascii="Arial" w:hAnsi="Arial" w:cs="Arial"/>
          <w:bCs/>
          <w:sz w:val="24"/>
          <w:szCs w:val="24"/>
        </w:rPr>
        <w:t>лота</w:t>
      </w:r>
      <w:r w:rsidR="00814465" w:rsidRPr="00985501">
        <w:rPr>
          <w:rFonts w:ascii="Arial" w:hAnsi="Arial" w:cs="Arial"/>
          <w:bCs/>
          <w:sz w:val="24"/>
          <w:szCs w:val="24"/>
        </w:rPr>
        <w:t>)</w:t>
      </w:r>
      <w:r w:rsidR="001A336B" w:rsidRPr="00985501">
        <w:rPr>
          <w:rFonts w:ascii="Arial" w:hAnsi="Arial" w:cs="Arial"/>
          <w:bCs/>
          <w:sz w:val="24"/>
          <w:szCs w:val="24"/>
        </w:rPr>
        <w:t xml:space="preserve">, и соответствующего требованиям, изложенным в подпункте 12) настоящего пункта Правил. </w:t>
      </w:r>
      <w:r w:rsidR="00817423" w:rsidRPr="00985501">
        <w:rPr>
          <w:rFonts w:ascii="Arial" w:hAnsi="Arial" w:cs="Arial"/>
          <w:bCs/>
          <w:sz w:val="24"/>
          <w:szCs w:val="24"/>
        </w:rPr>
        <w:t xml:space="preserve">Дополнительное ценовое предложение на понижение </w:t>
      </w:r>
      <w:r w:rsidR="001A336B" w:rsidRPr="00985501">
        <w:rPr>
          <w:rFonts w:ascii="Arial" w:hAnsi="Arial" w:cs="Arial"/>
          <w:bCs/>
          <w:sz w:val="24"/>
          <w:szCs w:val="24"/>
        </w:rPr>
        <w:t>цены может быть подано после оглашения содержани</w:t>
      </w:r>
      <w:r w:rsidR="00BD2ED4" w:rsidRPr="00985501">
        <w:rPr>
          <w:rFonts w:ascii="Arial" w:hAnsi="Arial" w:cs="Arial"/>
          <w:bCs/>
          <w:sz w:val="24"/>
          <w:szCs w:val="24"/>
        </w:rPr>
        <w:t>й</w:t>
      </w:r>
      <w:r w:rsidR="001A336B" w:rsidRPr="00985501">
        <w:rPr>
          <w:rFonts w:ascii="Arial" w:hAnsi="Arial" w:cs="Arial"/>
          <w:bCs/>
          <w:sz w:val="24"/>
          <w:szCs w:val="24"/>
        </w:rPr>
        <w:t xml:space="preserve"> </w:t>
      </w:r>
      <w:r w:rsidR="00BD2ED4" w:rsidRPr="00985501">
        <w:rPr>
          <w:rFonts w:ascii="Arial" w:hAnsi="Arial" w:cs="Arial"/>
          <w:bCs/>
          <w:sz w:val="24"/>
          <w:szCs w:val="24"/>
        </w:rPr>
        <w:t xml:space="preserve">всех </w:t>
      </w:r>
      <w:r w:rsidR="001A336B" w:rsidRPr="00985501">
        <w:rPr>
          <w:rFonts w:ascii="Arial" w:hAnsi="Arial" w:cs="Arial"/>
          <w:bCs/>
          <w:sz w:val="24"/>
          <w:szCs w:val="24"/>
        </w:rPr>
        <w:t xml:space="preserve">заявок на участие в тендере и </w:t>
      </w:r>
      <w:r w:rsidRPr="00985501">
        <w:rPr>
          <w:rFonts w:ascii="Arial" w:hAnsi="Arial" w:cs="Arial"/>
          <w:bCs/>
          <w:sz w:val="24"/>
          <w:szCs w:val="24"/>
        </w:rPr>
        <w:t>соответствующего объявления п</w:t>
      </w:r>
      <w:r w:rsidR="00C6676B" w:rsidRPr="00985501">
        <w:rPr>
          <w:rFonts w:ascii="Arial" w:hAnsi="Arial" w:cs="Arial"/>
          <w:bCs/>
          <w:sz w:val="24"/>
          <w:szCs w:val="24"/>
        </w:rPr>
        <w:t>редседателя тендерной комиссии</w:t>
      </w:r>
      <w:r w:rsidR="00C6676B" w:rsidRPr="00513321">
        <w:rPr>
          <w:rFonts w:ascii="Arial" w:hAnsi="Arial" w:cs="Arial"/>
          <w:bCs/>
          <w:sz w:val="24"/>
          <w:szCs w:val="24"/>
        </w:rPr>
        <w:t>.</w:t>
      </w:r>
      <w:r w:rsidR="00513321" w:rsidRPr="00513321">
        <w:rPr>
          <w:rFonts w:ascii="Arial" w:hAnsi="Arial" w:cs="Arial"/>
          <w:bCs/>
          <w:sz w:val="24"/>
          <w:szCs w:val="24"/>
        </w:rPr>
        <w:t xml:space="preserve"> </w:t>
      </w:r>
      <w:r w:rsidR="00513321" w:rsidRPr="00513321">
        <w:rPr>
          <w:rFonts w:ascii="Arial" w:hAnsi="Arial" w:cs="Arial"/>
          <w:sz w:val="24"/>
          <w:szCs w:val="24"/>
        </w:rPr>
        <w:t>Дополнительные ценовые предложения предоставляются в запечатанных конвертах. По истечении срока предоставления таких предложений секретарь комиссии вскрывает конверты с дополнительными ценовыми предложениями и зачитывает цены.</w:t>
      </w:r>
    </w:p>
    <w:p w:rsidR="00C6676B" w:rsidRPr="00985501" w:rsidRDefault="00C6676B"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 xml:space="preserve">В случае если дополнительное ценовое предложение на понижение </w:t>
      </w:r>
      <w:r w:rsidR="00BD2ED4" w:rsidRPr="00985501">
        <w:rPr>
          <w:rFonts w:ascii="Arial" w:hAnsi="Arial" w:cs="Arial"/>
          <w:bCs/>
          <w:sz w:val="24"/>
          <w:szCs w:val="24"/>
        </w:rPr>
        <w:t xml:space="preserve">цены </w:t>
      </w:r>
      <w:r w:rsidRPr="00985501">
        <w:rPr>
          <w:rFonts w:ascii="Arial" w:hAnsi="Arial" w:cs="Arial"/>
          <w:bCs/>
          <w:sz w:val="24"/>
          <w:szCs w:val="24"/>
        </w:rPr>
        <w:t>потенциального поставщика будет выше его ценового предложения, представленного в составе заявки на участие в тендере, то тендерн</w:t>
      </w:r>
      <w:r w:rsidR="00053766" w:rsidRPr="00985501">
        <w:rPr>
          <w:rFonts w:ascii="Arial" w:hAnsi="Arial" w:cs="Arial"/>
          <w:bCs/>
          <w:sz w:val="24"/>
          <w:szCs w:val="24"/>
        </w:rPr>
        <w:t>ой</w:t>
      </w:r>
      <w:r w:rsidRPr="00985501">
        <w:rPr>
          <w:rFonts w:ascii="Arial" w:hAnsi="Arial" w:cs="Arial"/>
          <w:bCs/>
          <w:sz w:val="24"/>
          <w:szCs w:val="24"/>
        </w:rPr>
        <w:t xml:space="preserve"> комисси</w:t>
      </w:r>
      <w:r w:rsidR="00053766" w:rsidRPr="00985501">
        <w:rPr>
          <w:rFonts w:ascii="Arial" w:hAnsi="Arial" w:cs="Arial"/>
          <w:bCs/>
          <w:sz w:val="24"/>
          <w:szCs w:val="24"/>
        </w:rPr>
        <w:t>ей</w:t>
      </w:r>
      <w:r w:rsidRPr="00985501">
        <w:rPr>
          <w:rFonts w:ascii="Arial" w:hAnsi="Arial" w:cs="Arial"/>
          <w:bCs/>
          <w:sz w:val="24"/>
          <w:szCs w:val="24"/>
        </w:rPr>
        <w:t xml:space="preserve"> </w:t>
      </w:r>
      <w:r w:rsidR="00053766" w:rsidRPr="00985501">
        <w:rPr>
          <w:rFonts w:ascii="Arial" w:hAnsi="Arial" w:cs="Arial"/>
          <w:bCs/>
          <w:sz w:val="24"/>
          <w:szCs w:val="24"/>
        </w:rPr>
        <w:t xml:space="preserve">не учитывается </w:t>
      </w:r>
      <w:r w:rsidRPr="00985501">
        <w:rPr>
          <w:rFonts w:ascii="Arial" w:hAnsi="Arial" w:cs="Arial"/>
          <w:bCs/>
          <w:sz w:val="24"/>
          <w:szCs w:val="24"/>
        </w:rPr>
        <w:t xml:space="preserve">данное дополнительное ценовое предложение. </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валюту или валюты, в которых должно быть выражено ценов</w:t>
      </w:r>
      <w:r w:rsidR="004A540F" w:rsidRPr="00985501">
        <w:rPr>
          <w:rFonts w:ascii="Arial" w:hAnsi="Arial" w:cs="Arial"/>
          <w:bCs/>
          <w:sz w:val="24"/>
          <w:szCs w:val="24"/>
        </w:rPr>
        <w:t>ое предложение потенциального поставщика</w:t>
      </w:r>
      <w:r w:rsidRPr="00985501">
        <w:rPr>
          <w:rFonts w:ascii="Arial" w:hAnsi="Arial" w:cs="Arial"/>
          <w:bCs/>
          <w:sz w:val="24"/>
          <w:szCs w:val="24"/>
        </w:rPr>
        <w:t>, и курс</w:t>
      </w:r>
      <w:r w:rsidR="00EA3641" w:rsidRPr="00985501">
        <w:rPr>
          <w:rFonts w:ascii="Arial" w:hAnsi="Arial" w:cs="Arial"/>
          <w:bCs/>
          <w:sz w:val="24"/>
          <w:szCs w:val="24"/>
        </w:rPr>
        <w:t xml:space="preserve"> Национального Банка Республики Казахстан</w:t>
      </w:r>
      <w:r w:rsidRPr="00985501">
        <w:rPr>
          <w:rFonts w:ascii="Arial" w:hAnsi="Arial" w:cs="Arial"/>
          <w:bCs/>
          <w:sz w:val="24"/>
          <w:szCs w:val="24"/>
        </w:rPr>
        <w:t xml:space="preserve">, который будет применен для приведения </w:t>
      </w:r>
      <w:r w:rsidR="008641C9" w:rsidRPr="00985501">
        <w:rPr>
          <w:rFonts w:ascii="Arial" w:hAnsi="Arial" w:cs="Arial"/>
          <w:bCs/>
          <w:sz w:val="24"/>
          <w:szCs w:val="24"/>
        </w:rPr>
        <w:t xml:space="preserve">ценовых предложений </w:t>
      </w:r>
      <w:r w:rsidRPr="00985501">
        <w:rPr>
          <w:rFonts w:ascii="Arial" w:hAnsi="Arial" w:cs="Arial"/>
          <w:bCs/>
          <w:sz w:val="24"/>
          <w:szCs w:val="24"/>
        </w:rPr>
        <w:t>к единой валюте в целях их сопоставления и оценки;</w:t>
      </w:r>
    </w:p>
    <w:p w:rsidR="00532D90" w:rsidRPr="00985501" w:rsidRDefault="00646610"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предельные </w:t>
      </w:r>
      <w:r w:rsidR="00532D90" w:rsidRPr="00985501">
        <w:rPr>
          <w:rFonts w:ascii="Arial" w:hAnsi="Arial" w:cs="Arial"/>
          <w:bCs/>
          <w:sz w:val="24"/>
          <w:szCs w:val="24"/>
        </w:rPr>
        <w:t>объем</w:t>
      </w:r>
      <w:r w:rsidRPr="00985501">
        <w:rPr>
          <w:rFonts w:ascii="Arial" w:hAnsi="Arial" w:cs="Arial"/>
          <w:bCs/>
          <w:sz w:val="24"/>
          <w:szCs w:val="24"/>
        </w:rPr>
        <w:t>ы</w:t>
      </w:r>
      <w:r w:rsidR="00532D90" w:rsidRPr="00985501">
        <w:rPr>
          <w:rFonts w:ascii="Arial" w:hAnsi="Arial" w:cs="Arial"/>
          <w:bCs/>
          <w:sz w:val="24"/>
          <w:szCs w:val="24"/>
        </w:rPr>
        <w:t xml:space="preserve"> работ</w:t>
      </w:r>
      <w:r w:rsidRPr="00985501">
        <w:rPr>
          <w:rFonts w:ascii="Arial" w:hAnsi="Arial" w:cs="Arial"/>
          <w:bCs/>
          <w:sz w:val="24"/>
          <w:szCs w:val="24"/>
        </w:rPr>
        <w:t xml:space="preserve"> и услуг, которые</w:t>
      </w:r>
      <w:r w:rsidR="009F3278" w:rsidRPr="00985501">
        <w:rPr>
          <w:rFonts w:ascii="Arial" w:hAnsi="Arial" w:cs="Arial"/>
          <w:bCs/>
          <w:sz w:val="24"/>
          <w:szCs w:val="24"/>
        </w:rPr>
        <w:t xml:space="preserve"> могут быть переданы</w:t>
      </w:r>
      <w:r w:rsidR="00B84AA9" w:rsidRPr="00985501">
        <w:rPr>
          <w:rFonts w:ascii="Arial" w:hAnsi="Arial" w:cs="Arial"/>
          <w:bCs/>
          <w:sz w:val="24"/>
          <w:szCs w:val="24"/>
        </w:rPr>
        <w:t xml:space="preserve"> потенциальным поставщиком</w:t>
      </w:r>
      <w:r w:rsidR="009F3278" w:rsidRPr="00985501">
        <w:rPr>
          <w:rFonts w:ascii="Arial" w:hAnsi="Arial" w:cs="Arial"/>
          <w:bCs/>
          <w:sz w:val="24"/>
          <w:szCs w:val="24"/>
        </w:rPr>
        <w:t xml:space="preserve"> субподрядчикам (соисполнителям) для выполнения работ либо оказания услуг</w:t>
      </w:r>
      <w:r w:rsidR="00B84AA9" w:rsidRPr="00985501">
        <w:rPr>
          <w:rFonts w:ascii="Arial" w:hAnsi="Arial" w:cs="Arial"/>
          <w:bCs/>
          <w:sz w:val="24"/>
          <w:szCs w:val="24"/>
        </w:rPr>
        <w:t>, являющихся предметом проводимых закупок</w:t>
      </w:r>
      <w:r w:rsidR="009F3278" w:rsidRPr="00985501">
        <w:rPr>
          <w:rFonts w:ascii="Arial" w:hAnsi="Arial" w:cs="Arial"/>
          <w:bCs/>
          <w:sz w:val="24"/>
          <w:szCs w:val="24"/>
        </w:rPr>
        <w:t xml:space="preserve"> (в случае, если тендерной документацией предусматривается право потенциального поставщика на привлечение субподрядчиков (соисполнителей)</w:t>
      </w:r>
      <w:r w:rsidR="00B84AA9" w:rsidRPr="00985501">
        <w:rPr>
          <w:rFonts w:ascii="Arial" w:hAnsi="Arial" w:cs="Arial"/>
          <w:bCs/>
          <w:sz w:val="24"/>
          <w:szCs w:val="24"/>
        </w:rPr>
        <w:t xml:space="preserve"> для выполнения работ либо оказания услуг)</w:t>
      </w:r>
      <w:r w:rsidR="009F3278" w:rsidRPr="00985501">
        <w:rPr>
          <w:rFonts w:ascii="Arial" w:hAnsi="Arial" w:cs="Arial"/>
          <w:bCs/>
          <w:sz w:val="24"/>
          <w:szCs w:val="24"/>
        </w:rPr>
        <w:t xml:space="preserve">. </w:t>
      </w:r>
      <w:r w:rsidRPr="00985501">
        <w:rPr>
          <w:rFonts w:ascii="Arial" w:hAnsi="Arial" w:cs="Arial"/>
          <w:bCs/>
          <w:sz w:val="24"/>
          <w:szCs w:val="24"/>
        </w:rPr>
        <w:t xml:space="preserve">  </w:t>
      </w:r>
    </w:p>
    <w:p w:rsidR="00B84AA9" w:rsidRPr="00985501" w:rsidRDefault="00B84AA9" w:rsidP="00985501">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3" w:name="SUB170210"/>
      <w:bookmarkEnd w:id="33"/>
      <w:r w:rsidRPr="00985501">
        <w:rPr>
          <w:rFonts w:ascii="Arial" w:hAnsi="Arial" w:cs="Arial"/>
          <w:bCs/>
          <w:sz w:val="24"/>
          <w:szCs w:val="24"/>
        </w:rPr>
        <w:t>требования к языку составления и представления заявок на участие в тендере;</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4" w:name="SUB170211"/>
      <w:bookmarkEnd w:id="34"/>
      <w:r w:rsidRPr="00985501">
        <w:rPr>
          <w:rFonts w:ascii="Arial" w:hAnsi="Arial" w:cs="Arial"/>
          <w:bCs/>
          <w:sz w:val="24"/>
          <w:szCs w:val="24"/>
        </w:rPr>
        <w:t>условия внесения, содержание и виды обеспечения заявки на участие в тендере (в случае, если тендерной документацией предусматривается внесение обеспечен</w:t>
      </w:r>
      <w:r w:rsidR="00433D54" w:rsidRPr="00985501">
        <w:rPr>
          <w:rFonts w:ascii="Arial" w:hAnsi="Arial" w:cs="Arial"/>
          <w:bCs/>
          <w:sz w:val="24"/>
          <w:szCs w:val="24"/>
        </w:rPr>
        <w:t>ия заявки на участие в тендере).</w:t>
      </w:r>
    </w:p>
    <w:p w:rsidR="00433D54" w:rsidRPr="00985501" w:rsidRDefault="00433D54"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 курс</w:t>
      </w:r>
      <w:r w:rsidR="007D0A65">
        <w:rPr>
          <w:rFonts w:ascii="Arial" w:hAnsi="Arial" w:cs="Arial"/>
          <w:bCs/>
          <w:sz w:val="24"/>
          <w:szCs w:val="24"/>
        </w:rPr>
        <w:t>у</w:t>
      </w:r>
      <w:r w:rsidRPr="00985501">
        <w:rPr>
          <w:rFonts w:ascii="Arial" w:hAnsi="Arial" w:cs="Arial"/>
          <w:bCs/>
          <w:sz w:val="24"/>
          <w:szCs w:val="24"/>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5" w:name="SUB170212"/>
      <w:bookmarkEnd w:id="35"/>
      <w:r w:rsidRPr="00985501">
        <w:rPr>
          <w:rFonts w:ascii="Arial" w:hAnsi="Arial" w:cs="Arial"/>
          <w:bCs/>
          <w:sz w:val="24"/>
          <w:szCs w:val="24"/>
        </w:rPr>
        <w:t>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6" w:name="SUB170213"/>
      <w:bookmarkEnd w:id="36"/>
      <w:r w:rsidRPr="00985501">
        <w:rPr>
          <w:rFonts w:ascii="Arial" w:hAnsi="Arial" w:cs="Arial"/>
          <w:bCs/>
          <w:sz w:val="24"/>
          <w:szCs w:val="24"/>
        </w:rPr>
        <w:t>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7" w:name="SUB170214"/>
      <w:bookmarkEnd w:id="37"/>
      <w:r w:rsidRPr="00985501">
        <w:rPr>
          <w:rFonts w:ascii="Arial" w:hAnsi="Arial" w:cs="Arial"/>
          <w:bCs/>
          <w:sz w:val="24"/>
          <w:szCs w:val="24"/>
        </w:rPr>
        <w:t>условия проведения встречи с потенциальными поставщиками по разъяснению положений тендерной документации</w:t>
      </w:r>
      <w:r w:rsidR="0028201C" w:rsidRPr="00985501">
        <w:rPr>
          <w:rFonts w:ascii="Arial" w:hAnsi="Arial" w:cs="Arial"/>
          <w:bCs/>
          <w:sz w:val="24"/>
          <w:szCs w:val="24"/>
        </w:rPr>
        <w:t xml:space="preserve"> (в случае, если тендерной документацией предусматривается проведение встречи с потенциальными поставщиками), а также способы, с помощью которых потенциальные поставщики </w:t>
      </w:r>
      <w:r w:rsidR="0028201C" w:rsidRPr="00985501">
        <w:rPr>
          <w:rFonts w:ascii="Arial" w:hAnsi="Arial" w:cs="Arial"/>
          <w:bCs/>
          <w:sz w:val="24"/>
          <w:szCs w:val="24"/>
        </w:rPr>
        <w:lastRenderedPageBreak/>
        <w:t>могут запрашивать разъяснения по содержанию тендерной документации</w:t>
      </w:r>
      <w:r w:rsidRPr="00985501">
        <w:rPr>
          <w:rFonts w:ascii="Arial" w:hAnsi="Arial" w:cs="Arial"/>
          <w:bCs/>
          <w:sz w:val="24"/>
          <w:szCs w:val="24"/>
        </w:rPr>
        <w:t>;</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8" w:name="SUB170215"/>
      <w:bookmarkEnd w:id="38"/>
      <w:r w:rsidRPr="00985501">
        <w:rPr>
          <w:rFonts w:ascii="Arial" w:hAnsi="Arial" w:cs="Arial"/>
          <w:bCs/>
          <w:sz w:val="24"/>
          <w:szCs w:val="24"/>
        </w:rPr>
        <w:t>место, дату и время вскрытия конвертов с заявками на участие в тен</w:t>
      </w:r>
      <w:r w:rsidR="002310FC" w:rsidRPr="00985501">
        <w:rPr>
          <w:rFonts w:ascii="Arial" w:hAnsi="Arial" w:cs="Arial"/>
          <w:bCs/>
          <w:sz w:val="24"/>
          <w:szCs w:val="24"/>
        </w:rPr>
        <w:t>дере</w:t>
      </w:r>
      <w:r w:rsidRPr="00985501">
        <w:rPr>
          <w:rFonts w:ascii="Arial" w:hAnsi="Arial" w:cs="Arial"/>
          <w:bCs/>
          <w:sz w:val="24"/>
          <w:szCs w:val="24"/>
        </w:rPr>
        <w:t>;</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39" w:name="SUB170216"/>
      <w:bookmarkEnd w:id="39"/>
      <w:r w:rsidRPr="00985501">
        <w:rPr>
          <w:rFonts w:ascii="Arial" w:hAnsi="Arial" w:cs="Arial"/>
          <w:bCs/>
          <w:sz w:val="24"/>
          <w:szCs w:val="24"/>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40" w:name="SUB170217"/>
      <w:bookmarkStart w:id="41" w:name="SUB170218"/>
      <w:bookmarkEnd w:id="40"/>
      <w:bookmarkEnd w:id="41"/>
      <w:r w:rsidRPr="00985501">
        <w:rPr>
          <w:rFonts w:ascii="Arial" w:hAnsi="Arial" w:cs="Arial"/>
          <w:bCs/>
          <w:sz w:val="24"/>
          <w:szCs w:val="24"/>
        </w:rPr>
        <w:t xml:space="preserve">условия, виды, объем </w:t>
      </w:r>
      <w:r w:rsidR="00A849FD" w:rsidRPr="00985501">
        <w:rPr>
          <w:rFonts w:ascii="Arial" w:hAnsi="Arial" w:cs="Arial"/>
          <w:bCs/>
          <w:sz w:val="24"/>
          <w:szCs w:val="24"/>
        </w:rPr>
        <w:t xml:space="preserve">(не более </w:t>
      </w:r>
      <w:r w:rsidR="004371AE" w:rsidRPr="00985501">
        <w:rPr>
          <w:rFonts w:ascii="Arial" w:hAnsi="Arial" w:cs="Arial"/>
          <w:bCs/>
          <w:sz w:val="24"/>
          <w:szCs w:val="24"/>
        </w:rPr>
        <w:t>10</w:t>
      </w:r>
      <w:r w:rsidR="00A849FD" w:rsidRPr="00985501">
        <w:rPr>
          <w:rFonts w:ascii="Arial" w:hAnsi="Arial" w:cs="Arial"/>
          <w:bCs/>
          <w:sz w:val="24"/>
          <w:szCs w:val="24"/>
        </w:rPr>
        <w:t xml:space="preserve"> (</w:t>
      </w:r>
      <w:r w:rsidR="004371AE" w:rsidRPr="00985501">
        <w:rPr>
          <w:rFonts w:ascii="Arial" w:hAnsi="Arial" w:cs="Arial"/>
          <w:bCs/>
          <w:sz w:val="24"/>
          <w:szCs w:val="24"/>
        </w:rPr>
        <w:t>десяти</w:t>
      </w:r>
      <w:r w:rsidR="006751CE" w:rsidRPr="00985501">
        <w:rPr>
          <w:rFonts w:ascii="Arial" w:hAnsi="Arial" w:cs="Arial"/>
          <w:bCs/>
          <w:sz w:val="24"/>
          <w:szCs w:val="24"/>
        </w:rPr>
        <w:t xml:space="preserve">) процентов от </w:t>
      </w:r>
      <w:r w:rsidR="006514F4" w:rsidRPr="00985501">
        <w:rPr>
          <w:rFonts w:ascii="Arial" w:hAnsi="Arial" w:cs="Arial"/>
          <w:bCs/>
          <w:sz w:val="24"/>
          <w:szCs w:val="24"/>
        </w:rPr>
        <w:t xml:space="preserve">общей </w:t>
      </w:r>
      <w:r w:rsidR="006751CE" w:rsidRPr="00985501">
        <w:rPr>
          <w:rFonts w:ascii="Arial" w:hAnsi="Arial" w:cs="Arial"/>
          <w:bCs/>
          <w:sz w:val="24"/>
          <w:szCs w:val="24"/>
        </w:rPr>
        <w:t>суммы договора о закупках</w:t>
      </w:r>
      <w:r w:rsidR="004371AE" w:rsidRPr="00985501">
        <w:rPr>
          <w:rFonts w:ascii="Arial" w:hAnsi="Arial" w:cs="Arial"/>
          <w:bCs/>
          <w:sz w:val="24"/>
          <w:szCs w:val="24"/>
        </w:rPr>
        <w:t xml:space="preserve"> (при осуществлении долгосрочных закупок не более 3 (трех) процентов от общей суммы долгосрочного договора о закупках</w:t>
      </w:r>
      <w:r w:rsidR="006751CE" w:rsidRPr="00985501">
        <w:rPr>
          <w:rFonts w:ascii="Arial" w:hAnsi="Arial" w:cs="Arial"/>
          <w:bCs/>
          <w:sz w:val="24"/>
          <w:szCs w:val="24"/>
        </w:rPr>
        <w:t xml:space="preserve">) </w:t>
      </w:r>
      <w:r w:rsidRPr="00985501">
        <w:rPr>
          <w:rFonts w:ascii="Arial" w:hAnsi="Arial" w:cs="Arial"/>
          <w:bCs/>
          <w:sz w:val="24"/>
          <w:szCs w:val="24"/>
        </w:rPr>
        <w:t>и способ внесения обеспечения исполнения договора о закупках (в случае, если тендерной документацией предусматривается внесение обеспечения</w:t>
      </w:r>
      <w:r w:rsidR="006751CE" w:rsidRPr="00985501">
        <w:rPr>
          <w:rFonts w:ascii="Arial" w:hAnsi="Arial" w:cs="Arial"/>
          <w:bCs/>
          <w:sz w:val="24"/>
          <w:szCs w:val="24"/>
        </w:rPr>
        <w:t xml:space="preserve"> исполнения договора о закупках)</w:t>
      </w:r>
      <w:r w:rsidRPr="00985501">
        <w:rPr>
          <w:rFonts w:ascii="Arial" w:hAnsi="Arial" w:cs="Arial"/>
          <w:bCs/>
          <w:sz w:val="24"/>
          <w:szCs w:val="24"/>
        </w:rPr>
        <w:t>;</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bookmarkStart w:id="42" w:name="SUB170219"/>
      <w:bookmarkEnd w:id="42"/>
      <w:r w:rsidRPr="00985501">
        <w:rPr>
          <w:rFonts w:ascii="Arial" w:hAnsi="Arial" w:cs="Arial"/>
          <w:bCs/>
          <w:sz w:val="24"/>
          <w:szCs w:val="24"/>
        </w:rPr>
        <w:t>сведения о суммах, выделенных для приобретения товаров, работ, услуг,</w:t>
      </w:r>
      <w:r w:rsidR="00101983" w:rsidRPr="00985501">
        <w:rPr>
          <w:rFonts w:ascii="Arial" w:hAnsi="Arial" w:cs="Arial"/>
          <w:bCs/>
          <w:sz w:val="24"/>
          <w:szCs w:val="24"/>
        </w:rPr>
        <w:t xml:space="preserve"> </w:t>
      </w:r>
      <w:r w:rsidR="00BC2FD2" w:rsidRPr="00985501">
        <w:rPr>
          <w:rFonts w:ascii="Arial" w:hAnsi="Arial" w:cs="Arial"/>
          <w:bCs/>
          <w:sz w:val="24"/>
          <w:szCs w:val="24"/>
        </w:rPr>
        <w:t>без учета НДС,</w:t>
      </w:r>
      <w:r w:rsidRPr="00985501">
        <w:rPr>
          <w:rFonts w:ascii="Arial" w:hAnsi="Arial" w:cs="Arial"/>
          <w:bCs/>
          <w:sz w:val="24"/>
          <w:szCs w:val="24"/>
        </w:rPr>
        <w:t xml:space="preserve"> являющихся предметом проводимых закупок способом тендера;</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электронный адрес веб-сайта, на котором планируется размещать информацию, подлежащую опубликованию;</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порядок и сроки внесения изменений и дополнений в тендерную документацию;</w:t>
      </w:r>
    </w:p>
    <w:p w:rsidR="0002490A" w:rsidRPr="00985501" w:rsidRDefault="0002490A"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порядок заключения договора о закупках по итогам тендера;</w:t>
      </w:r>
    </w:p>
    <w:p w:rsidR="001A09B3" w:rsidRPr="00985501" w:rsidRDefault="0002490A" w:rsidP="00985501">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адрес элект</w:t>
      </w:r>
      <w:r w:rsidR="00AF362A" w:rsidRPr="00985501">
        <w:rPr>
          <w:rFonts w:ascii="Arial" w:hAnsi="Arial" w:cs="Arial"/>
          <w:bCs/>
          <w:sz w:val="24"/>
          <w:szCs w:val="24"/>
        </w:rPr>
        <w:t xml:space="preserve">ронной почты и номера телефонов </w:t>
      </w:r>
      <w:r w:rsidRPr="00985501">
        <w:rPr>
          <w:rFonts w:ascii="Arial" w:hAnsi="Arial" w:cs="Arial"/>
          <w:bCs/>
          <w:sz w:val="24"/>
          <w:szCs w:val="24"/>
        </w:rPr>
        <w:t xml:space="preserve">для обращения потенциальных поставщиков в случае нарушения их прав в связи с проводимыми закупками. </w:t>
      </w:r>
    </w:p>
    <w:p w:rsidR="0030419E" w:rsidRPr="00985501" w:rsidRDefault="0002490A" w:rsidP="00985501">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tab/>
      </w:r>
      <w:r w:rsidR="007F0C90" w:rsidRPr="00985501">
        <w:rPr>
          <w:rFonts w:ascii="Arial" w:hAnsi="Arial" w:cs="Arial"/>
          <w:sz w:val="24"/>
          <w:szCs w:val="24"/>
        </w:rPr>
        <w:t xml:space="preserve">В тендерной документации </w:t>
      </w:r>
      <w:r w:rsidR="00104D87" w:rsidRPr="00985501">
        <w:rPr>
          <w:rFonts w:ascii="Arial" w:hAnsi="Arial" w:cs="Arial"/>
          <w:sz w:val="24"/>
          <w:szCs w:val="24"/>
        </w:rPr>
        <w:t>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r w:rsidR="0030419E" w:rsidRPr="00985501">
        <w:rPr>
          <w:rFonts w:ascii="Arial" w:hAnsi="Arial" w:cs="Arial"/>
          <w:sz w:val="24"/>
          <w:szCs w:val="24"/>
        </w:rPr>
        <w:t xml:space="preserve"> либо производителю, за исключением случаев когда осуществляются закупки:</w:t>
      </w:r>
    </w:p>
    <w:p w:rsidR="0030419E" w:rsidRPr="00985501" w:rsidRDefault="0030419E" w:rsidP="00985501">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tab/>
        <w:t>1)</w:t>
      </w:r>
      <w:r w:rsidR="007F0C90" w:rsidRPr="00985501">
        <w:rPr>
          <w:rFonts w:ascii="Arial" w:hAnsi="Arial" w:cs="Arial"/>
          <w:sz w:val="24"/>
          <w:szCs w:val="24"/>
        </w:rPr>
        <w:t xml:space="preserve"> </w:t>
      </w:r>
      <w:r w:rsidRPr="00985501">
        <w:rPr>
          <w:rFonts w:ascii="Arial" w:hAnsi="Arial" w:cs="Arial"/>
          <w:sz w:val="24"/>
          <w:szCs w:val="24"/>
        </w:rPr>
        <w:t xml:space="preserve">товаров, работ и услуг </w:t>
      </w:r>
      <w:r w:rsidR="007F0C90" w:rsidRPr="00985501">
        <w:rPr>
          <w:rFonts w:ascii="Arial" w:hAnsi="Arial" w:cs="Arial"/>
          <w:sz w:val="24"/>
          <w:szCs w:val="24"/>
        </w:rPr>
        <w:t xml:space="preserve">для доукомплектования, </w:t>
      </w:r>
      <w:r w:rsidRPr="00985501">
        <w:rPr>
          <w:rFonts w:ascii="Arial" w:hAnsi="Arial" w:cs="Arial"/>
          <w:sz w:val="24"/>
          <w:szCs w:val="24"/>
        </w:rPr>
        <w:t>модернизации,</w:t>
      </w:r>
      <w:r w:rsidR="007F0C90" w:rsidRPr="00985501">
        <w:rPr>
          <w:rFonts w:ascii="Arial" w:hAnsi="Arial" w:cs="Arial"/>
          <w:sz w:val="24"/>
          <w:szCs w:val="24"/>
        </w:rPr>
        <w:t xml:space="preserve"> дооснащения</w:t>
      </w:r>
      <w:r w:rsidRPr="00985501">
        <w:rPr>
          <w:rFonts w:ascii="Arial" w:hAnsi="Arial" w:cs="Arial"/>
          <w:sz w:val="24"/>
          <w:szCs w:val="24"/>
        </w:rPr>
        <w:t>, а также для дальнейшего технического сопровождения, сервисного обслуживания и ремонта, в том числе планового ремонта (при необходимости)</w:t>
      </w:r>
      <w:r w:rsidR="007F0C90" w:rsidRPr="00985501">
        <w:rPr>
          <w:rFonts w:ascii="Arial" w:hAnsi="Arial" w:cs="Arial"/>
          <w:sz w:val="24"/>
          <w:szCs w:val="24"/>
        </w:rPr>
        <w:t xml:space="preserve"> основног</w:t>
      </w:r>
      <w:r w:rsidRPr="00985501">
        <w:rPr>
          <w:rFonts w:ascii="Arial" w:hAnsi="Arial" w:cs="Arial"/>
          <w:sz w:val="24"/>
          <w:szCs w:val="24"/>
        </w:rPr>
        <w:t>о (установленного) оборудования;</w:t>
      </w:r>
    </w:p>
    <w:p w:rsidR="007F0C90" w:rsidRPr="00985501" w:rsidRDefault="0030419E" w:rsidP="00985501">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tab/>
        <w:t>2) приобретения товаров в соответствии с проектной (проектно-сметной) документацией, имеющей положительное заключение государственной экспертизы.</w:t>
      </w:r>
      <w:r w:rsidR="007F0C90" w:rsidRPr="00985501">
        <w:rPr>
          <w:rFonts w:ascii="Arial" w:hAnsi="Arial" w:cs="Arial"/>
          <w:sz w:val="24"/>
          <w:szCs w:val="24"/>
        </w:rPr>
        <w:t xml:space="preserve"> </w:t>
      </w:r>
    </w:p>
    <w:p w:rsidR="00150EA0" w:rsidRDefault="007F0C90" w:rsidP="00985501">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t xml:space="preserve">        </w:t>
      </w:r>
      <w:r w:rsidR="0002490A" w:rsidRPr="00985501">
        <w:rPr>
          <w:rFonts w:ascii="Arial" w:hAnsi="Arial" w:cs="Arial"/>
          <w:sz w:val="24"/>
          <w:szCs w:val="24"/>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295296" w:rsidRPr="00985501" w:rsidRDefault="00295296" w:rsidP="00985501">
      <w:pPr>
        <w:tabs>
          <w:tab w:val="left" w:pos="540"/>
        </w:tabs>
        <w:autoSpaceDE w:val="0"/>
        <w:autoSpaceDN w:val="0"/>
        <w:spacing w:line="240" w:lineRule="auto"/>
        <w:rPr>
          <w:rFonts w:ascii="Arial" w:hAnsi="Arial" w:cs="Arial"/>
          <w:sz w:val="24"/>
          <w:szCs w:val="24"/>
        </w:rPr>
      </w:pPr>
    </w:p>
    <w:p w:rsidR="0002490A" w:rsidRPr="00985501" w:rsidRDefault="0002490A" w:rsidP="00985501">
      <w:pPr>
        <w:pStyle w:val="a5"/>
        <w:tabs>
          <w:tab w:val="clear" w:pos="993"/>
          <w:tab w:val="left" w:pos="1134"/>
        </w:tabs>
        <w:ind w:left="0"/>
      </w:pPr>
      <w:r w:rsidRPr="00985501">
        <w:t xml:space="preserve">Тендерной документацией может предусматриваться, что к участию в тендере допускаются только: </w:t>
      </w:r>
    </w:p>
    <w:p w:rsidR="00110F86" w:rsidRDefault="0002490A">
      <w:pPr>
        <w:numPr>
          <w:ilvl w:val="0"/>
          <w:numId w:val="17"/>
        </w:numPr>
        <w:autoSpaceDE w:val="0"/>
        <w:autoSpaceDN w:val="0"/>
        <w:spacing w:line="240" w:lineRule="auto"/>
        <w:rPr>
          <w:i/>
          <w:iCs/>
        </w:rPr>
      </w:pPr>
      <w:r w:rsidRPr="006718A9">
        <w:rPr>
          <w:rFonts w:ascii="Arial" w:hAnsi="Arial" w:cs="Arial"/>
          <w:bCs/>
          <w:sz w:val="24"/>
          <w:szCs w:val="24"/>
        </w:rPr>
        <w:t>отечественные товаропроизводители</w:t>
      </w:r>
      <w:r w:rsidR="00CE5186" w:rsidRPr="006718A9">
        <w:rPr>
          <w:rFonts w:ascii="Arial" w:hAnsi="Arial" w:cs="Arial"/>
          <w:bCs/>
          <w:sz w:val="24"/>
          <w:szCs w:val="24"/>
        </w:rPr>
        <w:t xml:space="preserve"> закупаемого товара</w:t>
      </w:r>
      <w:r w:rsidR="00C869D5" w:rsidRPr="006718A9">
        <w:rPr>
          <w:rFonts w:ascii="Arial" w:hAnsi="Arial" w:cs="Arial"/>
          <w:bCs/>
          <w:sz w:val="24"/>
          <w:szCs w:val="24"/>
        </w:rPr>
        <w:t xml:space="preserve">. </w:t>
      </w:r>
    </w:p>
    <w:p w:rsidR="00110F86" w:rsidRDefault="00E50338">
      <w:pPr>
        <w:numPr>
          <w:ilvl w:val="0"/>
          <w:numId w:val="17"/>
        </w:numPr>
        <w:autoSpaceDE w:val="0"/>
        <w:autoSpaceDN w:val="0"/>
        <w:spacing w:line="240" w:lineRule="auto"/>
        <w:rPr>
          <w:rStyle w:val="aff3"/>
          <w:rFonts w:ascii="Arial" w:hAnsi="Arial" w:cs="Arial"/>
          <w:sz w:val="24"/>
          <w:szCs w:val="24"/>
        </w:rPr>
      </w:pPr>
      <w:r w:rsidRPr="0038563A">
        <w:rPr>
          <w:rFonts w:ascii="Arial" w:hAnsi="Arial" w:cs="Arial"/>
          <w:bCs/>
          <w:sz w:val="24"/>
          <w:szCs w:val="24"/>
        </w:rPr>
        <w:t>организации инвалидов</w:t>
      </w:r>
      <w:r w:rsidR="004A002B" w:rsidRPr="0038563A">
        <w:rPr>
          <w:rFonts w:ascii="Arial" w:hAnsi="Arial" w:cs="Arial"/>
          <w:bCs/>
          <w:sz w:val="24"/>
          <w:szCs w:val="24"/>
        </w:rPr>
        <w:t xml:space="preserve"> (физические лица</w:t>
      </w:r>
      <w:r w:rsidR="005363FD" w:rsidRPr="0038563A">
        <w:rPr>
          <w:rFonts w:ascii="Arial" w:hAnsi="Arial" w:cs="Arial"/>
          <w:bCs/>
          <w:sz w:val="24"/>
          <w:szCs w:val="24"/>
        </w:rPr>
        <w:t xml:space="preserve"> - инвалиды</w:t>
      </w:r>
      <w:r w:rsidR="004A002B" w:rsidRPr="0038563A">
        <w:rPr>
          <w:rFonts w:ascii="Arial" w:hAnsi="Arial" w:cs="Arial"/>
          <w:bCs/>
          <w:sz w:val="24"/>
          <w:szCs w:val="24"/>
        </w:rPr>
        <w:t>, осуществляющие предпринимательскую деятельность)</w:t>
      </w:r>
      <w:r w:rsidR="00387963">
        <w:rPr>
          <w:rFonts w:ascii="Arial" w:hAnsi="Arial" w:cs="Arial"/>
          <w:bCs/>
          <w:sz w:val="24"/>
          <w:szCs w:val="24"/>
        </w:rPr>
        <w:t>;</w:t>
      </w:r>
    </w:p>
    <w:p w:rsidR="00110F86" w:rsidRDefault="00C05D69">
      <w:pPr>
        <w:numPr>
          <w:ilvl w:val="0"/>
          <w:numId w:val="17"/>
        </w:numPr>
        <w:autoSpaceDE w:val="0"/>
        <w:autoSpaceDN w:val="0"/>
        <w:spacing w:line="240" w:lineRule="auto"/>
        <w:rPr>
          <w:rFonts w:ascii="Arial" w:hAnsi="Arial" w:cs="Arial"/>
          <w:bCs/>
          <w:sz w:val="24"/>
          <w:szCs w:val="24"/>
        </w:rPr>
      </w:pPr>
      <w:r w:rsidRPr="00985501">
        <w:rPr>
          <w:rFonts w:ascii="Arial" w:hAnsi="Arial" w:cs="Arial"/>
          <w:bCs/>
          <w:sz w:val="24"/>
          <w:szCs w:val="24"/>
        </w:rPr>
        <w:t>отечественные предприниматели</w:t>
      </w:r>
      <w:r w:rsidR="00435E48" w:rsidRPr="00985501">
        <w:rPr>
          <w:rFonts w:ascii="Arial" w:hAnsi="Arial" w:cs="Arial"/>
          <w:bCs/>
          <w:sz w:val="24"/>
          <w:szCs w:val="24"/>
        </w:rPr>
        <w:t xml:space="preserve"> - по закупкам работ и услуг</w:t>
      </w:r>
      <w:r w:rsidR="00295296">
        <w:rPr>
          <w:rFonts w:ascii="Arial" w:hAnsi="Arial" w:cs="Arial"/>
          <w:bCs/>
          <w:sz w:val="24"/>
          <w:szCs w:val="24"/>
        </w:rPr>
        <w:t>.</w:t>
      </w:r>
    </w:p>
    <w:p w:rsidR="00295296" w:rsidRPr="00295296" w:rsidRDefault="00295296" w:rsidP="00295296">
      <w:pPr>
        <w:autoSpaceDE w:val="0"/>
        <w:autoSpaceDN w:val="0"/>
        <w:spacing w:line="240" w:lineRule="auto"/>
        <w:ind w:left="567"/>
        <w:rPr>
          <w:rFonts w:ascii="Arial" w:hAnsi="Arial" w:cs="Arial"/>
          <w:bCs/>
          <w:sz w:val="24"/>
          <w:szCs w:val="24"/>
        </w:rPr>
      </w:pPr>
    </w:p>
    <w:p w:rsidR="0002490A" w:rsidRPr="00985501" w:rsidRDefault="0002490A" w:rsidP="00985501">
      <w:pPr>
        <w:pStyle w:val="a5"/>
        <w:tabs>
          <w:tab w:val="clear" w:pos="993"/>
          <w:tab w:val="left" w:pos="1134"/>
        </w:tabs>
        <w:ind w:left="0"/>
      </w:pPr>
      <w:r w:rsidRPr="00985501">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r w:rsidR="00052EF7" w:rsidRPr="00985501">
        <w:t xml:space="preserve">, за исключением случаев, предусмотренных </w:t>
      </w:r>
      <w:r w:rsidR="00C26FFD">
        <w:t xml:space="preserve">внутренним документом Холдинга, определяющим порядок </w:t>
      </w:r>
      <w:r w:rsidR="00052EF7" w:rsidRPr="00985501">
        <w:t>осуществления долгосрочных закупок</w:t>
      </w:r>
      <w:r w:rsidRPr="00985501">
        <w:t>:</w:t>
      </w:r>
    </w:p>
    <w:p w:rsidR="00110F86" w:rsidRDefault="0002490A">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потенциальный </w:t>
      </w:r>
      <w:r w:rsidR="007D14E4" w:rsidRPr="00985501">
        <w:rPr>
          <w:rStyle w:val="s0"/>
          <w:rFonts w:ascii="Arial" w:hAnsi="Arial" w:cs="Arial"/>
          <w:sz w:val="24"/>
          <w:szCs w:val="24"/>
        </w:rPr>
        <w:t xml:space="preserve">поставщик является отечественным товаропроизводителем закупаемого товара в соответствии с представленным оригиналом или нотариально заверенной копией сертификата происхождения </w:t>
      </w:r>
      <w:r w:rsidR="007D14E4" w:rsidRPr="00985501">
        <w:rPr>
          <w:rStyle w:val="s0"/>
          <w:rFonts w:ascii="Arial" w:hAnsi="Arial" w:cs="Arial"/>
          <w:sz w:val="24"/>
          <w:szCs w:val="24"/>
        </w:rPr>
        <w:lastRenderedPageBreak/>
        <w:t xml:space="preserve">товара (формы CT KZ) либо копией, заверенной государственным или иным уполномоченным органом, выдавшим сертификат (условное снижение цены на </w:t>
      </w:r>
      <w:r w:rsidR="00AB75B2" w:rsidRPr="00985501">
        <w:rPr>
          <w:rStyle w:val="s0"/>
          <w:rFonts w:ascii="Arial" w:hAnsi="Arial" w:cs="Arial"/>
          <w:sz w:val="24"/>
          <w:szCs w:val="24"/>
        </w:rPr>
        <w:t>5</w:t>
      </w:r>
      <w:r w:rsidR="007D14E4" w:rsidRPr="00985501">
        <w:rPr>
          <w:rStyle w:val="s0"/>
          <w:rFonts w:ascii="Arial" w:hAnsi="Arial" w:cs="Arial"/>
          <w:sz w:val="24"/>
          <w:szCs w:val="24"/>
        </w:rPr>
        <w:t>%)</w:t>
      </w:r>
      <w:r w:rsidR="00CE6BD1" w:rsidRPr="00985501">
        <w:rPr>
          <w:rFonts w:ascii="Arial" w:hAnsi="Arial" w:cs="Arial"/>
          <w:bCs/>
          <w:sz w:val="24"/>
          <w:szCs w:val="24"/>
        </w:rPr>
        <w:t>.</w:t>
      </w:r>
    </w:p>
    <w:p w:rsidR="00CE6BD1" w:rsidRPr="00985501" w:rsidRDefault="00CE6BD1"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Данный пункт не применяется в случае, если оценка и со</w:t>
      </w:r>
      <w:r w:rsidR="00370CDF" w:rsidRPr="00985501">
        <w:rPr>
          <w:rFonts w:ascii="Arial" w:hAnsi="Arial" w:cs="Arial"/>
          <w:bCs/>
          <w:sz w:val="24"/>
          <w:szCs w:val="24"/>
        </w:rPr>
        <w:t xml:space="preserve">поставление заявок на участие в </w:t>
      </w:r>
      <w:r w:rsidRPr="00985501">
        <w:rPr>
          <w:rFonts w:ascii="Arial" w:hAnsi="Arial" w:cs="Arial"/>
          <w:bCs/>
          <w:sz w:val="24"/>
          <w:szCs w:val="24"/>
        </w:rPr>
        <w:t xml:space="preserve">тендере осуществляется только среди отечественных товаропроизводителей закупаемого товара; </w:t>
      </w:r>
    </w:p>
    <w:p w:rsidR="00110F86" w:rsidRDefault="0002490A">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потенциальный поставщик является организацией инвалидов </w:t>
      </w:r>
      <w:r w:rsidR="000B6E08" w:rsidRPr="00985501">
        <w:rPr>
          <w:rFonts w:ascii="Arial" w:hAnsi="Arial" w:cs="Arial"/>
          <w:bCs/>
          <w:sz w:val="24"/>
          <w:szCs w:val="24"/>
        </w:rPr>
        <w:t>(физическим лицом</w:t>
      </w:r>
      <w:r w:rsidR="005363FD" w:rsidRPr="00985501">
        <w:rPr>
          <w:rFonts w:ascii="Arial" w:hAnsi="Arial" w:cs="Arial"/>
          <w:bCs/>
          <w:sz w:val="24"/>
          <w:szCs w:val="24"/>
        </w:rPr>
        <w:t xml:space="preserve"> - инвалидом</w:t>
      </w:r>
      <w:r w:rsidR="000B6E08" w:rsidRPr="00985501">
        <w:rPr>
          <w:rFonts w:ascii="Arial" w:hAnsi="Arial" w:cs="Arial"/>
          <w:bCs/>
          <w:sz w:val="24"/>
          <w:szCs w:val="24"/>
        </w:rPr>
        <w:t>, осуществляющим предпринимательскую деятельность)</w:t>
      </w:r>
      <w:r w:rsidR="00841551" w:rsidRPr="00985501">
        <w:rPr>
          <w:rFonts w:ascii="Arial" w:hAnsi="Arial" w:cs="Arial"/>
          <w:bCs/>
          <w:sz w:val="24"/>
          <w:szCs w:val="24"/>
        </w:rPr>
        <w:t>, производящей закупаемый товар</w:t>
      </w:r>
      <w:r w:rsidR="0098367E" w:rsidRPr="00985501">
        <w:rPr>
          <w:rFonts w:ascii="Arial" w:hAnsi="Arial" w:cs="Arial"/>
          <w:bCs/>
          <w:sz w:val="24"/>
          <w:szCs w:val="24"/>
        </w:rPr>
        <w:t xml:space="preserve"> </w:t>
      </w:r>
      <w:r w:rsidR="00F03B55" w:rsidRPr="00985501">
        <w:rPr>
          <w:rStyle w:val="s0"/>
          <w:rFonts w:ascii="Arial" w:hAnsi="Arial" w:cs="Arial"/>
          <w:sz w:val="24"/>
          <w:szCs w:val="24"/>
        </w:rPr>
        <w:t xml:space="preserve">в соответствии с представленным оригиналом или нотариально </w:t>
      </w:r>
      <w:r w:rsidR="00C26FFD">
        <w:rPr>
          <w:rStyle w:val="s0"/>
          <w:rFonts w:ascii="Arial" w:hAnsi="Arial" w:cs="Arial"/>
          <w:sz w:val="24"/>
          <w:szCs w:val="24"/>
        </w:rPr>
        <w:t xml:space="preserve"> засвидетельствованной </w:t>
      </w:r>
      <w:r w:rsidR="00F03B55" w:rsidRPr="00985501">
        <w:rPr>
          <w:rStyle w:val="s0"/>
          <w:rFonts w:ascii="Arial" w:hAnsi="Arial" w:cs="Arial"/>
          <w:sz w:val="24"/>
          <w:szCs w:val="24"/>
        </w:rPr>
        <w:t xml:space="preserve">копией сертификата происхождения товара (формы CT KZ) либо копией, заверенной государственным или иным уполномоченным органом, выдавшим сертификат </w:t>
      </w:r>
      <w:r w:rsidRPr="00985501">
        <w:rPr>
          <w:rFonts w:ascii="Arial" w:hAnsi="Arial" w:cs="Arial"/>
          <w:bCs/>
          <w:sz w:val="24"/>
          <w:szCs w:val="24"/>
        </w:rPr>
        <w:t>(условное снижение цены на</w:t>
      </w:r>
      <w:r w:rsidR="000E0B91" w:rsidRPr="00985501">
        <w:rPr>
          <w:rFonts w:ascii="Arial" w:hAnsi="Arial" w:cs="Arial"/>
          <w:bCs/>
          <w:sz w:val="24"/>
          <w:szCs w:val="24"/>
        </w:rPr>
        <w:t xml:space="preserve"> 5</w:t>
      </w:r>
      <w:r w:rsidRPr="00985501">
        <w:rPr>
          <w:rFonts w:ascii="Arial" w:hAnsi="Arial" w:cs="Arial"/>
          <w:bCs/>
          <w:sz w:val="24"/>
          <w:szCs w:val="24"/>
        </w:rPr>
        <w:t>%);</w:t>
      </w:r>
    </w:p>
    <w:p w:rsidR="00110F86" w:rsidRDefault="0002490A">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наличие у потенциального поставщика опыта работы на </w:t>
      </w:r>
      <w:r w:rsidR="001F1867" w:rsidRPr="00985501">
        <w:rPr>
          <w:rFonts w:ascii="Arial" w:hAnsi="Arial" w:cs="Arial"/>
          <w:bCs/>
          <w:sz w:val="24"/>
          <w:szCs w:val="24"/>
        </w:rPr>
        <w:t>однородном</w:t>
      </w:r>
      <w:r w:rsidR="00435159" w:rsidRPr="00985501">
        <w:rPr>
          <w:rFonts w:ascii="Arial" w:hAnsi="Arial" w:cs="Arial"/>
          <w:bCs/>
          <w:sz w:val="24"/>
          <w:szCs w:val="24"/>
        </w:rPr>
        <w:t xml:space="preserve"> </w:t>
      </w:r>
      <w:r w:rsidRPr="00985501">
        <w:rPr>
          <w:rFonts w:ascii="Arial" w:hAnsi="Arial" w:cs="Arial"/>
          <w:bCs/>
          <w:sz w:val="24"/>
          <w:szCs w:val="24"/>
        </w:rPr>
        <w:t>рынке закупаемых товаров, рабо</w:t>
      </w:r>
      <w:r w:rsidR="000A191B" w:rsidRPr="00985501">
        <w:rPr>
          <w:rFonts w:ascii="Arial" w:hAnsi="Arial" w:cs="Arial"/>
          <w:bCs/>
          <w:sz w:val="24"/>
          <w:szCs w:val="24"/>
        </w:rPr>
        <w:t xml:space="preserve">т, услуг, в течение последних </w:t>
      </w:r>
      <w:r w:rsidR="00274367">
        <w:rPr>
          <w:rFonts w:ascii="Arial" w:hAnsi="Arial" w:cs="Arial"/>
          <w:bCs/>
          <w:sz w:val="24"/>
          <w:szCs w:val="24"/>
        </w:rPr>
        <w:t>10</w:t>
      </w:r>
      <w:r w:rsidR="00274367" w:rsidRPr="00985501">
        <w:rPr>
          <w:rFonts w:ascii="Arial" w:hAnsi="Arial" w:cs="Arial"/>
          <w:bCs/>
          <w:sz w:val="24"/>
          <w:szCs w:val="24"/>
        </w:rPr>
        <w:t xml:space="preserve"> </w:t>
      </w:r>
      <w:r w:rsidRPr="00985501">
        <w:rPr>
          <w:rFonts w:ascii="Arial" w:hAnsi="Arial" w:cs="Arial"/>
          <w:bCs/>
          <w:sz w:val="24"/>
          <w:szCs w:val="24"/>
        </w:rPr>
        <w:t xml:space="preserve">лет (условное снижение цены на </w:t>
      </w:r>
      <w:r w:rsidR="006A3406" w:rsidRPr="006A3406">
        <w:rPr>
          <w:rFonts w:ascii="Arial" w:hAnsi="Arial" w:cs="Arial"/>
          <w:bCs/>
          <w:sz w:val="24"/>
          <w:szCs w:val="24"/>
        </w:rPr>
        <w:t>0</w:t>
      </w:r>
      <w:r w:rsidR="00222D86" w:rsidRPr="00985501">
        <w:rPr>
          <w:rFonts w:ascii="Arial" w:hAnsi="Arial" w:cs="Arial"/>
          <w:bCs/>
          <w:sz w:val="24"/>
          <w:szCs w:val="24"/>
        </w:rPr>
        <w:t>,5</w:t>
      </w:r>
      <w:r w:rsidRPr="00985501">
        <w:rPr>
          <w:rFonts w:ascii="Arial" w:hAnsi="Arial" w:cs="Arial"/>
          <w:bCs/>
          <w:sz w:val="24"/>
          <w:szCs w:val="24"/>
        </w:rPr>
        <w:t xml:space="preserve">% за </w:t>
      </w:r>
      <w:r w:rsidR="00274367">
        <w:rPr>
          <w:rFonts w:ascii="Arial" w:hAnsi="Arial" w:cs="Arial"/>
          <w:bCs/>
          <w:sz w:val="24"/>
          <w:szCs w:val="24"/>
        </w:rPr>
        <w:t>каждый 1</w:t>
      </w:r>
      <w:r w:rsidR="00274367" w:rsidRPr="00985501">
        <w:rPr>
          <w:rFonts w:ascii="Arial" w:hAnsi="Arial" w:cs="Arial"/>
          <w:bCs/>
          <w:sz w:val="24"/>
          <w:szCs w:val="24"/>
        </w:rPr>
        <w:t xml:space="preserve"> </w:t>
      </w:r>
      <w:r w:rsidRPr="00985501">
        <w:rPr>
          <w:rFonts w:ascii="Arial" w:hAnsi="Arial" w:cs="Arial"/>
          <w:bCs/>
          <w:sz w:val="24"/>
          <w:szCs w:val="24"/>
        </w:rPr>
        <w:t>год опыта работы</w:t>
      </w:r>
      <w:r w:rsidR="00E6158C">
        <w:rPr>
          <w:rFonts w:ascii="Arial" w:hAnsi="Arial" w:cs="Arial"/>
          <w:bCs/>
          <w:sz w:val="24"/>
          <w:szCs w:val="24"/>
        </w:rPr>
        <w:t>,</w:t>
      </w:r>
      <w:r w:rsidRPr="00985501">
        <w:rPr>
          <w:rFonts w:ascii="Arial" w:hAnsi="Arial" w:cs="Arial"/>
          <w:bCs/>
          <w:sz w:val="24"/>
          <w:szCs w:val="24"/>
        </w:rPr>
        <w:t xml:space="preserve"> </w:t>
      </w:r>
      <w:r w:rsidR="000A191B" w:rsidRPr="00985501">
        <w:rPr>
          <w:rFonts w:ascii="Arial" w:hAnsi="Arial" w:cs="Arial"/>
          <w:bCs/>
          <w:sz w:val="24"/>
          <w:szCs w:val="24"/>
        </w:rPr>
        <w:t xml:space="preserve">но не более </w:t>
      </w:r>
      <w:r w:rsidR="00222D86" w:rsidRPr="00985501">
        <w:rPr>
          <w:rFonts w:ascii="Arial" w:hAnsi="Arial" w:cs="Arial"/>
          <w:bCs/>
          <w:sz w:val="24"/>
          <w:szCs w:val="24"/>
        </w:rPr>
        <w:t>5</w:t>
      </w:r>
      <w:r w:rsidRPr="00985501">
        <w:rPr>
          <w:rFonts w:ascii="Arial" w:hAnsi="Arial" w:cs="Arial"/>
          <w:bCs/>
          <w:sz w:val="24"/>
          <w:szCs w:val="24"/>
        </w:rPr>
        <w:t>%)</w:t>
      </w:r>
      <w:r w:rsidR="001D6653" w:rsidRPr="00985501">
        <w:rPr>
          <w:rFonts w:ascii="Arial" w:hAnsi="Arial" w:cs="Arial"/>
          <w:bCs/>
          <w:sz w:val="24"/>
          <w:szCs w:val="24"/>
        </w:rPr>
        <w:t xml:space="preserve">, подтвержденного соответствующими </w:t>
      </w:r>
      <w:r w:rsidR="00B22105" w:rsidRPr="00985501">
        <w:rPr>
          <w:rFonts w:ascii="Arial" w:hAnsi="Arial" w:cs="Arial"/>
          <w:bCs/>
          <w:sz w:val="24"/>
          <w:szCs w:val="24"/>
        </w:rPr>
        <w:t xml:space="preserve">оригиналами или </w:t>
      </w:r>
      <w:r w:rsidR="001D6653" w:rsidRPr="00985501">
        <w:rPr>
          <w:rFonts w:ascii="Arial" w:hAnsi="Arial" w:cs="Arial"/>
          <w:bCs/>
          <w:sz w:val="24"/>
          <w:szCs w:val="24"/>
        </w:rPr>
        <w:t xml:space="preserve">нотариально засвидетельствованными копиями </w:t>
      </w:r>
      <w:r w:rsidR="00841551" w:rsidRPr="00985501">
        <w:rPr>
          <w:rFonts w:ascii="Arial" w:hAnsi="Arial" w:cs="Arial"/>
          <w:bCs/>
          <w:sz w:val="24"/>
          <w:szCs w:val="24"/>
        </w:rPr>
        <w:t xml:space="preserve">накладных, </w:t>
      </w:r>
      <w:r w:rsidR="008E22F4" w:rsidRPr="00985501">
        <w:rPr>
          <w:rFonts w:ascii="Arial" w:hAnsi="Arial" w:cs="Arial"/>
          <w:bCs/>
          <w:sz w:val="24"/>
          <w:szCs w:val="24"/>
        </w:rPr>
        <w:t>соответствующих актов, подтверждающих прием-передачу</w:t>
      </w:r>
      <w:r w:rsidR="001D6653" w:rsidRPr="00985501">
        <w:rPr>
          <w:rFonts w:ascii="Arial" w:hAnsi="Arial" w:cs="Arial"/>
          <w:bCs/>
          <w:sz w:val="24"/>
          <w:szCs w:val="24"/>
        </w:rPr>
        <w:t xml:space="preserve"> поставленных товаров, выполненных работ, оказанных услуг</w:t>
      </w:r>
      <w:r w:rsidR="00320F32" w:rsidRPr="00985501">
        <w:rPr>
          <w:rFonts w:ascii="Arial" w:hAnsi="Arial" w:cs="Arial"/>
          <w:bCs/>
          <w:sz w:val="24"/>
          <w:szCs w:val="24"/>
        </w:rPr>
        <w:t>.</w:t>
      </w:r>
    </w:p>
    <w:p w:rsidR="00320F32" w:rsidRPr="00985501" w:rsidRDefault="00320F32" w:rsidP="00985501">
      <w:pPr>
        <w:autoSpaceDE w:val="0"/>
        <w:autoSpaceDN w:val="0"/>
        <w:spacing w:line="240" w:lineRule="auto"/>
        <w:ind w:firstLine="567"/>
        <w:rPr>
          <w:rFonts w:ascii="Arial" w:hAnsi="Arial" w:cs="Arial"/>
          <w:bCs/>
          <w:sz w:val="24"/>
          <w:szCs w:val="24"/>
        </w:rPr>
      </w:pPr>
      <w:r w:rsidRPr="00B234B0">
        <w:rPr>
          <w:rStyle w:val="s0"/>
          <w:rFonts w:ascii="Arial" w:hAnsi="Arial" w:cs="Arial"/>
          <w:sz w:val="24"/>
          <w:szCs w:val="24"/>
        </w:rPr>
        <w:t xml:space="preserve">В случае </w:t>
      </w:r>
      <w:r w:rsidR="00413BFA" w:rsidRPr="00B234B0">
        <w:rPr>
          <w:rStyle w:val="s0"/>
          <w:rFonts w:ascii="Arial" w:hAnsi="Arial" w:cs="Arial"/>
          <w:sz w:val="24"/>
          <w:szCs w:val="24"/>
        </w:rPr>
        <w:t xml:space="preserve">наличия в тендерной документации требования, предусмотренного подпунктом 3) пункта </w:t>
      </w:r>
      <w:r w:rsidRPr="00B234B0">
        <w:rPr>
          <w:rStyle w:val="s0"/>
          <w:rFonts w:ascii="Arial" w:hAnsi="Arial" w:cs="Arial"/>
          <w:sz w:val="24"/>
          <w:szCs w:val="24"/>
        </w:rPr>
        <w:t>3</w:t>
      </w:r>
      <w:r w:rsidR="006718A9" w:rsidRPr="00B234B0">
        <w:rPr>
          <w:rStyle w:val="s0"/>
          <w:rFonts w:ascii="Arial" w:hAnsi="Arial" w:cs="Arial"/>
          <w:sz w:val="24"/>
          <w:szCs w:val="24"/>
        </w:rPr>
        <w:t>6</w:t>
      </w:r>
      <w:r w:rsidRPr="00B234B0">
        <w:rPr>
          <w:rStyle w:val="s0"/>
          <w:rFonts w:ascii="Arial" w:hAnsi="Arial" w:cs="Arial"/>
          <w:sz w:val="24"/>
          <w:szCs w:val="24"/>
        </w:rPr>
        <w:t xml:space="preserve"> Правил данный</w:t>
      </w:r>
      <w:r w:rsidRPr="00985501">
        <w:rPr>
          <w:rStyle w:val="s0"/>
          <w:rFonts w:ascii="Arial" w:hAnsi="Arial" w:cs="Arial"/>
          <w:sz w:val="24"/>
          <w:szCs w:val="24"/>
        </w:rPr>
        <w:t xml:space="preserve"> критерий не применяется;</w:t>
      </w:r>
    </w:p>
    <w:p w:rsidR="00110F86" w:rsidRDefault="0002490A">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наличие у потенциального поставщика </w:t>
      </w:r>
      <w:r w:rsidR="0084125D" w:rsidRPr="00985501">
        <w:rPr>
          <w:rFonts w:ascii="Arial" w:hAnsi="Arial" w:cs="Arial"/>
          <w:bCs/>
          <w:sz w:val="24"/>
          <w:szCs w:val="24"/>
        </w:rPr>
        <w:t>сертифицированной системы (сертифицированных систем) менеджмента в соответствии с требованиями государственных стандартов</w:t>
      </w:r>
      <w:r w:rsidR="005E66F7" w:rsidRPr="00985501">
        <w:rPr>
          <w:rFonts w:ascii="Arial" w:hAnsi="Arial" w:cs="Arial"/>
          <w:bCs/>
          <w:sz w:val="24"/>
          <w:szCs w:val="24"/>
        </w:rPr>
        <w:t xml:space="preserve"> Республики Казахстан</w:t>
      </w:r>
      <w:r w:rsidR="0084125D" w:rsidRPr="00985501">
        <w:rPr>
          <w:rFonts w:ascii="Arial" w:hAnsi="Arial" w:cs="Arial"/>
          <w:bCs/>
          <w:sz w:val="24"/>
          <w:szCs w:val="24"/>
        </w:rPr>
        <w:t>,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Pr="00985501">
        <w:rPr>
          <w:rFonts w:ascii="Arial" w:hAnsi="Arial" w:cs="Arial"/>
          <w:bCs/>
          <w:sz w:val="24"/>
          <w:szCs w:val="24"/>
        </w:rPr>
        <w:t xml:space="preserve"> (условное снижение цены на 1%);</w:t>
      </w:r>
    </w:p>
    <w:p w:rsidR="00110F86" w:rsidRDefault="00704DD0">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местное</w:t>
      </w:r>
      <w:r w:rsidR="000340BF" w:rsidRPr="00985501">
        <w:rPr>
          <w:rFonts w:ascii="Arial" w:hAnsi="Arial" w:cs="Arial"/>
          <w:bCs/>
          <w:sz w:val="24"/>
          <w:szCs w:val="24"/>
        </w:rPr>
        <w:t xml:space="preserve"> содержание в товаре  потенциального поставщика</w:t>
      </w:r>
      <w:r w:rsidR="00E532AD" w:rsidRPr="00985501">
        <w:rPr>
          <w:rFonts w:ascii="Arial" w:hAnsi="Arial" w:cs="Arial"/>
          <w:bCs/>
          <w:sz w:val="24"/>
          <w:szCs w:val="24"/>
        </w:rPr>
        <w:t>, являющегося предметом проводимых закупок</w:t>
      </w:r>
      <w:r w:rsidR="000340BF" w:rsidRPr="00985501">
        <w:rPr>
          <w:rFonts w:ascii="Arial" w:hAnsi="Arial" w:cs="Arial"/>
          <w:bCs/>
          <w:sz w:val="24"/>
          <w:szCs w:val="24"/>
        </w:rPr>
        <w:t xml:space="preserve"> (условное снижение цены на 0,1</w:t>
      </w:r>
      <w:r w:rsidR="006A3406" w:rsidRPr="006A3406">
        <w:rPr>
          <w:rFonts w:ascii="Arial" w:hAnsi="Arial" w:cs="Arial"/>
          <w:bCs/>
          <w:sz w:val="24"/>
          <w:szCs w:val="24"/>
        </w:rPr>
        <w:t>5</w:t>
      </w:r>
      <w:r w:rsidR="000340BF" w:rsidRPr="00985501">
        <w:rPr>
          <w:rFonts w:ascii="Arial" w:hAnsi="Arial" w:cs="Arial"/>
          <w:bCs/>
          <w:sz w:val="24"/>
          <w:szCs w:val="24"/>
        </w:rPr>
        <w:t xml:space="preserve">% за каждый 1% </w:t>
      </w:r>
      <w:r w:rsidRPr="00985501">
        <w:rPr>
          <w:rFonts w:ascii="Arial" w:hAnsi="Arial" w:cs="Arial"/>
          <w:bCs/>
          <w:sz w:val="24"/>
          <w:szCs w:val="24"/>
        </w:rPr>
        <w:t>местного</w:t>
      </w:r>
      <w:r w:rsidR="000340BF" w:rsidRPr="00985501">
        <w:rPr>
          <w:rFonts w:ascii="Arial" w:hAnsi="Arial" w:cs="Arial"/>
          <w:bCs/>
          <w:sz w:val="24"/>
          <w:szCs w:val="24"/>
        </w:rPr>
        <w:t xml:space="preserve"> содержания), которое определяется на основании </w:t>
      </w:r>
      <w:r w:rsidR="00DF17CE" w:rsidRPr="00985501">
        <w:rPr>
          <w:rFonts w:ascii="Arial" w:hAnsi="Arial" w:cs="Arial"/>
          <w:bCs/>
          <w:sz w:val="24"/>
          <w:szCs w:val="24"/>
        </w:rPr>
        <w:t xml:space="preserve">оригинала или нотариально </w:t>
      </w:r>
      <w:r w:rsidR="00BA7845">
        <w:rPr>
          <w:rFonts w:ascii="Arial" w:hAnsi="Arial" w:cs="Arial"/>
          <w:bCs/>
          <w:sz w:val="24"/>
          <w:szCs w:val="24"/>
        </w:rPr>
        <w:t>засвидетельствованной</w:t>
      </w:r>
      <w:r w:rsidR="00BA7845" w:rsidRPr="00985501">
        <w:rPr>
          <w:rFonts w:ascii="Arial" w:hAnsi="Arial" w:cs="Arial"/>
          <w:bCs/>
          <w:sz w:val="24"/>
          <w:szCs w:val="24"/>
        </w:rPr>
        <w:t xml:space="preserve"> </w:t>
      </w:r>
      <w:r w:rsidR="00DF17CE" w:rsidRPr="00985501">
        <w:rPr>
          <w:rFonts w:ascii="Arial" w:hAnsi="Arial" w:cs="Arial"/>
          <w:bCs/>
          <w:sz w:val="24"/>
          <w:szCs w:val="24"/>
        </w:rPr>
        <w:t xml:space="preserve">копии </w:t>
      </w:r>
      <w:r w:rsidR="000340BF" w:rsidRPr="00985501">
        <w:rPr>
          <w:rFonts w:ascii="Arial" w:hAnsi="Arial" w:cs="Arial"/>
          <w:bCs/>
          <w:sz w:val="24"/>
          <w:szCs w:val="24"/>
        </w:rPr>
        <w:t xml:space="preserve">сертификата происхождения товара (формы CT KZ) </w:t>
      </w:r>
      <w:r w:rsidR="00DF17CE" w:rsidRPr="00985501">
        <w:rPr>
          <w:rFonts w:ascii="Arial" w:hAnsi="Arial" w:cs="Arial"/>
          <w:bCs/>
          <w:sz w:val="24"/>
          <w:szCs w:val="24"/>
        </w:rPr>
        <w:t>либо копии, заверенной государственным уполномоченным органом, выдавшим сертификат</w:t>
      </w:r>
      <w:r w:rsidR="000340BF" w:rsidRPr="00985501">
        <w:rPr>
          <w:rFonts w:ascii="Arial" w:hAnsi="Arial" w:cs="Arial"/>
          <w:bCs/>
          <w:sz w:val="24"/>
          <w:szCs w:val="24"/>
        </w:rPr>
        <w:t>;</w:t>
      </w:r>
    </w:p>
    <w:p w:rsidR="00110F86" w:rsidRDefault="00B04A67">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гарантийное </w:t>
      </w:r>
      <w:r w:rsidR="000340BF" w:rsidRPr="00985501">
        <w:rPr>
          <w:rFonts w:ascii="Arial" w:hAnsi="Arial" w:cs="Arial"/>
          <w:bCs/>
          <w:sz w:val="24"/>
          <w:szCs w:val="24"/>
        </w:rPr>
        <w:t xml:space="preserve">обязательство потенциального поставщика по доле </w:t>
      </w:r>
      <w:r w:rsidR="00704DD0" w:rsidRPr="00985501">
        <w:rPr>
          <w:rFonts w:ascii="Arial" w:hAnsi="Arial" w:cs="Arial"/>
          <w:bCs/>
          <w:sz w:val="24"/>
          <w:szCs w:val="24"/>
        </w:rPr>
        <w:t>местного</w:t>
      </w:r>
      <w:r w:rsidR="000340BF" w:rsidRPr="00985501">
        <w:rPr>
          <w:rFonts w:ascii="Arial" w:hAnsi="Arial" w:cs="Arial"/>
          <w:bCs/>
          <w:sz w:val="24"/>
          <w:szCs w:val="24"/>
        </w:rPr>
        <w:t xml:space="preserve"> содержания в работах или услугах (условное снижение цены на 0,1% за каждый 1% </w:t>
      </w:r>
      <w:r w:rsidR="00704DD0" w:rsidRPr="00985501">
        <w:rPr>
          <w:rFonts w:ascii="Arial" w:hAnsi="Arial" w:cs="Arial"/>
          <w:bCs/>
          <w:sz w:val="24"/>
          <w:szCs w:val="24"/>
        </w:rPr>
        <w:t>местного</w:t>
      </w:r>
      <w:r w:rsidR="000340BF" w:rsidRPr="00985501">
        <w:rPr>
          <w:rFonts w:ascii="Arial" w:hAnsi="Arial" w:cs="Arial"/>
          <w:bCs/>
          <w:sz w:val="24"/>
          <w:szCs w:val="24"/>
        </w:rPr>
        <w:t xml:space="preserve"> содержания)</w:t>
      </w:r>
      <w:r w:rsidR="00E93E56" w:rsidRPr="00985501">
        <w:rPr>
          <w:rFonts w:ascii="Arial" w:hAnsi="Arial" w:cs="Arial"/>
          <w:bCs/>
          <w:sz w:val="24"/>
          <w:szCs w:val="24"/>
        </w:rPr>
        <w:t xml:space="preserve">, подписанное первым руководителем потенциального поставщика либо лицом им уполномоченным, с указанием процентного значения </w:t>
      </w:r>
      <w:r w:rsidR="00704DD0" w:rsidRPr="00985501">
        <w:rPr>
          <w:rFonts w:ascii="Arial" w:hAnsi="Arial" w:cs="Arial"/>
          <w:bCs/>
          <w:sz w:val="24"/>
          <w:szCs w:val="24"/>
        </w:rPr>
        <w:t>местного</w:t>
      </w:r>
      <w:r w:rsidR="00E93E56" w:rsidRPr="00985501">
        <w:rPr>
          <w:rFonts w:ascii="Arial" w:hAnsi="Arial" w:cs="Arial"/>
          <w:bCs/>
          <w:sz w:val="24"/>
          <w:szCs w:val="24"/>
        </w:rPr>
        <w:t xml:space="preserve"> содержания в предлагаемых работах или услугах</w:t>
      </w:r>
      <w:r w:rsidR="00687842" w:rsidRPr="00985501">
        <w:rPr>
          <w:rFonts w:ascii="Arial" w:hAnsi="Arial" w:cs="Arial"/>
          <w:bCs/>
          <w:sz w:val="24"/>
          <w:szCs w:val="24"/>
        </w:rPr>
        <w:t xml:space="preserve"> </w:t>
      </w:r>
      <w:r w:rsidR="00687842" w:rsidRPr="00985501">
        <w:rPr>
          <w:rStyle w:val="s0"/>
          <w:rFonts w:ascii="Arial" w:hAnsi="Arial" w:cs="Arial"/>
          <w:bCs/>
          <w:sz w:val="24"/>
          <w:szCs w:val="24"/>
        </w:rPr>
        <w:t xml:space="preserve">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 </w:t>
      </w:r>
      <w:r w:rsidR="00D24EEC" w:rsidRPr="00985501">
        <w:rPr>
          <w:rFonts w:ascii="Arial" w:hAnsi="Arial" w:cs="Arial"/>
          <w:sz w:val="24"/>
          <w:szCs w:val="24"/>
        </w:rPr>
        <w:t>Единой Методики, утвержденной Постановлением Правительства Республики Казахстан</w:t>
      </w:r>
      <w:r w:rsidR="00687842" w:rsidRPr="00985501">
        <w:rPr>
          <w:rFonts w:ascii="Arial" w:hAnsi="Arial" w:cs="Arial"/>
          <w:bCs/>
          <w:sz w:val="24"/>
          <w:szCs w:val="24"/>
        </w:rPr>
        <w:t>.</w:t>
      </w:r>
    </w:p>
    <w:p w:rsidR="00687842" w:rsidRPr="00985501" w:rsidRDefault="00687842"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В случае не соответствия расчета доли местного содержания, указанного в настоящем подпункте, требованиям</w:t>
      </w:r>
      <w:r w:rsidRPr="00985501">
        <w:rPr>
          <w:rStyle w:val="s0"/>
          <w:rFonts w:ascii="Arial" w:hAnsi="Arial" w:cs="Arial"/>
          <w:bCs/>
          <w:sz w:val="24"/>
          <w:szCs w:val="24"/>
        </w:rPr>
        <w:t xml:space="preserve"> </w:t>
      </w:r>
      <w:r w:rsidR="00D24EEC" w:rsidRPr="00985501">
        <w:rPr>
          <w:rFonts w:ascii="Arial" w:hAnsi="Arial" w:cs="Arial"/>
          <w:sz w:val="24"/>
          <w:szCs w:val="24"/>
        </w:rPr>
        <w:t>Единой Методики, утвержденной Постановлением Правительства Республики Казахстан</w:t>
      </w:r>
      <w:r w:rsidR="00B5386E" w:rsidRPr="00985501">
        <w:rPr>
          <w:rStyle w:val="s0"/>
          <w:rFonts w:ascii="Arial" w:hAnsi="Arial" w:cs="Arial"/>
          <w:bCs/>
          <w:sz w:val="24"/>
          <w:szCs w:val="24"/>
        </w:rPr>
        <w:t xml:space="preserve">, или </w:t>
      </w:r>
      <w:r w:rsidR="00AF08E0" w:rsidRPr="00985501">
        <w:rPr>
          <w:rStyle w:val="s0"/>
          <w:rFonts w:ascii="Arial" w:hAnsi="Arial" w:cs="Arial"/>
          <w:bCs/>
          <w:sz w:val="24"/>
          <w:szCs w:val="24"/>
        </w:rPr>
        <w:t xml:space="preserve">технической спецификации </w:t>
      </w:r>
      <w:r w:rsidR="00B5386E" w:rsidRPr="00985501">
        <w:rPr>
          <w:rStyle w:val="s0"/>
          <w:rFonts w:ascii="Arial" w:hAnsi="Arial" w:cs="Arial"/>
          <w:bCs/>
          <w:sz w:val="24"/>
          <w:szCs w:val="24"/>
        </w:rPr>
        <w:t xml:space="preserve">тендерной документации тендерная комиссия не применяет </w:t>
      </w:r>
      <w:r w:rsidR="008B04A6" w:rsidRPr="00985501">
        <w:rPr>
          <w:rStyle w:val="s0"/>
          <w:rFonts w:ascii="Arial" w:hAnsi="Arial" w:cs="Arial"/>
          <w:bCs/>
          <w:sz w:val="24"/>
          <w:szCs w:val="24"/>
        </w:rPr>
        <w:t>к потенциальному поставщику условную скидку по критерию, определенному настоящим подпунктом;</w:t>
      </w:r>
      <w:r w:rsidRPr="00985501">
        <w:rPr>
          <w:rFonts w:ascii="Arial" w:hAnsi="Arial" w:cs="Arial"/>
          <w:bCs/>
          <w:sz w:val="24"/>
          <w:szCs w:val="24"/>
        </w:rPr>
        <w:t xml:space="preserve">  </w:t>
      </w:r>
    </w:p>
    <w:p w:rsidR="00110F86" w:rsidRDefault="00C73DB2">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заявление (декларацию), подписанную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(условное сни</w:t>
      </w:r>
      <w:r w:rsidR="00661C0C" w:rsidRPr="00985501">
        <w:rPr>
          <w:rFonts w:ascii="Arial" w:hAnsi="Arial" w:cs="Arial"/>
          <w:bCs/>
          <w:sz w:val="24"/>
          <w:szCs w:val="24"/>
        </w:rPr>
        <w:t>жение цены на 0,1</w:t>
      </w:r>
      <w:r w:rsidR="006A3406" w:rsidRPr="006A3406">
        <w:rPr>
          <w:rFonts w:ascii="Arial" w:hAnsi="Arial" w:cs="Arial"/>
          <w:bCs/>
          <w:sz w:val="24"/>
          <w:szCs w:val="24"/>
        </w:rPr>
        <w:t>5</w:t>
      </w:r>
      <w:r w:rsidR="00661C0C" w:rsidRPr="00985501">
        <w:rPr>
          <w:rFonts w:ascii="Arial" w:hAnsi="Arial" w:cs="Arial"/>
          <w:bCs/>
          <w:sz w:val="24"/>
          <w:szCs w:val="24"/>
        </w:rPr>
        <w:t>% за каждый 1</w:t>
      </w:r>
      <w:r w:rsidRPr="00985501">
        <w:rPr>
          <w:rFonts w:ascii="Arial" w:hAnsi="Arial" w:cs="Arial"/>
          <w:bCs/>
          <w:sz w:val="24"/>
          <w:szCs w:val="24"/>
        </w:rPr>
        <w:t>% от указанно</w:t>
      </w:r>
      <w:r w:rsidR="0054418A" w:rsidRPr="00985501">
        <w:rPr>
          <w:rFonts w:ascii="Arial" w:hAnsi="Arial" w:cs="Arial"/>
          <w:bCs/>
          <w:sz w:val="24"/>
          <w:szCs w:val="24"/>
        </w:rPr>
        <w:t>го</w:t>
      </w:r>
      <w:r w:rsidRPr="00985501">
        <w:rPr>
          <w:rFonts w:ascii="Arial" w:hAnsi="Arial" w:cs="Arial"/>
          <w:bCs/>
          <w:sz w:val="24"/>
          <w:szCs w:val="24"/>
        </w:rPr>
        <w:t xml:space="preserve"> в заявлении </w:t>
      </w:r>
      <w:r w:rsidRPr="00985501">
        <w:rPr>
          <w:rFonts w:ascii="Arial" w:hAnsi="Arial" w:cs="Arial"/>
          <w:bCs/>
          <w:sz w:val="24"/>
          <w:szCs w:val="24"/>
        </w:rPr>
        <w:lastRenderedPageBreak/>
        <w:t xml:space="preserve">(декларации) процентного значения </w:t>
      </w:r>
      <w:r w:rsidR="0054418A" w:rsidRPr="00985501">
        <w:rPr>
          <w:rFonts w:ascii="Arial" w:hAnsi="Arial" w:cs="Arial"/>
          <w:bCs/>
          <w:sz w:val="24"/>
          <w:szCs w:val="24"/>
        </w:rPr>
        <w:t>местного</w:t>
      </w:r>
      <w:r w:rsidRPr="00985501">
        <w:rPr>
          <w:rFonts w:ascii="Arial" w:hAnsi="Arial" w:cs="Arial"/>
          <w:bCs/>
          <w:sz w:val="24"/>
          <w:szCs w:val="24"/>
        </w:rPr>
        <w:t xml:space="preserve"> содержания). </w:t>
      </w:r>
      <w:r w:rsidR="00E07AC8" w:rsidRPr="00985501">
        <w:rPr>
          <w:rFonts w:ascii="Arial" w:hAnsi="Arial" w:cs="Arial"/>
          <w:bCs/>
          <w:sz w:val="24"/>
          <w:szCs w:val="24"/>
        </w:rPr>
        <w:t xml:space="preserve">При этом потенциальный поставщик должен </w:t>
      </w:r>
      <w:r w:rsidR="006A3406">
        <w:rPr>
          <w:rFonts w:ascii="Arial" w:hAnsi="Arial" w:cs="Arial"/>
          <w:bCs/>
          <w:sz w:val="24"/>
          <w:szCs w:val="24"/>
        </w:rPr>
        <w:t xml:space="preserve">быть </w:t>
      </w:r>
      <w:r w:rsidR="00E07AC8" w:rsidRPr="00985501">
        <w:rPr>
          <w:rFonts w:ascii="Arial" w:hAnsi="Arial" w:cs="Arial"/>
          <w:bCs/>
          <w:sz w:val="24"/>
          <w:szCs w:val="24"/>
        </w:rPr>
        <w:t xml:space="preserve">отечественным товаропроизводителем товаров, однородных с закупаемым </w:t>
      </w:r>
      <w:r w:rsidR="00E07AC8" w:rsidRPr="00985501">
        <w:rPr>
          <w:rStyle w:val="s0"/>
          <w:rFonts w:ascii="Arial" w:hAnsi="Arial" w:cs="Arial"/>
          <w:sz w:val="24"/>
          <w:szCs w:val="24"/>
        </w:rPr>
        <w:t xml:space="preserve">в соответствии с представленным оригиналом или нотариально </w:t>
      </w:r>
      <w:r w:rsidR="00F43215">
        <w:rPr>
          <w:rFonts w:ascii="Arial" w:hAnsi="Arial" w:cs="Arial"/>
          <w:bCs/>
          <w:sz w:val="24"/>
          <w:szCs w:val="24"/>
        </w:rPr>
        <w:t>засвидетельствованной</w:t>
      </w:r>
      <w:r w:rsidR="00E07AC8" w:rsidRPr="00985501">
        <w:rPr>
          <w:rStyle w:val="s0"/>
          <w:rFonts w:ascii="Arial" w:hAnsi="Arial" w:cs="Arial"/>
          <w:sz w:val="24"/>
          <w:szCs w:val="24"/>
        </w:rPr>
        <w:t xml:space="preserve"> копией сертификата происхождения товара (формы CT KZ) либо копией, заверенной государственным или иным уполномоченным органом, выдавшим сертификат</w:t>
      </w:r>
      <w:r w:rsidR="00E07AC8" w:rsidRPr="00985501">
        <w:rPr>
          <w:rFonts w:ascii="Arial" w:hAnsi="Arial" w:cs="Arial"/>
          <w:bCs/>
          <w:sz w:val="24"/>
          <w:szCs w:val="24"/>
        </w:rPr>
        <w:t>.</w:t>
      </w:r>
    </w:p>
    <w:p w:rsidR="003309EB" w:rsidRPr="00985501" w:rsidRDefault="003309EB"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w:t>
      </w:r>
      <w:r w:rsidR="005935A4" w:rsidRPr="00985501">
        <w:rPr>
          <w:rFonts w:ascii="Arial" w:hAnsi="Arial" w:cs="Arial"/>
          <w:bCs/>
          <w:sz w:val="24"/>
          <w:szCs w:val="24"/>
        </w:rPr>
        <w:t xml:space="preserve">1) и </w:t>
      </w:r>
      <w:r w:rsidR="001528CF">
        <w:rPr>
          <w:rFonts w:ascii="Arial" w:hAnsi="Arial" w:cs="Arial"/>
          <w:bCs/>
          <w:sz w:val="24"/>
          <w:szCs w:val="24"/>
        </w:rPr>
        <w:t>5</w:t>
      </w:r>
      <w:r w:rsidRPr="00985501">
        <w:rPr>
          <w:rFonts w:ascii="Arial" w:hAnsi="Arial" w:cs="Arial"/>
          <w:bCs/>
          <w:sz w:val="24"/>
          <w:szCs w:val="24"/>
        </w:rPr>
        <w:t xml:space="preserve">) настоящего пункта к заявке на участие в тендере данного потенциального поставщика не применяются. </w:t>
      </w:r>
    </w:p>
    <w:p w:rsidR="0002490A" w:rsidRPr="00985501" w:rsidRDefault="0002490A" w:rsidP="00985501">
      <w:pPr>
        <w:spacing w:line="240" w:lineRule="auto"/>
        <w:ind w:firstLine="567"/>
        <w:rPr>
          <w:rFonts w:ascii="Arial" w:hAnsi="Arial" w:cs="Arial"/>
          <w:sz w:val="24"/>
          <w:szCs w:val="24"/>
        </w:rPr>
      </w:pPr>
      <w:r w:rsidRPr="00985501">
        <w:rPr>
          <w:rFonts w:ascii="Arial" w:hAnsi="Arial" w:cs="Arial"/>
          <w:sz w:val="24"/>
          <w:szCs w:val="24"/>
        </w:rPr>
        <w:t>В</w:t>
      </w:r>
      <w:r w:rsidR="00CB700A">
        <w:rPr>
          <w:rFonts w:ascii="Arial" w:hAnsi="Arial" w:cs="Arial"/>
          <w:sz w:val="24"/>
          <w:szCs w:val="24"/>
        </w:rPr>
        <w:t xml:space="preserve"> </w:t>
      </w:r>
      <w:r w:rsidRPr="00985501">
        <w:rPr>
          <w:rFonts w:ascii="Arial" w:hAnsi="Arial" w:cs="Arial"/>
          <w:sz w:val="24"/>
          <w:szCs w:val="24"/>
        </w:rPr>
        <w:t>случае</w:t>
      </w:r>
      <w:r w:rsidR="00CB700A">
        <w:rPr>
          <w:rFonts w:ascii="Arial" w:hAnsi="Arial" w:cs="Arial"/>
          <w:sz w:val="24"/>
          <w:szCs w:val="24"/>
        </w:rPr>
        <w:t xml:space="preserve"> </w:t>
      </w:r>
      <w:r w:rsidRPr="00985501">
        <w:rPr>
          <w:rFonts w:ascii="Arial" w:hAnsi="Arial" w:cs="Arial"/>
          <w:sz w:val="24"/>
          <w:szCs w:val="24"/>
        </w:rPr>
        <w:t>непредставления</w:t>
      </w:r>
      <w:r w:rsidR="00CB700A">
        <w:rPr>
          <w:rFonts w:ascii="Arial" w:hAnsi="Arial" w:cs="Arial"/>
          <w:sz w:val="24"/>
          <w:szCs w:val="24"/>
        </w:rPr>
        <w:t xml:space="preserve"> </w:t>
      </w:r>
      <w:r w:rsidRPr="00985501">
        <w:rPr>
          <w:rFonts w:ascii="Arial" w:hAnsi="Arial" w:cs="Arial"/>
          <w:sz w:val="24"/>
          <w:szCs w:val="24"/>
        </w:rPr>
        <w:t>потенциальным</w:t>
      </w:r>
      <w:r w:rsidR="00CB700A">
        <w:rPr>
          <w:rFonts w:ascii="Arial" w:hAnsi="Arial" w:cs="Arial"/>
          <w:sz w:val="24"/>
          <w:szCs w:val="24"/>
        </w:rPr>
        <w:t xml:space="preserve"> </w:t>
      </w:r>
      <w:r w:rsidRPr="00985501">
        <w:rPr>
          <w:rFonts w:ascii="Arial" w:hAnsi="Arial" w:cs="Arial"/>
          <w:sz w:val="24"/>
          <w:szCs w:val="24"/>
        </w:rPr>
        <w:t>поставщиком</w:t>
      </w:r>
      <w:r w:rsidR="00CB700A">
        <w:rPr>
          <w:rFonts w:ascii="Arial" w:hAnsi="Arial" w:cs="Arial"/>
          <w:sz w:val="24"/>
          <w:szCs w:val="24"/>
        </w:rPr>
        <w:t xml:space="preserve"> </w:t>
      </w:r>
      <w:r w:rsidRPr="00985501">
        <w:rPr>
          <w:rFonts w:ascii="Arial" w:hAnsi="Arial" w:cs="Arial"/>
          <w:sz w:val="24"/>
          <w:szCs w:val="24"/>
        </w:rPr>
        <w:t>документов,</w:t>
      </w:r>
      <w:r w:rsidR="00CB700A">
        <w:rPr>
          <w:rFonts w:ascii="Arial" w:hAnsi="Arial" w:cs="Arial"/>
          <w:sz w:val="24"/>
          <w:szCs w:val="24"/>
        </w:rPr>
        <w:t xml:space="preserve"> </w:t>
      </w:r>
      <w:r w:rsidRPr="00985501">
        <w:rPr>
          <w:rFonts w:ascii="Arial" w:hAnsi="Arial" w:cs="Arial"/>
          <w:sz w:val="24"/>
          <w:szCs w:val="24"/>
        </w:rPr>
        <w:t xml:space="preserve">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C43357" w:rsidRDefault="00C43357" w:rsidP="00985501">
      <w:pPr>
        <w:spacing w:line="240" w:lineRule="auto"/>
        <w:ind w:firstLine="567"/>
        <w:rPr>
          <w:rFonts w:ascii="Arial" w:hAnsi="Arial" w:cs="Arial"/>
          <w:sz w:val="24"/>
          <w:szCs w:val="24"/>
        </w:rPr>
      </w:pPr>
      <w:r w:rsidRPr="00985501">
        <w:rPr>
          <w:rFonts w:ascii="Arial" w:hAnsi="Arial" w:cs="Arial"/>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295296" w:rsidRPr="00985501" w:rsidRDefault="00295296" w:rsidP="00985501">
      <w:pPr>
        <w:spacing w:line="240" w:lineRule="auto"/>
        <w:ind w:firstLine="567"/>
        <w:rPr>
          <w:rFonts w:ascii="Arial" w:hAnsi="Arial" w:cs="Arial"/>
          <w:sz w:val="24"/>
          <w:szCs w:val="24"/>
        </w:rPr>
      </w:pPr>
    </w:p>
    <w:p w:rsidR="0002490A" w:rsidRPr="00985501" w:rsidRDefault="0002490A" w:rsidP="00985501">
      <w:pPr>
        <w:pStyle w:val="a5"/>
        <w:tabs>
          <w:tab w:val="clear" w:pos="993"/>
          <w:tab w:val="left" w:pos="1134"/>
        </w:tabs>
        <w:ind w:left="0"/>
      </w:pPr>
      <w:r w:rsidRPr="00985501">
        <w:t xml:space="preserve">Тендерной документацией может предусматриваться внесение участником тендера обеспечения заявки на участие в тендере </w:t>
      </w:r>
      <w:r w:rsidR="00166B39" w:rsidRPr="00985501">
        <w:t xml:space="preserve">в виде банковской гарантии или в ином виде, определенном Заказчиком, </w:t>
      </w:r>
      <w:r w:rsidRPr="00985501">
        <w:t>в качестве гарантии того, что он:</w:t>
      </w:r>
    </w:p>
    <w:p w:rsidR="00110F86" w:rsidRDefault="0002490A">
      <w:pPr>
        <w:numPr>
          <w:ilvl w:val="0"/>
          <w:numId w:val="15"/>
        </w:numPr>
        <w:autoSpaceDE w:val="0"/>
        <w:autoSpaceDN w:val="0"/>
        <w:spacing w:line="240" w:lineRule="auto"/>
        <w:rPr>
          <w:rFonts w:ascii="Arial" w:hAnsi="Arial" w:cs="Arial"/>
          <w:bCs/>
          <w:sz w:val="24"/>
          <w:szCs w:val="24"/>
        </w:rPr>
      </w:pPr>
      <w:r w:rsidRPr="00985501">
        <w:rPr>
          <w:rFonts w:ascii="Arial" w:hAnsi="Arial" w:cs="Arial"/>
          <w:bCs/>
          <w:sz w:val="24"/>
          <w:szCs w:val="24"/>
        </w:rPr>
        <w:t>не отзовет либо не изменит свою заявку на участие в тендере после истечения окончательного срока представления заявок;</w:t>
      </w:r>
    </w:p>
    <w:p w:rsidR="00110F86" w:rsidRDefault="0002490A">
      <w:pPr>
        <w:numPr>
          <w:ilvl w:val="0"/>
          <w:numId w:val="15"/>
        </w:numPr>
        <w:autoSpaceDE w:val="0"/>
        <w:autoSpaceDN w:val="0"/>
        <w:spacing w:line="240" w:lineRule="auto"/>
        <w:rPr>
          <w:rFonts w:ascii="Arial" w:hAnsi="Arial" w:cs="Arial"/>
          <w:bCs/>
          <w:sz w:val="24"/>
          <w:szCs w:val="24"/>
        </w:rPr>
      </w:pPr>
      <w:r w:rsidRPr="00985501">
        <w:rPr>
          <w:rFonts w:ascii="Arial" w:hAnsi="Arial" w:cs="Arial"/>
          <w:bCs/>
          <w:sz w:val="24"/>
          <w:szCs w:val="24"/>
        </w:rPr>
        <w:t>в случае определения его победителем тендера заключит договор с Заказчиком в сроки, установленные протоколом об итогах тендера</w:t>
      </w:r>
      <w:r w:rsidR="0037467D">
        <w:rPr>
          <w:rFonts w:ascii="Arial" w:hAnsi="Arial" w:cs="Arial"/>
          <w:bCs/>
          <w:sz w:val="24"/>
          <w:szCs w:val="24"/>
        </w:rPr>
        <w:t>,</w:t>
      </w:r>
      <w:r w:rsidRPr="00985501">
        <w:rPr>
          <w:rFonts w:ascii="Arial" w:hAnsi="Arial" w:cs="Arial"/>
          <w:bCs/>
          <w:sz w:val="24"/>
          <w:szCs w:val="24"/>
        </w:rPr>
        <w:t xml:space="preserve"> </w:t>
      </w:r>
      <w:r w:rsidR="003D5FCF" w:rsidRPr="00985501">
        <w:rPr>
          <w:rFonts w:ascii="Arial" w:hAnsi="Arial" w:cs="Arial"/>
          <w:bCs/>
          <w:sz w:val="24"/>
          <w:szCs w:val="24"/>
        </w:rPr>
        <w:t>и</w:t>
      </w:r>
      <w:r w:rsidR="002A1E4E" w:rsidRPr="00985501">
        <w:rPr>
          <w:rFonts w:ascii="Arial" w:hAnsi="Arial" w:cs="Arial"/>
          <w:bCs/>
          <w:sz w:val="24"/>
          <w:szCs w:val="24"/>
        </w:rPr>
        <w:t xml:space="preserve"> </w:t>
      </w:r>
      <w:r w:rsidRPr="00985501">
        <w:rPr>
          <w:rFonts w:ascii="Arial" w:hAnsi="Arial" w:cs="Arial"/>
          <w:bCs/>
          <w:sz w:val="24"/>
          <w:szCs w:val="24"/>
        </w:rPr>
        <w:t xml:space="preserve">внесет обеспечение </w:t>
      </w:r>
      <w:r w:rsidR="006C22CF" w:rsidRPr="00985501">
        <w:rPr>
          <w:rFonts w:ascii="Arial" w:hAnsi="Arial" w:cs="Arial"/>
          <w:bCs/>
          <w:sz w:val="24"/>
          <w:szCs w:val="24"/>
        </w:rPr>
        <w:t>возврата аванса (предоплаты) и</w:t>
      </w:r>
      <w:r w:rsidR="003D5FCF" w:rsidRPr="00985501">
        <w:rPr>
          <w:rFonts w:ascii="Arial" w:hAnsi="Arial" w:cs="Arial"/>
          <w:bCs/>
          <w:sz w:val="24"/>
          <w:szCs w:val="24"/>
        </w:rPr>
        <w:t xml:space="preserve"> (или)</w:t>
      </w:r>
      <w:r w:rsidR="006C22CF" w:rsidRPr="00985501">
        <w:rPr>
          <w:rFonts w:ascii="Arial" w:hAnsi="Arial" w:cs="Arial"/>
          <w:bCs/>
          <w:sz w:val="24"/>
          <w:szCs w:val="24"/>
        </w:rPr>
        <w:t xml:space="preserve"> </w:t>
      </w:r>
      <w:r w:rsidR="00A233EF" w:rsidRPr="00985501">
        <w:rPr>
          <w:rFonts w:ascii="Arial" w:hAnsi="Arial" w:cs="Arial"/>
          <w:bCs/>
          <w:sz w:val="24"/>
          <w:szCs w:val="24"/>
        </w:rPr>
        <w:t xml:space="preserve">обеспечение </w:t>
      </w:r>
      <w:r w:rsidRPr="00985501">
        <w:rPr>
          <w:rFonts w:ascii="Arial" w:hAnsi="Arial" w:cs="Arial"/>
          <w:bCs/>
          <w:sz w:val="24"/>
          <w:szCs w:val="24"/>
        </w:rPr>
        <w:t xml:space="preserve">исполнения договора о закупках, в случае если условиями закупок предусмотрено внесение </w:t>
      </w:r>
      <w:r w:rsidR="00A233EF" w:rsidRPr="00985501">
        <w:rPr>
          <w:rFonts w:ascii="Arial" w:hAnsi="Arial" w:cs="Arial"/>
          <w:bCs/>
          <w:sz w:val="24"/>
          <w:szCs w:val="24"/>
        </w:rPr>
        <w:t xml:space="preserve">такого </w:t>
      </w:r>
      <w:r w:rsidRPr="00985501">
        <w:rPr>
          <w:rFonts w:ascii="Arial" w:hAnsi="Arial" w:cs="Arial"/>
          <w:bCs/>
          <w:sz w:val="24"/>
          <w:szCs w:val="24"/>
        </w:rPr>
        <w:t>обеспечения.</w:t>
      </w:r>
    </w:p>
    <w:p w:rsidR="0002490A" w:rsidRPr="00985501" w:rsidRDefault="0002490A" w:rsidP="00985501">
      <w:pPr>
        <w:spacing w:line="240" w:lineRule="auto"/>
        <w:ind w:firstLine="567"/>
        <w:rPr>
          <w:rFonts w:ascii="Arial" w:hAnsi="Arial" w:cs="Arial"/>
          <w:sz w:val="24"/>
          <w:szCs w:val="24"/>
        </w:rPr>
      </w:pPr>
      <w:r w:rsidRPr="00985501">
        <w:rPr>
          <w:rFonts w:ascii="Arial" w:hAnsi="Arial" w:cs="Arial"/>
          <w:sz w:val="24"/>
          <w:szCs w:val="24"/>
        </w:rPr>
        <w:t xml:space="preserve">Обеспечение заявки на участие в тендере вносится в размере, определенном тендерной документацией, не превышающем 1 </w:t>
      </w:r>
      <w:r w:rsidR="007A6303" w:rsidRPr="00985501">
        <w:rPr>
          <w:rFonts w:ascii="Arial" w:hAnsi="Arial" w:cs="Arial"/>
          <w:sz w:val="24"/>
          <w:szCs w:val="24"/>
        </w:rPr>
        <w:t xml:space="preserve">(один) </w:t>
      </w:r>
      <w:r w:rsidRPr="00985501">
        <w:rPr>
          <w:rFonts w:ascii="Arial" w:hAnsi="Arial" w:cs="Arial"/>
          <w:sz w:val="24"/>
          <w:szCs w:val="24"/>
        </w:rPr>
        <w:t xml:space="preserve">процент от суммы, </w:t>
      </w:r>
      <w:r w:rsidR="001A09B3" w:rsidRPr="00985501">
        <w:rPr>
          <w:rFonts w:ascii="Arial" w:hAnsi="Arial" w:cs="Arial"/>
          <w:sz w:val="24"/>
          <w:szCs w:val="24"/>
        </w:rPr>
        <w:t>указанной</w:t>
      </w:r>
      <w:r w:rsidRPr="00985501">
        <w:rPr>
          <w:rFonts w:ascii="Arial" w:hAnsi="Arial" w:cs="Arial"/>
          <w:sz w:val="24"/>
          <w:szCs w:val="24"/>
        </w:rPr>
        <w:t xml:space="preserve"> для закупки данного товара, работы, услуги </w:t>
      </w:r>
      <w:r w:rsidR="001A09B3" w:rsidRPr="00985501">
        <w:rPr>
          <w:rFonts w:ascii="Arial" w:hAnsi="Arial" w:cs="Arial"/>
          <w:sz w:val="24"/>
          <w:szCs w:val="24"/>
        </w:rPr>
        <w:t>в тендерной документации</w:t>
      </w:r>
      <w:r w:rsidRPr="00985501">
        <w:rPr>
          <w:rFonts w:ascii="Arial" w:hAnsi="Arial" w:cs="Arial"/>
          <w:sz w:val="24"/>
          <w:szCs w:val="24"/>
        </w:rPr>
        <w:t xml:space="preserve"> Заказчика.</w:t>
      </w:r>
      <w:r w:rsidR="00B04F73" w:rsidRPr="00985501">
        <w:rPr>
          <w:rFonts w:ascii="Arial" w:hAnsi="Arial" w:cs="Arial"/>
          <w:sz w:val="24"/>
          <w:szCs w:val="24"/>
        </w:rPr>
        <w:t xml:space="preserve"> Срок действия обеспечения заявки на участие в тендере должен быть не менее срока действия заявки на участие в тендере. </w:t>
      </w:r>
    </w:p>
    <w:p w:rsidR="00E93841" w:rsidRDefault="00E93841" w:rsidP="00985501">
      <w:pPr>
        <w:spacing w:line="240" w:lineRule="auto"/>
        <w:ind w:firstLine="567"/>
        <w:rPr>
          <w:rFonts w:ascii="Arial" w:hAnsi="Arial" w:cs="Arial"/>
          <w:sz w:val="24"/>
          <w:szCs w:val="24"/>
        </w:rPr>
      </w:pPr>
      <w:r w:rsidRPr="00985501">
        <w:rPr>
          <w:rFonts w:ascii="Arial" w:hAnsi="Arial" w:cs="Arial"/>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295296" w:rsidRPr="00985501" w:rsidRDefault="00295296" w:rsidP="00985501">
      <w:pPr>
        <w:spacing w:line="240" w:lineRule="auto"/>
        <w:ind w:firstLine="567"/>
        <w:rPr>
          <w:rFonts w:ascii="Arial" w:hAnsi="Arial" w:cs="Arial"/>
          <w:sz w:val="24"/>
          <w:szCs w:val="24"/>
        </w:rPr>
      </w:pPr>
    </w:p>
    <w:p w:rsidR="00E6479B" w:rsidRPr="00985501" w:rsidRDefault="00E6479B" w:rsidP="00985501">
      <w:pPr>
        <w:pStyle w:val="a5"/>
        <w:tabs>
          <w:tab w:val="clear" w:pos="993"/>
          <w:tab w:val="left" w:pos="1134"/>
        </w:tabs>
        <w:ind w:left="0"/>
      </w:pPr>
      <w:r w:rsidRPr="00985501">
        <w:t xml:space="preserve">Обеспечение заявки на участие в тендере, внесенное потенциальным поставщиком возвращается потенциальному поставщику в </w:t>
      </w:r>
      <w:r w:rsidR="009B7243" w:rsidRPr="00985501">
        <w:t>течени</w:t>
      </w:r>
      <w:r w:rsidR="009B7243">
        <w:t>е</w:t>
      </w:r>
      <w:r w:rsidR="009B7243" w:rsidRPr="00985501">
        <w:t xml:space="preserve"> </w:t>
      </w:r>
      <w:r w:rsidRPr="00985501">
        <w:t>10 (десяти) рабочих дней со дня наступления одного из следующих случаев:</w:t>
      </w:r>
    </w:p>
    <w:p w:rsidR="00DC7E2B" w:rsidRPr="00985501" w:rsidRDefault="00E6479B" w:rsidP="00985501">
      <w:pPr>
        <w:pStyle w:val="a5"/>
        <w:numPr>
          <w:ilvl w:val="1"/>
          <w:numId w:val="2"/>
        </w:numPr>
        <w:tabs>
          <w:tab w:val="clear" w:pos="993"/>
          <w:tab w:val="left" w:pos="1134"/>
        </w:tabs>
        <w:ind w:left="0" w:firstLine="540"/>
      </w:pPr>
      <w:r w:rsidRPr="00985501">
        <w:t xml:space="preserve">отзыва данным потенциальным поставщиком своей заявки на участие в тендере до истечения окончательного срока представления </w:t>
      </w:r>
      <w:r w:rsidR="00DC7E2B" w:rsidRPr="00985501">
        <w:t>заявок;</w:t>
      </w:r>
    </w:p>
    <w:p w:rsidR="00DC7E2B" w:rsidRPr="00985501" w:rsidRDefault="00DC7E2B" w:rsidP="00985501">
      <w:pPr>
        <w:pStyle w:val="a5"/>
        <w:numPr>
          <w:ilvl w:val="1"/>
          <w:numId w:val="2"/>
        </w:numPr>
        <w:tabs>
          <w:tab w:val="clear" w:pos="993"/>
          <w:tab w:val="left" w:pos="1134"/>
        </w:tabs>
        <w:ind w:left="0" w:firstLine="540"/>
      </w:pPr>
      <w:r w:rsidRPr="00985501">
        <w:t>подписания протокола об итогах тендера. Указанный случай не распространяется на потенциального поставщика, определенного победителем</w:t>
      </w:r>
      <w:r w:rsidR="003023D4" w:rsidRPr="00985501">
        <w:t xml:space="preserve"> и потенциального поставщика, занявшего по итогам сопоставления и оценки второе место</w:t>
      </w:r>
      <w:r w:rsidRPr="00985501">
        <w:t>;</w:t>
      </w:r>
    </w:p>
    <w:p w:rsidR="00E6479B" w:rsidRPr="00CE2221" w:rsidRDefault="00E6479B" w:rsidP="00985501">
      <w:pPr>
        <w:pStyle w:val="a5"/>
        <w:numPr>
          <w:ilvl w:val="1"/>
          <w:numId w:val="2"/>
        </w:numPr>
        <w:tabs>
          <w:tab w:val="clear" w:pos="993"/>
          <w:tab w:val="left" w:pos="1134"/>
        </w:tabs>
        <w:ind w:left="0" w:firstLine="540"/>
      </w:pPr>
      <w:r w:rsidRPr="00985501">
        <w:t xml:space="preserve"> </w:t>
      </w:r>
      <w:r w:rsidR="00DC7E2B" w:rsidRPr="00985501">
        <w:t xml:space="preserve">вступления в силу договора о закупках и внесения победителем тендера обеспечения </w:t>
      </w:r>
      <w:r w:rsidR="00B46BC0" w:rsidRPr="00985501">
        <w:t>возврата аванса (предоплаты) и</w:t>
      </w:r>
      <w:r w:rsidR="00CF1BE1" w:rsidRPr="00985501">
        <w:t xml:space="preserve"> (или)</w:t>
      </w:r>
      <w:r w:rsidR="00B46BC0" w:rsidRPr="00985501">
        <w:t xml:space="preserve"> </w:t>
      </w:r>
      <w:r w:rsidR="00DC7E2B" w:rsidRPr="00985501">
        <w:t xml:space="preserve">исполнения договора о закупках, </w:t>
      </w:r>
      <w:r w:rsidR="00DC7E2B" w:rsidRPr="00CE2221">
        <w:t>предусмотренного тендерной документацией;</w:t>
      </w:r>
    </w:p>
    <w:p w:rsidR="00B46BC0" w:rsidRPr="00CE2221" w:rsidRDefault="0040168E" w:rsidP="00985501">
      <w:pPr>
        <w:pStyle w:val="a5"/>
        <w:numPr>
          <w:ilvl w:val="1"/>
          <w:numId w:val="2"/>
        </w:numPr>
        <w:tabs>
          <w:tab w:val="clear" w:pos="993"/>
          <w:tab w:val="left" w:pos="1134"/>
        </w:tabs>
        <w:ind w:left="0" w:firstLine="540"/>
      </w:pPr>
      <w:r w:rsidRPr="00CE2221">
        <w:t xml:space="preserve">вступления в силу договора о закупках и внесения потенциальным </w:t>
      </w:r>
      <w:r w:rsidRPr="00CE2221">
        <w:lastRenderedPageBreak/>
        <w:t>поставщиком, занявшим по итогам сопоставления и оценки второе место</w:t>
      </w:r>
      <w:r w:rsidR="00294057" w:rsidRPr="00CE2221">
        <w:t xml:space="preserve">, </w:t>
      </w:r>
      <w:r w:rsidR="0094115F" w:rsidRPr="00CE2221">
        <w:t xml:space="preserve"> </w:t>
      </w:r>
      <w:r w:rsidR="00E26833" w:rsidRPr="00CE2221">
        <w:t xml:space="preserve">определенным в случае, предусмотренном </w:t>
      </w:r>
      <w:r w:rsidRPr="00CE2221">
        <w:t xml:space="preserve">пунктом </w:t>
      </w:r>
      <w:r w:rsidR="00CE2221">
        <w:t>79</w:t>
      </w:r>
      <w:r w:rsidRPr="00CE2221">
        <w:t xml:space="preserve"> Правил</w:t>
      </w:r>
      <w:r w:rsidR="00294057" w:rsidRPr="00CE2221">
        <w:t>,</w:t>
      </w:r>
      <w:r w:rsidRPr="00CE2221">
        <w:t xml:space="preserve"> обеспечения возврата аванса (предоплаты) и (или) исполнения договора о закупках, предусмотренного тендерной документацией</w:t>
      </w:r>
      <w:r w:rsidR="00DC7E2B" w:rsidRPr="00CE2221">
        <w:t>.</w:t>
      </w:r>
    </w:p>
    <w:p w:rsidR="00295296" w:rsidRPr="00985501" w:rsidRDefault="00295296" w:rsidP="00295296">
      <w:pPr>
        <w:pStyle w:val="a5"/>
        <w:numPr>
          <w:ilvl w:val="0"/>
          <w:numId w:val="0"/>
        </w:numPr>
        <w:tabs>
          <w:tab w:val="clear" w:pos="993"/>
          <w:tab w:val="left" w:pos="1134"/>
        </w:tabs>
        <w:ind w:left="540"/>
      </w:pPr>
    </w:p>
    <w:p w:rsidR="00E6479B" w:rsidRPr="00985501" w:rsidRDefault="00DC7E2B" w:rsidP="00985501">
      <w:pPr>
        <w:pStyle w:val="a5"/>
        <w:tabs>
          <w:tab w:val="clear" w:pos="993"/>
          <w:tab w:val="left" w:pos="1134"/>
        </w:tabs>
        <w:ind w:left="0"/>
      </w:pPr>
      <w:r w:rsidRPr="00985501">
        <w:t>Обеспечение заявки на участие в тендере, внесенное потенциальным поставщиком не возвращается при наступлении одного из следующих случаев:</w:t>
      </w:r>
    </w:p>
    <w:p w:rsidR="00BD14D3" w:rsidRPr="00985501" w:rsidRDefault="00E43D3C" w:rsidP="00985501">
      <w:pPr>
        <w:pStyle w:val="a5"/>
        <w:numPr>
          <w:ilvl w:val="1"/>
          <w:numId w:val="2"/>
        </w:numPr>
        <w:tabs>
          <w:tab w:val="clear" w:pos="993"/>
          <w:tab w:val="left" w:pos="1134"/>
        </w:tabs>
        <w:ind w:left="0" w:firstLine="540"/>
      </w:pPr>
      <w:r w:rsidRPr="00985501">
        <w:t>потенциальный поставщик отозвал заявку на участие в тендере после истечения окончательного срока представления заявок;</w:t>
      </w:r>
    </w:p>
    <w:p w:rsidR="00E43D3C" w:rsidRPr="00985501" w:rsidRDefault="00E43D3C" w:rsidP="00985501">
      <w:pPr>
        <w:pStyle w:val="a5"/>
        <w:numPr>
          <w:ilvl w:val="1"/>
          <w:numId w:val="2"/>
        </w:numPr>
        <w:tabs>
          <w:tab w:val="clear" w:pos="993"/>
          <w:tab w:val="left" w:pos="1134"/>
        </w:tabs>
        <w:ind w:left="0" w:firstLine="540"/>
      </w:pPr>
      <w:r w:rsidRPr="00985501">
        <w:t>потенциальный поставщик, определенный победителем тендера, уклонился от заключения договора о закупках;</w:t>
      </w:r>
    </w:p>
    <w:p w:rsidR="00E43D3C" w:rsidRPr="00985501" w:rsidRDefault="00E43D3C" w:rsidP="00985501">
      <w:pPr>
        <w:pStyle w:val="a5"/>
        <w:numPr>
          <w:ilvl w:val="1"/>
          <w:numId w:val="2"/>
        </w:numPr>
        <w:tabs>
          <w:tab w:val="clear" w:pos="993"/>
          <w:tab w:val="left" w:pos="1134"/>
        </w:tabs>
        <w:ind w:left="0" w:firstLine="540"/>
      </w:pPr>
      <w:r w:rsidRPr="00985501">
        <w:t>победитель тендера, заключив договор о закупках, не исполнил либо несвоевременно и</w:t>
      </w:r>
      <w:r w:rsidR="00C82174" w:rsidRPr="00985501">
        <w:t>сполнил требование, установленно</w:t>
      </w:r>
      <w:r w:rsidRPr="00985501">
        <w:t xml:space="preserve">е тендерной документацией, о внесении обеспечения </w:t>
      </w:r>
      <w:r w:rsidR="00B46BC0" w:rsidRPr="00985501">
        <w:t xml:space="preserve">возврата аванса (предоплаты) и </w:t>
      </w:r>
      <w:r w:rsidR="00420358" w:rsidRPr="00985501">
        <w:t xml:space="preserve">(или) </w:t>
      </w:r>
      <w:r w:rsidR="00043EA8" w:rsidRPr="00985501">
        <w:t>исполнения договора о закупках;</w:t>
      </w:r>
    </w:p>
    <w:p w:rsidR="00043EA8" w:rsidRPr="00985501" w:rsidRDefault="00043EA8" w:rsidP="00985501">
      <w:pPr>
        <w:pStyle w:val="a5"/>
        <w:numPr>
          <w:ilvl w:val="1"/>
          <w:numId w:val="2"/>
        </w:numPr>
        <w:tabs>
          <w:tab w:val="clear" w:pos="993"/>
          <w:tab w:val="left" w:pos="1134"/>
        </w:tabs>
        <w:ind w:left="0" w:firstLine="540"/>
      </w:pPr>
      <w:r w:rsidRPr="00985501">
        <w:t>потенциальный поставщик, занявший по итогам сопоставления и оценки второе место</w:t>
      </w:r>
      <w:r w:rsidR="00E26833" w:rsidRPr="00985501">
        <w:t>,</w:t>
      </w:r>
      <w:r w:rsidRPr="00985501">
        <w:t xml:space="preserve"> </w:t>
      </w:r>
      <w:r w:rsidR="00E26833" w:rsidRPr="00985501">
        <w:t xml:space="preserve">определенный в случае, предусмотренном </w:t>
      </w:r>
      <w:r w:rsidR="00E26833" w:rsidRPr="0016002E">
        <w:t xml:space="preserve">пунктом </w:t>
      </w:r>
      <w:r w:rsidR="0016002E" w:rsidRPr="0016002E">
        <w:t>79</w:t>
      </w:r>
      <w:r w:rsidR="00E26833" w:rsidRPr="0016002E">
        <w:t xml:space="preserve"> Правил</w:t>
      </w:r>
      <w:r w:rsidR="00E26833" w:rsidRPr="00985501">
        <w:t xml:space="preserve">, </w:t>
      </w:r>
      <w:r w:rsidRPr="00985501">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w:t>
      </w:r>
      <w:r w:rsidR="00420358" w:rsidRPr="00985501">
        <w:t xml:space="preserve"> (или)</w:t>
      </w:r>
      <w:r w:rsidRPr="00985501">
        <w:t xml:space="preserve"> исполнения договора о закупках. </w:t>
      </w:r>
    </w:p>
    <w:p w:rsidR="00E6479B" w:rsidRPr="00985501" w:rsidRDefault="00E6479B" w:rsidP="00985501">
      <w:pPr>
        <w:pStyle w:val="a5"/>
        <w:numPr>
          <w:ilvl w:val="0"/>
          <w:numId w:val="0"/>
        </w:numPr>
        <w:tabs>
          <w:tab w:val="clear" w:pos="993"/>
          <w:tab w:val="left" w:pos="1134"/>
        </w:tabs>
      </w:pPr>
      <w:r w:rsidRPr="00985501">
        <w:tab/>
      </w:r>
    </w:p>
    <w:p w:rsidR="0002490A" w:rsidRPr="00985501" w:rsidRDefault="0002490A" w:rsidP="00985501">
      <w:pPr>
        <w:pStyle w:val="a5"/>
        <w:tabs>
          <w:tab w:val="clear" w:pos="993"/>
          <w:tab w:val="left" w:pos="1134"/>
        </w:tabs>
        <w:ind w:left="0"/>
      </w:pPr>
      <w:r w:rsidRPr="00985501">
        <w:t>Обеспечение заявки на участие в тендере не вносится:</w:t>
      </w:r>
    </w:p>
    <w:p w:rsidR="00110F86" w:rsidRDefault="0002490A">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организациями инвалидов</w:t>
      </w:r>
      <w:bookmarkStart w:id="43" w:name="SUB170300"/>
      <w:bookmarkStart w:id="44" w:name="SUB170500"/>
      <w:bookmarkStart w:id="45" w:name="SUB170600"/>
      <w:bookmarkStart w:id="46" w:name="SUB170700"/>
      <w:bookmarkEnd w:id="43"/>
      <w:bookmarkEnd w:id="44"/>
      <w:bookmarkEnd w:id="45"/>
      <w:bookmarkEnd w:id="46"/>
      <w:r w:rsidR="001A09B3" w:rsidRPr="00985501">
        <w:rPr>
          <w:rFonts w:ascii="Arial" w:hAnsi="Arial" w:cs="Arial"/>
          <w:bCs/>
          <w:sz w:val="24"/>
          <w:szCs w:val="24"/>
        </w:rPr>
        <w:t xml:space="preserve"> (физическими лицами</w:t>
      </w:r>
      <w:r w:rsidR="005363FD" w:rsidRPr="00985501">
        <w:rPr>
          <w:rFonts w:ascii="Arial" w:hAnsi="Arial" w:cs="Arial"/>
          <w:bCs/>
          <w:sz w:val="24"/>
          <w:szCs w:val="24"/>
        </w:rPr>
        <w:t xml:space="preserve"> - инвалидами</w:t>
      </w:r>
      <w:r w:rsidR="001A09B3" w:rsidRPr="00985501">
        <w:rPr>
          <w:rFonts w:ascii="Arial" w:hAnsi="Arial" w:cs="Arial"/>
          <w:bCs/>
          <w:sz w:val="24"/>
          <w:szCs w:val="24"/>
        </w:rPr>
        <w:t>, осуществляющими предпринимательскую деятельность)</w:t>
      </w:r>
      <w:r w:rsidRPr="00985501">
        <w:rPr>
          <w:rFonts w:ascii="Arial" w:hAnsi="Arial" w:cs="Arial"/>
          <w:bCs/>
          <w:sz w:val="24"/>
          <w:szCs w:val="24"/>
        </w:rPr>
        <w:t>;</w:t>
      </w:r>
    </w:p>
    <w:p w:rsidR="00110F86" w:rsidRDefault="0002490A">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отечественными товаропроизводителями</w:t>
      </w:r>
      <w:r w:rsidR="00305B21" w:rsidRPr="00985501">
        <w:rPr>
          <w:rFonts w:ascii="Arial" w:hAnsi="Arial" w:cs="Arial"/>
          <w:bCs/>
          <w:sz w:val="24"/>
          <w:szCs w:val="24"/>
        </w:rPr>
        <w:t xml:space="preserve"> закупаемого товара</w:t>
      </w:r>
      <w:r w:rsidRPr="00985501">
        <w:rPr>
          <w:rFonts w:ascii="Arial" w:hAnsi="Arial" w:cs="Arial"/>
          <w:bCs/>
          <w:sz w:val="24"/>
          <w:szCs w:val="24"/>
        </w:rPr>
        <w:t>;</w:t>
      </w:r>
    </w:p>
    <w:p w:rsidR="00110F86" w:rsidRDefault="0002490A">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орг</w:t>
      </w:r>
      <w:r w:rsidR="008A7335" w:rsidRPr="00985501">
        <w:rPr>
          <w:rFonts w:ascii="Arial" w:hAnsi="Arial" w:cs="Arial"/>
          <w:bCs/>
          <w:sz w:val="24"/>
          <w:szCs w:val="24"/>
        </w:rPr>
        <w:t>анизациями, входящими в</w:t>
      </w:r>
      <w:r w:rsidR="00CB700A">
        <w:rPr>
          <w:rFonts w:ascii="Arial" w:hAnsi="Arial" w:cs="Arial"/>
          <w:bCs/>
          <w:sz w:val="24"/>
          <w:szCs w:val="24"/>
        </w:rPr>
        <w:t xml:space="preserve"> Группу компаний </w:t>
      </w:r>
      <w:r w:rsidR="008A7335" w:rsidRPr="00985501">
        <w:rPr>
          <w:rFonts w:ascii="Arial" w:hAnsi="Arial" w:cs="Arial"/>
          <w:bCs/>
          <w:sz w:val="24"/>
          <w:szCs w:val="24"/>
        </w:rPr>
        <w:t>Холдинг</w:t>
      </w:r>
      <w:r w:rsidR="00CB700A">
        <w:rPr>
          <w:rFonts w:ascii="Arial" w:hAnsi="Arial" w:cs="Arial"/>
          <w:bCs/>
          <w:sz w:val="24"/>
          <w:szCs w:val="24"/>
        </w:rPr>
        <w:t>а</w:t>
      </w:r>
      <w:r w:rsidR="00513321">
        <w:rPr>
          <w:rFonts w:ascii="Arial" w:hAnsi="Arial" w:cs="Arial"/>
          <w:bCs/>
          <w:sz w:val="24"/>
          <w:szCs w:val="24"/>
        </w:rPr>
        <w:t>.</w:t>
      </w:r>
    </w:p>
    <w:p w:rsidR="00AD28F2" w:rsidRPr="00985501" w:rsidRDefault="00AD28F2" w:rsidP="00BE4440">
      <w:pPr>
        <w:autoSpaceDE w:val="0"/>
        <w:autoSpaceDN w:val="0"/>
        <w:spacing w:line="240" w:lineRule="auto"/>
        <w:ind w:firstLine="567"/>
        <w:rPr>
          <w:rFonts w:ascii="Arial" w:hAnsi="Arial" w:cs="Arial"/>
          <w:bCs/>
          <w:sz w:val="24"/>
          <w:szCs w:val="24"/>
        </w:rPr>
      </w:pPr>
      <w:r w:rsidRPr="00985501">
        <w:rPr>
          <w:rFonts w:ascii="Arial" w:hAnsi="Arial" w:cs="Arial"/>
          <w:sz w:val="24"/>
          <w:szCs w:val="24"/>
        </w:rPr>
        <w:t>Положения настоящего пункта Правил не распространяются на консорциумы.</w:t>
      </w:r>
    </w:p>
    <w:p w:rsidR="00E6479B" w:rsidRPr="00985501" w:rsidRDefault="00E6479B" w:rsidP="00985501">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w:t>
      </w:r>
    </w:p>
    <w:p w:rsidR="00E6479B" w:rsidRPr="00985501" w:rsidRDefault="0002490A" w:rsidP="00FC4C81">
      <w:pPr>
        <w:pStyle w:val="20"/>
        <w:numPr>
          <w:ilvl w:val="0"/>
          <w:numId w:val="0"/>
        </w:numPr>
      </w:pPr>
      <w:bookmarkStart w:id="47" w:name="_Toc233707885"/>
      <w:r w:rsidRPr="00985501">
        <w:t>Извещение о проведении закупок способом открытого тендера</w:t>
      </w:r>
      <w:bookmarkEnd w:id="47"/>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pStyle w:val="a5"/>
        <w:tabs>
          <w:tab w:val="clear" w:pos="993"/>
          <w:tab w:val="left" w:pos="1134"/>
        </w:tabs>
        <w:ind w:left="0"/>
      </w:pPr>
      <w:r w:rsidRPr="00985501">
        <w:t>Заказчик</w:t>
      </w:r>
      <w:r w:rsidR="00661C0C" w:rsidRPr="00985501">
        <w:t>/организатор закупок</w:t>
      </w:r>
      <w:r w:rsidRPr="00985501">
        <w:t xml:space="preserve">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110F86" w:rsidRDefault="00513321">
      <w:pPr>
        <w:numPr>
          <w:ilvl w:val="0"/>
          <w:numId w:val="20"/>
        </w:numPr>
        <w:autoSpaceDE w:val="0"/>
        <w:autoSpaceDN w:val="0"/>
        <w:spacing w:line="240" w:lineRule="auto"/>
        <w:rPr>
          <w:rFonts w:ascii="Arial" w:hAnsi="Arial" w:cs="Arial"/>
          <w:bCs/>
          <w:sz w:val="24"/>
          <w:szCs w:val="24"/>
        </w:rPr>
      </w:pPr>
      <w:bookmarkStart w:id="48" w:name="SUB180001"/>
      <w:bookmarkStart w:id="49" w:name="SUB180002"/>
      <w:bookmarkEnd w:id="48"/>
      <w:bookmarkEnd w:id="49"/>
      <w:r>
        <w:rPr>
          <w:rFonts w:ascii="Arial" w:hAnsi="Arial" w:cs="Arial"/>
          <w:bCs/>
          <w:sz w:val="24"/>
          <w:szCs w:val="24"/>
        </w:rPr>
        <w:t>разместить</w:t>
      </w:r>
      <w:r w:rsidR="00242286" w:rsidRPr="00985501">
        <w:rPr>
          <w:rFonts w:ascii="Arial" w:hAnsi="Arial" w:cs="Arial"/>
          <w:bCs/>
          <w:sz w:val="24"/>
          <w:szCs w:val="24"/>
        </w:rPr>
        <w:t xml:space="preserve"> </w:t>
      </w:r>
      <w:r>
        <w:rPr>
          <w:rFonts w:ascii="Arial" w:hAnsi="Arial" w:cs="Arial"/>
          <w:bCs/>
          <w:sz w:val="24"/>
          <w:szCs w:val="24"/>
        </w:rPr>
        <w:t xml:space="preserve">текст </w:t>
      </w:r>
      <w:r w:rsidR="0002490A" w:rsidRPr="00985501">
        <w:rPr>
          <w:rFonts w:ascii="Arial" w:hAnsi="Arial" w:cs="Arial"/>
          <w:bCs/>
          <w:sz w:val="24"/>
          <w:szCs w:val="24"/>
        </w:rPr>
        <w:t>объявлени</w:t>
      </w:r>
      <w:r>
        <w:rPr>
          <w:rFonts w:ascii="Arial" w:hAnsi="Arial" w:cs="Arial"/>
          <w:bCs/>
          <w:sz w:val="24"/>
          <w:szCs w:val="24"/>
        </w:rPr>
        <w:t>я</w:t>
      </w:r>
      <w:r w:rsidR="0002490A" w:rsidRPr="00985501">
        <w:rPr>
          <w:rFonts w:ascii="Arial" w:hAnsi="Arial" w:cs="Arial"/>
          <w:bCs/>
          <w:sz w:val="24"/>
          <w:szCs w:val="24"/>
        </w:rPr>
        <w:t xml:space="preserve"> об осуществлении закупок способом открытого тендера</w:t>
      </w:r>
      <w:r>
        <w:rPr>
          <w:rFonts w:ascii="Arial" w:hAnsi="Arial" w:cs="Arial"/>
          <w:bCs/>
          <w:sz w:val="24"/>
          <w:szCs w:val="24"/>
        </w:rPr>
        <w:t xml:space="preserve"> на веб-портале государственных закупок</w:t>
      </w:r>
      <w:r w:rsidR="0002490A" w:rsidRPr="00985501">
        <w:rPr>
          <w:rFonts w:ascii="Arial" w:hAnsi="Arial" w:cs="Arial"/>
          <w:bCs/>
          <w:sz w:val="24"/>
          <w:szCs w:val="24"/>
        </w:rPr>
        <w:t>;</w:t>
      </w:r>
    </w:p>
    <w:p w:rsidR="00110F86" w:rsidRDefault="0002490A">
      <w:pPr>
        <w:numPr>
          <w:ilvl w:val="0"/>
          <w:numId w:val="20"/>
        </w:numPr>
        <w:autoSpaceDE w:val="0"/>
        <w:autoSpaceDN w:val="0"/>
        <w:spacing w:line="240" w:lineRule="auto"/>
        <w:rPr>
          <w:rFonts w:ascii="Arial" w:hAnsi="Arial" w:cs="Arial"/>
          <w:bCs/>
          <w:sz w:val="24"/>
          <w:szCs w:val="24"/>
        </w:rPr>
      </w:pPr>
      <w:r w:rsidRPr="00985501">
        <w:rPr>
          <w:rFonts w:ascii="Arial" w:hAnsi="Arial" w:cs="Arial"/>
          <w:bCs/>
          <w:sz w:val="24"/>
          <w:szCs w:val="24"/>
        </w:rPr>
        <w:t>ра</w:t>
      </w:r>
      <w:r w:rsidR="00C935CB" w:rsidRPr="00985501">
        <w:rPr>
          <w:rFonts w:ascii="Arial" w:hAnsi="Arial" w:cs="Arial"/>
          <w:bCs/>
          <w:sz w:val="24"/>
          <w:szCs w:val="24"/>
        </w:rPr>
        <w:t>зместить на веб-сайте Заказчика</w:t>
      </w:r>
      <w:r w:rsidR="00E6158C">
        <w:rPr>
          <w:rFonts w:ascii="Arial" w:hAnsi="Arial" w:cs="Arial"/>
          <w:bCs/>
          <w:sz w:val="24"/>
          <w:szCs w:val="24"/>
        </w:rPr>
        <w:t>/</w:t>
      </w:r>
      <w:r w:rsidR="00C935CB" w:rsidRPr="00985501">
        <w:rPr>
          <w:rFonts w:ascii="Arial" w:hAnsi="Arial" w:cs="Arial"/>
          <w:bCs/>
          <w:sz w:val="24"/>
          <w:szCs w:val="24"/>
        </w:rPr>
        <w:t>организатора закупок</w:t>
      </w:r>
      <w:r w:rsidR="00BE4440">
        <w:rPr>
          <w:rFonts w:ascii="Arial" w:hAnsi="Arial" w:cs="Arial"/>
          <w:bCs/>
          <w:sz w:val="24"/>
          <w:szCs w:val="24"/>
        </w:rPr>
        <w:t xml:space="preserve"> </w:t>
      </w:r>
      <w:r w:rsidRPr="00985501">
        <w:rPr>
          <w:rFonts w:ascii="Arial" w:hAnsi="Arial" w:cs="Arial"/>
          <w:bCs/>
          <w:sz w:val="24"/>
          <w:szCs w:val="24"/>
        </w:rPr>
        <w:t>текст объявления об осуществлении закупок способом открытого тендера</w:t>
      </w:r>
      <w:r w:rsidR="005A567F" w:rsidRPr="00985501">
        <w:rPr>
          <w:rFonts w:ascii="Arial" w:hAnsi="Arial" w:cs="Arial"/>
          <w:bCs/>
          <w:sz w:val="24"/>
          <w:szCs w:val="24"/>
        </w:rPr>
        <w:t xml:space="preserve">, </w:t>
      </w:r>
      <w:r w:rsidR="005A567F" w:rsidRPr="00985501">
        <w:rPr>
          <w:rFonts w:ascii="Arial" w:hAnsi="Arial" w:cs="Arial"/>
          <w:sz w:val="24"/>
          <w:szCs w:val="24"/>
        </w:rPr>
        <w:t>а также утвержденную тендерную документацию.</w:t>
      </w:r>
    </w:p>
    <w:p w:rsidR="0002490A" w:rsidRDefault="0002490A" w:rsidP="00985501">
      <w:pPr>
        <w:spacing w:line="240" w:lineRule="auto"/>
        <w:ind w:firstLine="567"/>
        <w:rPr>
          <w:rFonts w:ascii="Arial" w:hAnsi="Arial" w:cs="Arial"/>
          <w:sz w:val="24"/>
          <w:szCs w:val="24"/>
        </w:rPr>
      </w:pPr>
      <w:r w:rsidRPr="00985501">
        <w:rPr>
          <w:rFonts w:ascii="Arial" w:hAnsi="Arial" w:cs="Arial"/>
          <w:sz w:val="24"/>
          <w:szCs w:val="24"/>
        </w:rPr>
        <w:t xml:space="preserve">Течение срока начинается </w:t>
      </w:r>
      <w:r w:rsidR="00242286" w:rsidRPr="00985501">
        <w:rPr>
          <w:rFonts w:ascii="Arial" w:hAnsi="Arial" w:cs="Arial"/>
          <w:sz w:val="24"/>
          <w:szCs w:val="24"/>
        </w:rPr>
        <w:t>дат</w:t>
      </w:r>
      <w:r w:rsidR="00F14805">
        <w:rPr>
          <w:rFonts w:ascii="Arial" w:hAnsi="Arial" w:cs="Arial"/>
          <w:sz w:val="24"/>
          <w:szCs w:val="24"/>
        </w:rPr>
        <w:t>ы</w:t>
      </w:r>
      <w:r w:rsidR="00513321">
        <w:rPr>
          <w:rFonts w:ascii="Arial" w:hAnsi="Arial" w:cs="Arial"/>
          <w:sz w:val="24"/>
          <w:szCs w:val="24"/>
        </w:rPr>
        <w:t xml:space="preserve"> </w:t>
      </w:r>
      <w:r w:rsidR="00F14805">
        <w:rPr>
          <w:rFonts w:ascii="Arial" w:hAnsi="Arial" w:cs="Arial"/>
          <w:sz w:val="24"/>
          <w:szCs w:val="24"/>
        </w:rPr>
        <w:t xml:space="preserve">размещения </w:t>
      </w:r>
      <w:r w:rsidR="00513321">
        <w:rPr>
          <w:rFonts w:ascii="Arial" w:hAnsi="Arial" w:cs="Arial"/>
          <w:sz w:val="24"/>
          <w:szCs w:val="24"/>
        </w:rPr>
        <w:t>объявлени</w:t>
      </w:r>
      <w:r w:rsidR="00F14805">
        <w:rPr>
          <w:rFonts w:ascii="Arial" w:hAnsi="Arial" w:cs="Arial"/>
          <w:sz w:val="24"/>
          <w:szCs w:val="24"/>
        </w:rPr>
        <w:t>я</w:t>
      </w:r>
      <w:r w:rsidR="00513321">
        <w:rPr>
          <w:rFonts w:ascii="Arial" w:hAnsi="Arial" w:cs="Arial"/>
          <w:sz w:val="24"/>
          <w:szCs w:val="24"/>
        </w:rPr>
        <w:t xml:space="preserve"> об осуществлении закупок способом тендера</w:t>
      </w:r>
      <w:r w:rsidR="00F14805">
        <w:rPr>
          <w:rFonts w:ascii="Arial" w:hAnsi="Arial" w:cs="Arial"/>
          <w:sz w:val="24"/>
          <w:szCs w:val="24"/>
        </w:rPr>
        <w:t xml:space="preserve"> на веб-портале государственных закупок и веб-сайте Заказчика/</w:t>
      </w:r>
      <w:r w:rsidR="00F14805" w:rsidRPr="006A3406">
        <w:rPr>
          <w:rFonts w:ascii="Arial" w:hAnsi="Arial" w:cs="Arial"/>
          <w:sz w:val="24"/>
          <w:szCs w:val="24"/>
        </w:rPr>
        <w:t>организатора закупок</w:t>
      </w:r>
      <w:r w:rsidRPr="00985501">
        <w:rPr>
          <w:rFonts w:ascii="Arial" w:hAnsi="Arial" w:cs="Arial"/>
          <w:sz w:val="24"/>
          <w:szCs w:val="24"/>
        </w:rPr>
        <w:t xml:space="preserve">. </w:t>
      </w:r>
    </w:p>
    <w:p w:rsidR="00295296" w:rsidRPr="00985501" w:rsidRDefault="00295296" w:rsidP="00985501">
      <w:pPr>
        <w:spacing w:line="240" w:lineRule="auto"/>
        <w:ind w:firstLine="567"/>
        <w:rPr>
          <w:rFonts w:ascii="Arial" w:hAnsi="Arial" w:cs="Arial"/>
          <w:sz w:val="24"/>
          <w:szCs w:val="24"/>
        </w:rPr>
      </w:pPr>
    </w:p>
    <w:p w:rsidR="0002490A" w:rsidRPr="00985501" w:rsidRDefault="0002490A" w:rsidP="00985501">
      <w:pPr>
        <w:pStyle w:val="a5"/>
        <w:tabs>
          <w:tab w:val="clear" w:pos="993"/>
          <w:tab w:val="left" w:pos="1134"/>
        </w:tabs>
        <w:ind w:left="0"/>
      </w:pPr>
      <w:bookmarkStart w:id="50" w:name="SUB180003"/>
      <w:bookmarkEnd w:id="50"/>
      <w:r w:rsidRPr="00985501">
        <w:t xml:space="preserve">Объявление о проведении закупок способом открытого тендера должно содержать следующие сведения: </w:t>
      </w:r>
    </w:p>
    <w:p w:rsidR="00110F86" w:rsidRDefault="0002490A">
      <w:pPr>
        <w:numPr>
          <w:ilvl w:val="0"/>
          <w:numId w:val="19"/>
        </w:numPr>
        <w:autoSpaceDE w:val="0"/>
        <w:autoSpaceDN w:val="0"/>
        <w:spacing w:line="240" w:lineRule="auto"/>
        <w:rPr>
          <w:rFonts w:ascii="Arial" w:hAnsi="Arial" w:cs="Arial"/>
          <w:bCs/>
          <w:sz w:val="24"/>
          <w:szCs w:val="24"/>
        </w:rPr>
      </w:pPr>
      <w:r w:rsidRPr="00985501">
        <w:rPr>
          <w:rFonts w:ascii="Arial" w:hAnsi="Arial" w:cs="Arial"/>
          <w:bCs/>
          <w:sz w:val="24"/>
          <w:szCs w:val="24"/>
        </w:rPr>
        <w:t>полное наименование, электронный и почтовый адрес Заказчика</w:t>
      </w:r>
      <w:r w:rsidR="00566950" w:rsidRPr="00985501">
        <w:rPr>
          <w:rFonts w:ascii="Arial" w:hAnsi="Arial" w:cs="Arial"/>
          <w:bCs/>
          <w:sz w:val="24"/>
          <w:szCs w:val="24"/>
        </w:rPr>
        <w:t xml:space="preserve"> </w:t>
      </w:r>
      <w:r w:rsidR="00AA14AA" w:rsidRPr="00985501">
        <w:rPr>
          <w:rFonts w:ascii="Arial" w:hAnsi="Arial" w:cs="Arial"/>
          <w:bCs/>
          <w:sz w:val="24"/>
          <w:szCs w:val="24"/>
        </w:rPr>
        <w:t>и (</w:t>
      </w:r>
      <w:r w:rsidR="00566950" w:rsidRPr="00985501">
        <w:rPr>
          <w:rFonts w:ascii="Arial" w:hAnsi="Arial" w:cs="Arial"/>
          <w:bCs/>
          <w:sz w:val="24"/>
          <w:szCs w:val="24"/>
        </w:rPr>
        <w:t>или</w:t>
      </w:r>
      <w:r w:rsidR="00AA14AA" w:rsidRPr="00985501">
        <w:rPr>
          <w:rFonts w:ascii="Arial" w:hAnsi="Arial" w:cs="Arial"/>
          <w:bCs/>
          <w:sz w:val="24"/>
          <w:szCs w:val="24"/>
        </w:rPr>
        <w:t>)</w:t>
      </w:r>
      <w:r w:rsidR="00566950" w:rsidRPr="00985501">
        <w:rPr>
          <w:rFonts w:ascii="Arial" w:hAnsi="Arial" w:cs="Arial"/>
          <w:bCs/>
          <w:sz w:val="24"/>
          <w:szCs w:val="24"/>
        </w:rPr>
        <w:t xml:space="preserve"> организатора закупок</w:t>
      </w:r>
      <w:r w:rsidRPr="00985501">
        <w:rPr>
          <w:rFonts w:ascii="Arial" w:hAnsi="Arial" w:cs="Arial"/>
          <w:bCs/>
          <w:sz w:val="24"/>
          <w:szCs w:val="24"/>
        </w:rPr>
        <w:t>;</w:t>
      </w:r>
    </w:p>
    <w:p w:rsidR="00110F86" w:rsidRDefault="0002490A">
      <w:pPr>
        <w:numPr>
          <w:ilvl w:val="0"/>
          <w:numId w:val="19"/>
        </w:numPr>
        <w:autoSpaceDE w:val="0"/>
        <w:autoSpaceDN w:val="0"/>
        <w:spacing w:line="240" w:lineRule="auto"/>
        <w:rPr>
          <w:rFonts w:ascii="Arial" w:hAnsi="Arial" w:cs="Arial"/>
          <w:bCs/>
          <w:sz w:val="24"/>
          <w:szCs w:val="24"/>
        </w:rPr>
      </w:pPr>
      <w:r w:rsidRPr="00985501">
        <w:rPr>
          <w:rFonts w:ascii="Arial" w:hAnsi="Arial" w:cs="Arial"/>
          <w:bCs/>
          <w:sz w:val="24"/>
          <w:szCs w:val="24"/>
        </w:rPr>
        <w:t>название осуществляемых закупок товаров, работ, услуг;</w:t>
      </w:r>
    </w:p>
    <w:p w:rsidR="00110F86" w:rsidRDefault="0002490A">
      <w:pPr>
        <w:numPr>
          <w:ilvl w:val="0"/>
          <w:numId w:val="19"/>
        </w:numPr>
        <w:autoSpaceDE w:val="0"/>
        <w:autoSpaceDN w:val="0"/>
        <w:spacing w:line="240" w:lineRule="auto"/>
        <w:rPr>
          <w:rFonts w:ascii="Arial" w:hAnsi="Arial" w:cs="Arial"/>
          <w:bCs/>
          <w:sz w:val="24"/>
          <w:szCs w:val="24"/>
        </w:rPr>
      </w:pPr>
      <w:r w:rsidRPr="00985501">
        <w:rPr>
          <w:rFonts w:ascii="Arial" w:hAnsi="Arial" w:cs="Arial"/>
          <w:bCs/>
          <w:sz w:val="24"/>
          <w:szCs w:val="24"/>
        </w:rPr>
        <w:t>наименование, а также требуемые объем, место и сроки поставки товаров, выполнения работ, оказания услуг</w:t>
      </w:r>
      <w:r w:rsidR="003F3EB2" w:rsidRPr="00985501">
        <w:rPr>
          <w:rFonts w:ascii="Arial" w:hAnsi="Arial" w:cs="Arial"/>
          <w:bCs/>
          <w:sz w:val="24"/>
          <w:szCs w:val="24"/>
        </w:rPr>
        <w:t xml:space="preserve"> (Заказчик</w:t>
      </w:r>
      <w:r w:rsidR="003E362A" w:rsidRPr="00985501">
        <w:rPr>
          <w:rFonts w:ascii="Arial" w:hAnsi="Arial" w:cs="Arial"/>
          <w:bCs/>
          <w:sz w:val="24"/>
          <w:szCs w:val="24"/>
        </w:rPr>
        <w:t>/организатор закупок</w:t>
      </w:r>
      <w:r w:rsidR="003F3EB2" w:rsidRPr="00985501">
        <w:rPr>
          <w:rFonts w:ascii="Arial" w:hAnsi="Arial" w:cs="Arial"/>
          <w:bCs/>
          <w:sz w:val="24"/>
          <w:szCs w:val="24"/>
        </w:rPr>
        <w:t xml:space="preserve"> вправе указат</w:t>
      </w:r>
      <w:r w:rsidR="003C36E2" w:rsidRPr="00985501">
        <w:rPr>
          <w:rFonts w:ascii="Arial" w:hAnsi="Arial" w:cs="Arial"/>
          <w:bCs/>
          <w:sz w:val="24"/>
          <w:szCs w:val="24"/>
        </w:rPr>
        <w:t>ь, что данная информация содержи</w:t>
      </w:r>
      <w:r w:rsidR="003F3EB2" w:rsidRPr="00985501">
        <w:rPr>
          <w:rFonts w:ascii="Arial" w:hAnsi="Arial" w:cs="Arial"/>
          <w:bCs/>
          <w:sz w:val="24"/>
          <w:szCs w:val="24"/>
        </w:rPr>
        <w:t>тся в тендерной документации)</w:t>
      </w:r>
      <w:r w:rsidRPr="00985501">
        <w:rPr>
          <w:rFonts w:ascii="Arial" w:hAnsi="Arial" w:cs="Arial"/>
          <w:bCs/>
          <w:sz w:val="24"/>
          <w:szCs w:val="24"/>
        </w:rPr>
        <w:t>;</w:t>
      </w:r>
    </w:p>
    <w:p w:rsidR="00110F86" w:rsidRDefault="0002490A">
      <w:pPr>
        <w:numPr>
          <w:ilvl w:val="0"/>
          <w:numId w:val="19"/>
        </w:numPr>
        <w:autoSpaceDE w:val="0"/>
        <w:autoSpaceDN w:val="0"/>
        <w:spacing w:line="240" w:lineRule="auto"/>
        <w:rPr>
          <w:rFonts w:ascii="Arial" w:hAnsi="Arial" w:cs="Arial"/>
          <w:bCs/>
          <w:sz w:val="24"/>
          <w:szCs w:val="24"/>
        </w:rPr>
      </w:pPr>
      <w:r w:rsidRPr="00985501">
        <w:rPr>
          <w:rFonts w:ascii="Arial" w:hAnsi="Arial" w:cs="Arial"/>
          <w:bCs/>
          <w:sz w:val="24"/>
          <w:szCs w:val="24"/>
        </w:rPr>
        <w:t>место и способы получения копии тендерной документации;</w:t>
      </w:r>
    </w:p>
    <w:p w:rsidR="00110F86" w:rsidRDefault="0002490A">
      <w:pPr>
        <w:numPr>
          <w:ilvl w:val="0"/>
          <w:numId w:val="19"/>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место и окончательный срок представления заявок на участие в тендере, </w:t>
      </w:r>
      <w:r w:rsidRPr="00985501">
        <w:rPr>
          <w:rFonts w:ascii="Arial" w:hAnsi="Arial" w:cs="Arial"/>
          <w:bCs/>
          <w:sz w:val="24"/>
          <w:szCs w:val="24"/>
        </w:rPr>
        <w:lastRenderedPageBreak/>
        <w:t>а также день, время и место вскрытия конвертов с заявками на участие в тендере</w:t>
      </w:r>
      <w:r w:rsidR="002B509A" w:rsidRPr="00985501">
        <w:rPr>
          <w:rFonts w:ascii="Arial" w:hAnsi="Arial" w:cs="Arial"/>
          <w:bCs/>
          <w:sz w:val="24"/>
          <w:szCs w:val="24"/>
        </w:rPr>
        <w:t>.</w:t>
      </w:r>
      <w:r w:rsidR="00D371BE" w:rsidRPr="00985501">
        <w:rPr>
          <w:rFonts w:ascii="Arial" w:hAnsi="Arial" w:cs="Arial"/>
          <w:b/>
          <w:bCs/>
          <w:sz w:val="24"/>
          <w:szCs w:val="24"/>
        </w:rPr>
        <w:t xml:space="preserve"> </w:t>
      </w:r>
      <w:r w:rsidR="00D371BE" w:rsidRPr="00985501">
        <w:rPr>
          <w:rFonts w:ascii="Arial" w:hAnsi="Arial" w:cs="Arial"/>
          <w:bCs/>
          <w:sz w:val="24"/>
          <w:szCs w:val="24"/>
        </w:rPr>
        <w:t>При этом временной интервал между окончательным сроком представления заявок на участие в тендере и вскрытия конвертов не должен составлять более 30 (тридцати) минут.</w:t>
      </w:r>
    </w:p>
    <w:p w:rsidR="00E6479B" w:rsidRPr="00985501" w:rsidRDefault="0002490A" w:rsidP="00985501">
      <w:pPr>
        <w:spacing w:line="240" w:lineRule="auto"/>
        <w:ind w:firstLine="567"/>
        <w:rPr>
          <w:rFonts w:ascii="Arial" w:hAnsi="Arial" w:cs="Arial"/>
          <w:sz w:val="24"/>
          <w:szCs w:val="24"/>
        </w:rPr>
      </w:pPr>
      <w:r w:rsidRPr="00985501">
        <w:rPr>
          <w:rFonts w:ascii="Arial" w:hAnsi="Arial" w:cs="Arial"/>
          <w:sz w:val="24"/>
          <w:szCs w:val="24"/>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02490A" w:rsidRPr="00985501" w:rsidRDefault="0002490A" w:rsidP="00985501">
      <w:pPr>
        <w:spacing w:line="240" w:lineRule="auto"/>
        <w:ind w:hanging="800"/>
        <w:rPr>
          <w:rFonts w:ascii="Arial" w:hAnsi="Arial" w:cs="Arial"/>
          <w:i/>
          <w:sz w:val="24"/>
          <w:szCs w:val="24"/>
        </w:rPr>
      </w:pPr>
      <w:r w:rsidRPr="00985501">
        <w:rPr>
          <w:rFonts w:ascii="Arial" w:hAnsi="Arial" w:cs="Arial"/>
          <w:i/>
          <w:sz w:val="24"/>
          <w:szCs w:val="24"/>
        </w:rPr>
        <w:tab/>
        <w:t xml:space="preserve"> </w:t>
      </w:r>
    </w:p>
    <w:p w:rsidR="0002490A" w:rsidRPr="00985501" w:rsidRDefault="0002490A" w:rsidP="00FC4C81">
      <w:pPr>
        <w:pStyle w:val="20"/>
        <w:numPr>
          <w:ilvl w:val="0"/>
          <w:numId w:val="0"/>
        </w:numPr>
        <w:ind w:left="2629"/>
        <w:jc w:val="both"/>
      </w:pPr>
      <w:bookmarkStart w:id="51" w:name="_Toc233707886"/>
      <w:r w:rsidRPr="00985501">
        <w:t>Представление тендерной документации</w:t>
      </w:r>
      <w:bookmarkEnd w:id="51"/>
    </w:p>
    <w:p w:rsidR="0002490A" w:rsidRPr="00985501" w:rsidRDefault="0002490A" w:rsidP="00985501">
      <w:pPr>
        <w:spacing w:line="240" w:lineRule="auto"/>
        <w:ind w:hanging="800"/>
        <w:rPr>
          <w:rFonts w:ascii="Arial" w:hAnsi="Arial" w:cs="Arial"/>
          <w:b/>
          <w:sz w:val="24"/>
          <w:szCs w:val="24"/>
        </w:rPr>
      </w:pPr>
    </w:p>
    <w:p w:rsidR="00A4004C" w:rsidRPr="00985501" w:rsidRDefault="0002490A" w:rsidP="00985501">
      <w:pPr>
        <w:pStyle w:val="a5"/>
        <w:tabs>
          <w:tab w:val="clear" w:pos="993"/>
          <w:tab w:val="left" w:pos="1134"/>
        </w:tabs>
        <w:ind w:left="0"/>
      </w:pPr>
      <w:bookmarkStart w:id="52" w:name="SUB190100"/>
      <w:bookmarkEnd w:id="52"/>
      <w:r w:rsidRPr="00985501">
        <w:t>Тендерная документация представляется Заказчи</w:t>
      </w:r>
      <w:r w:rsidR="00FD4C1F" w:rsidRPr="00985501">
        <w:t>ком</w:t>
      </w:r>
      <w:r w:rsidR="00A4004C" w:rsidRPr="00985501">
        <w:t>/</w:t>
      </w:r>
      <w:r w:rsidR="00FB6B70" w:rsidRPr="00985501">
        <w:t>организатором закупок</w:t>
      </w:r>
      <w:r w:rsidR="00FD4C1F" w:rsidRPr="00985501">
        <w:t xml:space="preserve"> потенциальным поставщикам как на </w:t>
      </w:r>
      <w:r w:rsidRPr="00985501">
        <w:t>бумажном носителе (далее - копия тендерной документации)</w:t>
      </w:r>
      <w:r w:rsidR="00144AF7">
        <w:t>,</w:t>
      </w:r>
      <w:r w:rsidRPr="00985501">
        <w:t xml:space="preserve"> </w:t>
      </w:r>
      <w:r w:rsidR="00FD4C1F" w:rsidRPr="00985501">
        <w:t xml:space="preserve">так и в электронном виде, </w:t>
      </w:r>
      <w:r w:rsidR="00A4004C" w:rsidRPr="007470A6">
        <w:t xml:space="preserve">с даты </w:t>
      </w:r>
      <w:r w:rsidR="0051022F" w:rsidRPr="007470A6">
        <w:t>указанной в объявлени</w:t>
      </w:r>
      <w:r w:rsidR="00A079E5">
        <w:t>и</w:t>
      </w:r>
      <w:r w:rsidR="0051022F" w:rsidRPr="007470A6">
        <w:t xml:space="preserve"> о проведении открытого тендера</w:t>
      </w:r>
      <w:r w:rsidR="00A4004C" w:rsidRPr="007470A6">
        <w:t>.</w:t>
      </w:r>
      <w:r w:rsidR="00A4004C" w:rsidRPr="00985501">
        <w:t xml:space="preserve"> Электронная </w:t>
      </w:r>
      <w:r w:rsidR="00FD4C1F" w:rsidRPr="00985501">
        <w:t xml:space="preserve"> </w:t>
      </w:r>
      <w:r w:rsidR="00A4004C" w:rsidRPr="00985501">
        <w:t xml:space="preserve">версия тендерной документации представляется бесплатно. </w:t>
      </w:r>
    </w:p>
    <w:p w:rsidR="0002490A" w:rsidRDefault="0002490A" w:rsidP="00985501">
      <w:pPr>
        <w:pStyle w:val="a5"/>
        <w:numPr>
          <w:ilvl w:val="0"/>
          <w:numId w:val="0"/>
        </w:numPr>
        <w:tabs>
          <w:tab w:val="clear" w:pos="993"/>
          <w:tab w:val="left" w:pos="1134"/>
        </w:tabs>
        <w:ind w:firstLine="567"/>
      </w:pPr>
      <w:r w:rsidRPr="00985501">
        <w:t>Заказчик</w:t>
      </w:r>
      <w:r w:rsidR="00A4004C" w:rsidRPr="00985501">
        <w:t xml:space="preserve">/организатор закупок </w:t>
      </w:r>
      <w:r w:rsidRPr="00985501">
        <w:t>обязан представить потенциальным поставщикам копию тендерной документации в день обращения о представлении копии тендерной документации, после оплаты ими ее стоимости, в случае если оплата предус</w:t>
      </w:r>
      <w:r w:rsidR="00A4004C" w:rsidRPr="00985501">
        <w:t>мотрена тендерной документацией.</w:t>
      </w:r>
    </w:p>
    <w:p w:rsidR="00295296" w:rsidRPr="00985501" w:rsidRDefault="00295296" w:rsidP="00985501">
      <w:pPr>
        <w:pStyle w:val="a5"/>
        <w:numPr>
          <w:ilvl w:val="0"/>
          <w:numId w:val="0"/>
        </w:numPr>
        <w:tabs>
          <w:tab w:val="clear" w:pos="993"/>
          <w:tab w:val="left" w:pos="1134"/>
        </w:tabs>
        <w:ind w:firstLine="567"/>
      </w:pPr>
    </w:p>
    <w:p w:rsidR="0002490A" w:rsidRPr="00985501" w:rsidRDefault="0002490A" w:rsidP="00985501">
      <w:pPr>
        <w:pStyle w:val="a5"/>
        <w:tabs>
          <w:tab w:val="clear" w:pos="993"/>
          <w:tab w:val="left" w:pos="1134"/>
        </w:tabs>
        <w:ind w:left="0"/>
      </w:pPr>
      <w:bookmarkStart w:id="53" w:name="SUB190200"/>
      <w:bookmarkStart w:id="54" w:name="SUB190300"/>
      <w:bookmarkEnd w:id="53"/>
      <w:bookmarkEnd w:id="54"/>
      <w:r w:rsidRPr="00985501">
        <w:t xml:space="preserve">Не допускается представление тендерной документации до </w:t>
      </w:r>
      <w:r w:rsidR="00513321">
        <w:t xml:space="preserve">размещения </w:t>
      </w:r>
      <w:r w:rsidRPr="00985501">
        <w:t xml:space="preserve">текста объявления </w:t>
      </w:r>
      <w:r w:rsidR="006D0872" w:rsidRPr="00985501">
        <w:t xml:space="preserve">о проведении </w:t>
      </w:r>
      <w:r w:rsidRPr="00985501">
        <w:t>открытого тендера</w:t>
      </w:r>
      <w:r w:rsidR="00ED16B2" w:rsidRPr="00985501">
        <w:t xml:space="preserve"> </w:t>
      </w:r>
      <w:r w:rsidR="00513321">
        <w:t xml:space="preserve">на веб-портале государственных закупок и </w:t>
      </w:r>
      <w:r w:rsidR="00513321" w:rsidRPr="00985501">
        <w:rPr>
          <w:bCs/>
        </w:rPr>
        <w:t>на веб-сайте Заказчика</w:t>
      </w:r>
      <w:r w:rsidR="00B5079A">
        <w:rPr>
          <w:bCs/>
        </w:rPr>
        <w:t>/</w:t>
      </w:r>
      <w:r w:rsidR="00513321" w:rsidRPr="00985501">
        <w:rPr>
          <w:bCs/>
        </w:rPr>
        <w:t>организатора закупок</w:t>
      </w:r>
      <w:r w:rsidRPr="00985501">
        <w:t>.</w:t>
      </w:r>
    </w:p>
    <w:p w:rsidR="0002490A" w:rsidRPr="00985501" w:rsidRDefault="0002490A" w:rsidP="00985501">
      <w:pPr>
        <w:spacing w:line="240" w:lineRule="auto"/>
        <w:ind w:hanging="800"/>
        <w:jc w:val="center"/>
        <w:rPr>
          <w:rFonts w:ascii="Arial" w:hAnsi="Arial" w:cs="Arial"/>
          <w:sz w:val="24"/>
          <w:szCs w:val="24"/>
        </w:rPr>
      </w:pPr>
    </w:p>
    <w:p w:rsidR="0002490A" w:rsidRPr="00985501" w:rsidRDefault="0002490A" w:rsidP="00FC4C81">
      <w:pPr>
        <w:pStyle w:val="20"/>
        <w:numPr>
          <w:ilvl w:val="0"/>
          <w:numId w:val="0"/>
        </w:numPr>
      </w:pPr>
      <w:bookmarkStart w:id="55" w:name="_Toc233707887"/>
      <w:r w:rsidRPr="00985501">
        <w:t>Содержание</w:t>
      </w:r>
      <w:r w:rsidR="00DC7520" w:rsidRPr="00985501">
        <w:t xml:space="preserve">, оформление </w:t>
      </w:r>
      <w:r w:rsidRPr="00985501">
        <w:t xml:space="preserve"> и представление заявок на участие в открытом тендере</w:t>
      </w:r>
      <w:bookmarkEnd w:id="55"/>
    </w:p>
    <w:p w:rsidR="0002490A" w:rsidRPr="00985501" w:rsidRDefault="0002490A" w:rsidP="00985501">
      <w:pPr>
        <w:spacing w:line="240" w:lineRule="auto"/>
        <w:ind w:hanging="800"/>
        <w:jc w:val="center"/>
        <w:rPr>
          <w:rFonts w:ascii="Arial" w:hAnsi="Arial" w:cs="Arial"/>
          <w:b/>
          <w:sz w:val="24"/>
          <w:szCs w:val="24"/>
        </w:rPr>
      </w:pPr>
    </w:p>
    <w:p w:rsidR="0002490A" w:rsidRDefault="0002490A" w:rsidP="00985501">
      <w:pPr>
        <w:pStyle w:val="a5"/>
        <w:tabs>
          <w:tab w:val="clear" w:pos="993"/>
          <w:tab w:val="left" w:pos="1134"/>
        </w:tabs>
        <w:ind w:left="0"/>
      </w:pPr>
      <w:bookmarkStart w:id="56" w:name="SUB210100"/>
      <w:bookmarkEnd w:id="56"/>
      <w:r w:rsidRPr="00985501">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295296" w:rsidRPr="00985501" w:rsidRDefault="00295296" w:rsidP="00295296">
      <w:pPr>
        <w:pStyle w:val="a5"/>
        <w:numPr>
          <w:ilvl w:val="0"/>
          <w:numId w:val="0"/>
        </w:numPr>
        <w:tabs>
          <w:tab w:val="clear" w:pos="993"/>
          <w:tab w:val="left" w:pos="1134"/>
        </w:tabs>
        <w:ind w:left="567"/>
      </w:pPr>
    </w:p>
    <w:p w:rsidR="0002490A" w:rsidRPr="00985501" w:rsidRDefault="0002490A" w:rsidP="00985501">
      <w:pPr>
        <w:pStyle w:val="a5"/>
        <w:tabs>
          <w:tab w:val="clear" w:pos="993"/>
          <w:tab w:val="left" w:pos="1134"/>
        </w:tabs>
        <w:ind w:left="0"/>
      </w:pPr>
      <w:bookmarkStart w:id="57" w:name="SUB210200"/>
      <w:bookmarkEnd w:id="57"/>
      <w:r w:rsidRPr="00985501">
        <w:t>Заявка на участие в открытом тендере должна</w:t>
      </w:r>
      <w:r w:rsidR="007E745E" w:rsidRPr="00985501">
        <w:t xml:space="preserve"> содержать</w:t>
      </w:r>
      <w:r w:rsidRPr="00985501">
        <w:t>:</w:t>
      </w:r>
    </w:p>
    <w:p w:rsidR="00110F86" w:rsidRDefault="0002490A">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заполненную и подписанную потенциальным поставщиком заявку на участие в открытом тендере</w:t>
      </w:r>
      <w:r w:rsidR="003A4EC0" w:rsidRPr="00985501">
        <w:rPr>
          <w:rFonts w:ascii="Arial" w:hAnsi="Arial" w:cs="Arial"/>
          <w:bCs/>
          <w:sz w:val="24"/>
          <w:szCs w:val="24"/>
        </w:rPr>
        <w:t>;</w:t>
      </w:r>
    </w:p>
    <w:p w:rsidR="00110F86" w:rsidRDefault="0002490A">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нотариально засвидетельствованную копию лицензии</w:t>
      </w:r>
      <w:r w:rsidR="003331B8" w:rsidRPr="00985501">
        <w:rPr>
          <w:rFonts w:ascii="Arial" w:hAnsi="Arial" w:cs="Arial"/>
          <w:bCs/>
          <w:sz w:val="24"/>
          <w:szCs w:val="24"/>
        </w:rPr>
        <w:t xml:space="preserve">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985501">
        <w:rPr>
          <w:rFonts w:ascii="Arial" w:hAnsi="Arial" w:cs="Arial"/>
          <w:bCs/>
          <w:sz w:val="24"/>
          <w:szCs w:val="24"/>
        </w:rPr>
        <w:t xml:space="preserve"> (в случае, если условиями тендера предполагается деятельность, которая подлежит </w:t>
      </w:r>
      <w:bookmarkStart w:id="58" w:name="sub1000606353"/>
      <w:bookmarkEnd w:id="58"/>
      <w:r w:rsidR="00210B83" w:rsidRPr="00985501">
        <w:rPr>
          <w:rFonts w:ascii="Arial" w:hAnsi="Arial" w:cs="Arial"/>
          <w:bCs/>
          <w:sz w:val="24"/>
          <w:szCs w:val="24"/>
        </w:rPr>
        <w:fldChar w:fldCharType="begin"/>
      </w:r>
      <w:r w:rsidRPr="00985501">
        <w:rPr>
          <w:rFonts w:ascii="Arial" w:hAnsi="Arial" w:cs="Arial"/>
          <w:bCs/>
          <w:sz w:val="24"/>
          <w:szCs w:val="24"/>
        </w:rPr>
        <w:instrText xml:space="preserve"> HYPERLINK "jl:30087221.0%20" \o "jl:30087221.0%20" </w:instrText>
      </w:r>
      <w:r w:rsidR="00210B83" w:rsidRPr="00985501">
        <w:rPr>
          <w:rFonts w:ascii="Arial" w:hAnsi="Arial" w:cs="Arial"/>
          <w:bCs/>
          <w:sz w:val="24"/>
          <w:szCs w:val="24"/>
        </w:rPr>
        <w:fldChar w:fldCharType="separate"/>
      </w:r>
      <w:r w:rsidRPr="00985501">
        <w:rPr>
          <w:rFonts w:ascii="Arial" w:hAnsi="Arial" w:cs="Arial"/>
          <w:bCs/>
          <w:sz w:val="24"/>
          <w:szCs w:val="24"/>
        </w:rPr>
        <w:t>обязательному лицензированию</w:t>
      </w:r>
      <w:r w:rsidR="00210B83" w:rsidRPr="00985501">
        <w:rPr>
          <w:rFonts w:ascii="Arial" w:hAnsi="Arial" w:cs="Arial"/>
          <w:bCs/>
          <w:sz w:val="24"/>
          <w:szCs w:val="24"/>
        </w:rPr>
        <w:fldChar w:fldCharType="end"/>
      </w:r>
      <w:r w:rsidRPr="00985501">
        <w:rPr>
          <w:rFonts w:ascii="Arial" w:hAnsi="Arial" w:cs="Arial"/>
          <w:bCs/>
          <w:sz w:val="24"/>
          <w:szCs w:val="24"/>
        </w:rPr>
        <w:t xml:space="preserve">); </w:t>
      </w:r>
    </w:p>
    <w:p w:rsidR="00110F86" w:rsidRDefault="0002490A">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техническую спецификацию (техническое задание) потенциального </w:t>
      </w:r>
      <w:r w:rsidRPr="0016002E">
        <w:rPr>
          <w:rFonts w:ascii="Arial" w:hAnsi="Arial" w:cs="Arial"/>
          <w:bCs/>
          <w:sz w:val="24"/>
          <w:szCs w:val="24"/>
        </w:rPr>
        <w:t>поставщика</w:t>
      </w:r>
      <w:r w:rsidR="00DD3E02" w:rsidRPr="0016002E">
        <w:rPr>
          <w:rFonts w:ascii="Arial" w:hAnsi="Arial" w:cs="Arial"/>
          <w:bCs/>
          <w:sz w:val="24"/>
          <w:szCs w:val="24"/>
        </w:rPr>
        <w:t>, которая должна соответствовать требованиям, установленным тендерной документацией</w:t>
      </w:r>
      <w:r w:rsidRPr="0016002E">
        <w:rPr>
          <w:rFonts w:ascii="Arial" w:hAnsi="Arial" w:cs="Arial"/>
          <w:bCs/>
          <w:sz w:val="24"/>
          <w:szCs w:val="24"/>
        </w:rPr>
        <w:t>;</w:t>
      </w:r>
    </w:p>
    <w:p w:rsidR="00110F86" w:rsidRDefault="00464AED">
      <w:pPr>
        <w:numPr>
          <w:ilvl w:val="0"/>
          <w:numId w:val="21"/>
        </w:numPr>
        <w:autoSpaceDE w:val="0"/>
        <w:autoSpaceDN w:val="0"/>
        <w:spacing w:line="240" w:lineRule="auto"/>
        <w:rPr>
          <w:rFonts w:ascii="Arial" w:hAnsi="Arial" w:cs="Arial"/>
          <w:bCs/>
          <w:sz w:val="24"/>
          <w:szCs w:val="24"/>
        </w:rPr>
      </w:pPr>
      <w:r w:rsidRPr="0016002E">
        <w:rPr>
          <w:rFonts w:ascii="Arial" w:hAnsi="Arial" w:cs="Arial"/>
          <w:bCs/>
          <w:sz w:val="24"/>
          <w:szCs w:val="24"/>
        </w:rPr>
        <w:t>документы о соответствии статуса участника закупок (в случае, если проведение закупок предусмотрено среди участников, перечисленных в пункте 3</w:t>
      </w:r>
      <w:r w:rsidR="006718A9" w:rsidRPr="0016002E">
        <w:rPr>
          <w:rFonts w:ascii="Arial" w:hAnsi="Arial" w:cs="Arial"/>
          <w:bCs/>
          <w:sz w:val="24"/>
          <w:szCs w:val="24"/>
        </w:rPr>
        <w:t>7</w:t>
      </w:r>
      <w:r w:rsidRPr="0016002E">
        <w:rPr>
          <w:rFonts w:ascii="Arial" w:hAnsi="Arial" w:cs="Arial"/>
          <w:bCs/>
          <w:sz w:val="24"/>
          <w:szCs w:val="24"/>
        </w:rPr>
        <w:t xml:space="preserve"> Правил);</w:t>
      </w:r>
    </w:p>
    <w:p w:rsidR="00110F86" w:rsidRDefault="00754E04">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документы, подтверждающие соответствие</w:t>
      </w:r>
      <w:r w:rsidR="00464AED" w:rsidRPr="00985501">
        <w:rPr>
          <w:rFonts w:ascii="Arial" w:hAnsi="Arial" w:cs="Arial"/>
          <w:bCs/>
          <w:sz w:val="24"/>
          <w:szCs w:val="24"/>
        </w:rPr>
        <w:t xml:space="preserve"> </w:t>
      </w:r>
      <w:r w:rsidR="008E2B4C" w:rsidRPr="00985501">
        <w:rPr>
          <w:rFonts w:ascii="Arial" w:hAnsi="Arial" w:cs="Arial"/>
          <w:bCs/>
          <w:sz w:val="24"/>
          <w:szCs w:val="24"/>
        </w:rPr>
        <w:t>требованиям, установленным подпунктами 3) – 5) пункта 3</w:t>
      </w:r>
      <w:r w:rsidR="006718A9">
        <w:rPr>
          <w:rFonts w:ascii="Arial" w:hAnsi="Arial" w:cs="Arial"/>
          <w:bCs/>
          <w:sz w:val="24"/>
          <w:szCs w:val="24"/>
        </w:rPr>
        <w:t>6</w:t>
      </w:r>
      <w:r w:rsidR="008E2B4C" w:rsidRPr="00985501">
        <w:rPr>
          <w:rFonts w:ascii="Arial" w:hAnsi="Arial" w:cs="Arial"/>
          <w:bCs/>
          <w:sz w:val="24"/>
          <w:szCs w:val="24"/>
        </w:rPr>
        <w:t xml:space="preserve"> Правил (в случае, если тендерной документацией </w:t>
      </w:r>
      <w:r w:rsidR="00CB700A" w:rsidRPr="00985501">
        <w:rPr>
          <w:rFonts w:ascii="Arial" w:hAnsi="Arial" w:cs="Arial"/>
          <w:bCs/>
          <w:sz w:val="24"/>
          <w:szCs w:val="24"/>
        </w:rPr>
        <w:t>предусмотрены</w:t>
      </w:r>
      <w:r w:rsidR="008E2B4C" w:rsidRPr="00985501">
        <w:rPr>
          <w:rFonts w:ascii="Arial" w:hAnsi="Arial" w:cs="Arial"/>
          <w:bCs/>
          <w:sz w:val="24"/>
          <w:szCs w:val="24"/>
        </w:rPr>
        <w:t xml:space="preserve"> такие требования);</w:t>
      </w:r>
    </w:p>
    <w:p w:rsidR="00110F86" w:rsidRDefault="000F7D0B">
      <w:pPr>
        <w:numPr>
          <w:ilvl w:val="0"/>
          <w:numId w:val="21"/>
        </w:numPr>
        <w:autoSpaceDE w:val="0"/>
        <w:autoSpaceDN w:val="0"/>
        <w:spacing w:line="240" w:lineRule="auto"/>
        <w:rPr>
          <w:rFonts w:ascii="Arial" w:hAnsi="Arial" w:cs="Arial"/>
          <w:bCs/>
          <w:sz w:val="24"/>
          <w:szCs w:val="24"/>
        </w:rPr>
      </w:pPr>
      <w:r w:rsidRPr="00CE2221">
        <w:rPr>
          <w:rFonts w:ascii="Arial" w:hAnsi="Arial" w:cs="Arial"/>
          <w:bCs/>
          <w:sz w:val="24"/>
          <w:szCs w:val="24"/>
        </w:rPr>
        <w:t xml:space="preserve">перечень субподрядчиков по выполнению работ (соисполнителей при оказании услуг),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w:t>
      </w:r>
      <w:r w:rsidRPr="00CE2221">
        <w:rPr>
          <w:rFonts w:ascii="Arial" w:hAnsi="Arial" w:cs="Arial"/>
          <w:bCs/>
          <w:sz w:val="24"/>
          <w:szCs w:val="24"/>
        </w:rPr>
        <w:lastRenderedPageBreak/>
        <w:t>предусматривается право потенциального поставщика на привлечение субподрядчиков (соисполнителей) для выполнения работ либо оказания услуг);</w:t>
      </w:r>
    </w:p>
    <w:p w:rsidR="00110F86" w:rsidRDefault="000F7D0B">
      <w:pPr>
        <w:numPr>
          <w:ilvl w:val="0"/>
          <w:numId w:val="21"/>
        </w:numPr>
        <w:autoSpaceDE w:val="0"/>
        <w:autoSpaceDN w:val="0"/>
        <w:spacing w:line="240" w:lineRule="auto"/>
        <w:rPr>
          <w:rFonts w:ascii="Arial" w:hAnsi="Arial" w:cs="Arial"/>
          <w:bCs/>
          <w:sz w:val="24"/>
          <w:szCs w:val="24"/>
        </w:rPr>
      </w:pPr>
      <w:r w:rsidRPr="00CE2221">
        <w:rPr>
          <w:rFonts w:ascii="Arial" w:hAnsi="Arial" w:cs="Arial"/>
          <w:bCs/>
          <w:sz w:val="24"/>
          <w:szCs w:val="24"/>
        </w:rPr>
        <w:t>нотариально засвидетельствованные копии лицензий либо заявлен</w:t>
      </w:r>
      <w:r w:rsidR="00A31DAB" w:rsidRPr="00CE2221">
        <w:rPr>
          <w:rFonts w:ascii="Arial" w:hAnsi="Arial" w:cs="Arial"/>
          <w:bCs/>
          <w:sz w:val="24"/>
          <w:szCs w:val="24"/>
        </w:rPr>
        <w:t>и</w:t>
      </w:r>
      <w:r w:rsidRPr="00CE2221">
        <w:rPr>
          <w:rFonts w:ascii="Arial" w:hAnsi="Arial" w:cs="Arial"/>
          <w:bCs/>
          <w:sz w:val="24"/>
          <w:szCs w:val="24"/>
        </w:rPr>
        <w:t xml:space="preserve">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110F86" w:rsidRDefault="0002490A">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оригинал документа, подтверждающего внесение обеспечения заявки на участие в открытом тендере</w:t>
      </w:r>
      <w:r w:rsidR="000F7D0B" w:rsidRPr="00985501">
        <w:rPr>
          <w:rFonts w:ascii="Arial" w:hAnsi="Arial" w:cs="Arial"/>
          <w:bCs/>
          <w:sz w:val="24"/>
          <w:szCs w:val="24"/>
        </w:rPr>
        <w:t>, соответствующего условиям внесения, содержанию и виду, изложенному в тендерной документации</w:t>
      </w:r>
      <w:r w:rsidR="00A31DAB" w:rsidRPr="00985501">
        <w:rPr>
          <w:rFonts w:ascii="Arial" w:hAnsi="Arial" w:cs="Arial"/>
          <w:bCs/>
          <w:sz w:val="24"/>
          <w:szCs w:val="24"/>
        </w:rPr>
        <w:t xml:space="preserve">, при этом сумма обеспечения заявки на участие в открытом тендере не должна быть ниже размера, установленного тендерной документацией </w:t>
      </w:r>
      <w:r w:rsidRPr="00985501">
        <w:rPr>
          <w:rFonts w:ascii="Arial" w:hAnsi="Arial" w:cs="Arial"/>
          <w:bCs/>
          <w:sz w:val="24"/>
          <w:szCs w:val="24"/>
        </w:rPr>
        <w:t>(в случае, если тендерной документацией предусматривается внесение обеспечения заявки на участие в открытом тендере)</w:t>
      </w:r>
      <w:r w:rsidR="000F7D0B" w:rsidRPr="00985501">
        <w:rPr>
          <w:rFonts w:ascii="Arial" w:hAnsi="Arial" w:cs="Arial"/>
          <w:bCs/>
          <w:sz w:val="24"/>
          <w:szCs w:val="24"/>
        </w:rPr>
        <w:t>.</w:t>
      </w:r>
    </w:p>
    <w:p w:rsidR="006620B9" w:rsidRPr="00985501" w:rsidRDefault="00A31DAB"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Срок действия обеспечения заявки на участие в тендере должен быть не менее срока действия заявки на участие в тендере.</w:t>
      </w:r>
    </w:p>
    <w:p w:rsidR="00110F86" w:rsidRDefault="006620B9">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w:t>
      </w:r>
      <w:r w:rsidR="00415D2F" w:rsidRPr="00985501">
        <w:rPr>
          <w:rFonts w:ascii="Arial" w:hAnsi="Arial" w:cs="Arial"/>
          <w:bCs/>
          <w:sz w:val="24"/>
          <w:szCs w:val="24"/>
        </w:rPr>
        <w:t xml:space="preserve">уполномоченным лицом </w:t>
      </w:r>
      <w:r w:rsidRPr="00985501">
        <w:rPr>
          <w:rFonts w:ascii="Arial" w:hAnsi="Arial" w:cs="Arial"/>
          <w:bCs/>
          <w:sz w:val="24"/>
          <w:szCs w:val="24"/>
        </w:rPr>
        <w:t>каждого юридического лица, входящего в консорциум);</w:t>
      </w:r>
    </w:p>
    <w:p w:rsidR="00110F86" w:rsidRDefault="0002490A">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документы, подтверждающие применимость к заявке критериев оценки</w:t>
      </w:r>
      <w:r w:rsidR="00B34527" w:rsidRPr="00985501">
        <w:rPr>
          <w:rFonts w:ascii="Arial" w:hAnsi="Arial" w:cs="Arial"/>
          <w:bCs/>
          <w:sz w:val="24"/>
          <w:szCs w:val="24"/>
        </w:rPr>
        <w:t xml:space="preserve"> и сопоставления</w:t>
      </w:r>
      <w:r w:rsidR="00C70649" w:rsidRPr="00985501">
        <w:rPr>
          <w:rFonts w:ascii="Arial" w:hAnsi="Arial" w:cs="Arial"/>
          <w:bCs/>
          <w:sz w:val="24"/>
          <w:szCs w:val="24"/>
        </w:rPr>
        <w:t xml:space="preserve">, </w:t>
      </w:r>
      <w:r w:rsidR="003E5FD1" w:rsidRPr="00985501">
        <w:rPr>
          <w:rFonts w:ascii="Arial" w:hAnsi="Arial" w:cs="Arial"/>
          <w:bCs/>
          <w:sz w:val="24"/>
          <w:szCs w:val="24"/>
        </w:rPr>
        <w:t xml:space="preserve">указанных в пункте </w:t>
      </w:r>
      <w:r w:rsidR="003E5FD1" w:rsidRPr="0016002E">
        <w:rPr>
          <w:rFonts w:ascii="Arial" w:hAnsi="Arial" w:cs="Arial"/>
          <w:bCs/>
          <w:sz w:val="24"/>
          <w:szCs w:val="24"/>
        </w:rPr>
        <w:t>3</w:t>
      </w:r>
      <w:r w:rsidR="006718A9" w:rsidRPr="0016002E">
        <w:rPr>
          <w:rFonts w:ascii="Arial" w:hAnsi="Arial" w:cs="Arial"/>
          <w:bCs/>
          <w:sz w:val="24"/>
          <w:szCs w:val="24"/>
        </w:rPr>
        <w:t>8</w:t>
      </w:r>
      <w:r w:rsidRPr="0016002E">
        <w:rPr>
          <w:rFonts w:ascii="Arial" w:hAnsi="Arial" w:cs="Arial"/>
          <w:bCs/>
          <w:sz w:val="24"/>
          <w:szCs w:val="24"/>
        </w:rPr>
        <w:t xml:space="preserve"> Правил</w:t>
      </w:r>
      <w:r w:rsidR="0081637A" w:rsidRPr="00985501">
        <w:rPr>
          <w:rFonts w:ascii="Arial" w:hAnsi="Arial" w:cs="Arial"/>
          <w:bCs/>
          <w:sz w:val="24"/>
          <w:szCs w:val="24"/>
        </w:rPr>
        <w:t xml:space="preserve"> (в случае, если потенциальный поставщик претендует на применение критериев, влияющих на условное понижение цены)</w:t>
      </w:r>
      <w:r w:rsidR="006620B9" w:rsidRPr="00985501">
        <w:rPr>
          <w:rFonts w:ascii="Arial" w:hAnsi="Arial" w:cs="Arial"/>
          <w:bCs/>
          <w:sz w:val="24"/>
          <w:szCs w:val="24"/>
        </w:rPr>
        <w:t>.</w:t>
      </w:r>
    </w:p>
    <w:p w:rsidR="0002490A" w:rsidRPr="00985501" w:rsidRDefault="006620B9"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0002490A" w:rsidRPr="00985501">
        <w:rPr>
          <w:rFonts w:ascii="Arial" w:hAnsi="Arial" w:cs="Arial"/>
          <w:bCs/>
          <w:sz w:val="24"/>
          <w:szCs w:val="24"/>
        </w:rPr>
        <w:t>;</w:t>
      </w:r>
    </w:p>
    <w:p w:rsidR="00110F86" w:rsidRDefault="0002490A">
      <w:pPr>
        <w:numPr>
          <w:ilvl w:val="0"/>
          <w:numId w:val="21"/>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w:t>
      </w:r>
      <w:r w:rsidR="008653D3" w:rsidRPr="00985501">
        <w:rPr>
          <w:rFonts w:ascii="Arial" w:hAnsi="Arial" w:cs="Arial"/>
          <w:bCs/>
          <w:sz w:val="24"/>
          <w:szCs w:val="24"/>
        </w:rPr>
        <w:t>ение</w:t>
      </w:r>
      <w:r w:rsidR="00754E04" w:rsidRPr="00985501">
        <w:rPr>
          <w:rFonts w:ascii="Arial" w:hAnsi="Arial" w:cs="Arial"/>
          <w:bCs/>
          <w:sz w:val="24"/>
          <w:szCs w:val="24"/>
        </w:rPr>
        <w:t xml:space="preserve"> </w:t>
      </w:r>
      <w:r w:rsidR="00553C17" w:rsidRPr="00985501">
        <w:rPr>
          <w:rFonts w:ascii="Arial" w:hAnsi="Arial" w:cs="Arial"/>
          <w:bCs/>
          <w:sz w:val="24"/>
          <w:szCs w:val="24"/>
        </w:rPr>
        <w:t>подписанное потенциальным поставщиком</w:t>
      </w:r>
      <w:r w:rsidR="006620B9" w:rsidRPr="00985501">
        <w:rPr>
          <w:rFonts w:ascii="Arial" w:hAnsi="Arial" w:cs="Arial"/>
          <w:bCs/>
          <w:sz w:val="24"/>
          <w:szCs w:val="24"/>
        </w:rPr>
        <w:t xml:space="preserve"> форма и содержание котор</w:t>
      </w:r>
      <w:r w:rsidR="00E837AD" w:rsidRPr="00985501">
        <w:rPr>
          <w:rFonts w:ascii="Arial" w:hAnsi="Arial" w:cs="Arial"/>
          <w:bCs/>
          <w:sz w:val="24"/>
          <w:szCs w:val="24"/>
        </w:rPr>
        <w:t>ых</w:t>
      </w:r>
      <w:r w:rsidR="006620B9" w:rsidRPr="00985501">
        <w:rPr>
          <w:rFonts w:ascii="Arial" w:hAnsi="Arial" w:cs="Arial"/>
          <w:bCs/>
          <w:sz w:val="24"/>
          <w:szCs w:val="24"/>
        </w:rPr>
        <w:t xml:space="preserve"> </w:t>
      </w:r>
      <w:r w:rsidR="0084620E" w:rsidRPr="00985501">
        <w:rPr>
          <w:rFonts w:ascii="Arial" w:hAnsi="Arial" w:cs="Arial"/>
          <w:bCs/>
          <w:sz w:val="24"/>
          <w:szCs w:val="24"/>
        </w:rPr>
        <w:t xml:space="preserve">должны </w:t>
      </w:r>
      <w:r w:rsidR="006620B9" w:rsidRPr="00985501">
        <w:rPr>
          <w:rFonts w:ascii="Arial" w:hAnsi="Arial" w:cs="Arial"/>
          <w:bCs/>
          <w:sz w:val="24"/>
          <w:szCs w:val="24"/>
        </w:rPr>
        <w:t>соответств</w:t>
      </w:r>
      <w:r w:rsidR="0084620E" w:rsidRPr="00985501">
        <w:rPr>
          <w:rFonts w:ascii="Arial" w:hAnsi="Arial" w:cs="Arial"/>
          <w:bCs/>
          <w:sz w:val="24"/>
          <w:szCs w:val="24"/>
        </w:rPr>
        <w:t>овать</w:t>
      </w:r>
      <w:r w:rsidR="006620B9" w:rsidRPr="00985501">
        <w:rPr>
          <w:rFonts w:ascii="Arial" w:hAnsi="Arial" w:cs="Arial"/>
          <w:bCs/>
          <w:sz w:val="24"/>
          <w:szCs w:val="24"/>
        </w:rPr>
        <w:t xml:space="preserve"> обязательн</w:t>
      </w:r>
      <w:r w:rsidR="0084620E" w:rsidRPr="00985501">
        <w:rPr>
          <w:rFonts w:ascii="Arial" w:hAnsi="Arial" w:cs="Arial"/>
          <w:bCs/>
          <w:sz w:val="24"/>
          <w:szCs w:val="24"/>
        </w:rPr>
        <w:t>ым</w:t>
      </w:r>
      <w:r w:rsidR="006620B9" w:rsidRPr="00985501">
        <w:rPr>
          <w:rFonts w:ascii="Arial" w:hAnsi="Arial" w:cs="Arial"/>
          <w:bCs/>
          <w:sz w:val="24"/>
          <w:szCs w:val="24"/>
        </w:rPr>
        <w:t xml:space="preserve"> требовани</w:t>
      </w:r>
      <w:r w:rsidR="0084620E" w:rsidRPr="00985501">
        <w:rPr>
          <w:rFonts w:ascii="Arial" w:hAnsi="Arial" w:cs="Arial"/>
          <w:bCs/>
          <w:sz w:val="24"/>
          <w:szCs w:val="24"/>
        </w:rPr>
        <w:t>ям</w:t>
      </w:r>
      <w:r w:rsidR="006620B9" w:rsidRPr="00985501">
        <w:rPr>
          <w:rFonts w:ascii="Arial" w:hAnsi="Arial" w:cs="Arial"/>
          <w:bCs/>
          <w:sz w:val="24"/>
          <w:szCs w:val="24"/>
        </w:rPr>
        <w:t>, указанн</w:t>
      </w:r>
      <w:r w:rsidR="0084620E" w:rsidRPr="00985501">
        <w:rPr>
          <w:rFonts w:ascii="Arial" w:hAnsi="Arial" w:cs="Arial"/>
          <w:bCs/>
          <w:sz w:val="24"/>
          <w:szCs w:val="24"/>
        </w:rPr>
        <w:t>ым</w:t>
      </w:r>
      <w:r w:rsidR="006620B9" w:rsidRPr="00985501">
        <w:rPr>
          <w:rFonts w:ascii="Arial" w:hAnsi="Arial" w:cs="Arial"/>
          <w:bCs/>
          <w:sz w:val="24"/>
          <w:szCs w:val="24"/>
        </w:rPr>
        <w:t xml:space="preserve"> в подпункте </w:t>
      </w:r>
      <w:r w:rsidR="00F5175B" w:rsidRPr="0016002E">
        <w:rPr>
          <w:rFonts w:ascii="Arial" w:hAnsi="Arial" w:cs="Arial"/>
          <w:bCs/>
          <w:sz w:val="24"/>
          <w:szCs w:val="24"/>
        </w:rPr>
        <w:t>1</w:t>
      </w:r>
      <w:r w:rsidR="00856019" w:rsidRPr="0016002E">
        <w:rPr>
          <w:rFonts w:ascii="Arial" w:hAnsi="Arial" w:cs="Arial"/>
          <w:bCs/>
          <w:sz w:val="24"/>
          <w:szCs w:val="24"/>
        </w:rPr>
        <w:t>2</w:t>
      </w:r>
      <w:r w:rsidR="00F5175B" w:rsidRPr="0016002E">
        <w:rPr>
          <w:rFonts w:ascii="Arial" w:hAnsi="Arial" w:cs="Arial"/>
          <w:bCs/>
          <w:sz w:val="24"/>
          <w:szCs w:val="24"/>
        </w:rPr>
        <w:t>)</w:t>
      </w:r>
      <w:r w:rsidR="006620B9" w:rsidRPr="0016002E">
        <w:rPr>
          <w:rFonts w:ascii="Arial" w:hAnsi="Arial" w:cs="Arial"/>
          <w:bCs/>
          <w:sz w:val="24"/>
          <w:szCs w:val="24"/>
        </w:rPr>
        <w:t xml:space="preserve"> пункта 3</w:t>
      </w:r>
      <w:r w:rsidR="006718A9" w:rsidRPr="0016002E">
        <w:rPr>
          <w:rFonts w:ascii="Arial" w:hAnsi="Arial" w:cs="Arial"/>
          <w:bCs/>
          <w:sz w:val="24"/>
          <w:szCs w:val="24"/>
        </w:rPr>
        <w:t>6</w:t>
      </w:r>
      <w:r w:rsidR="006620B9" w:rsidRPr="0016002E">
        <w:rPr>
          <w:rFonts w:ascii="Arial" w:hAnsi="Arial" w:cs="Arial"/>
          <w:bCs/>
          <w:sz w:val="24"/>
          <w:szCs w:val="24"/>
        </w:rPr>
        <w:t xml:space="preserve"> Правил</w:t>
      </w:r>
      <w:r w:rsidRPr="0016002E">
        <w:rPr>
          <w:rFonts w:ascii="Arial" w:hAnsi="Arial" w:cs="Arial"/>
          <w:sz w:val="24"/>
          <w:szCs w:val="24"/>
        </w:rPr>
        <w:t>;</w:t>
      </w:r>
    </w:p>
    <w:p w:rsidR="00110F86" w:rsidRDefault="000831B6">
      <w:pPr>
        <w:numPr>
          <w:ilvl w:val="0"/>
          <w:numId w:val="21"/>
        </w:numPr>
        <w:autoSpaceDE w:val="0"/>
        <w:autoSpaceDN w:val="0"/>
        <w:spacing w:line="240" w:lineRule="auto"/>
        <w:rPr>
          <w:rFonts w:ascii="Arial" w:hAnsi="Arial" w:cs="Arial"/>
          <w:bCs/>
          <w:sz w:val="24"/>
          <w:szCs w:val="24"/>
        </w:rPr>
      </w:pPr>
      <w:r w:rsidRPr="00B5079A">
        <w:rPr>
          <w:rFonts w:ascii="Arial" w:hAnsi="Arial" w:cs="Arial"/>
          <w:bCs/>
          <w:sz w:val="24"/>
          <w:szCs w:val="24"/>
        </w:rPr>
        <w:t xml:space="preserve">нотариально 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w:t>
      </w:r>
      <w:r w:rsidR="00B5665C">
        <w:rPr>
          <w:rFonts w:ascii="Arial" w:hAnsi="Arial" w:cs="Arial"/>
          <w:bCs/>
          <w:sz w:val="24"/>
          <w:szCs w:val="24"/>
        </w:rPr>
        <w:t xml:space="preserve">(перерегистрации) </w:t>
      </w:r>
      <w:r w:rsidRPr="00B5079A">
        <w:rPr>
          <w:rFonts w:ascii="Arial" w:hAnsi="Arial" w:cs="Arial"/>
          <w:bCs/>
          <w:sz w:val="24"/>
          <w:szCs w:val="24"/>
        </w:rPr>
        <w:t>юридического лица либо заявление потенциального поставщика, содержащее ссылку на официальный интернет источник (</w:t>
      </w:r>
      <w:hyperlink r:id="rId12" w:history="1">
        <w:r w:rsidRPr="006A3406">
          <w:rPr>
            <w:rFonts w:ascii="Arial" w:hAnsi="Arial" w:cs="Arial"/>
            <w:bCs/>
            <w:sz w:val="24"/>
            <w:szCs w:val="24"/>
          </w:rPr>
          <w:t>www.e.gov.kz</w:t>
        </w:r>
      </w:hyperlink>
      <w:r w:rsidRPr="00B5079A">
        <w:rPr>
          <w:rFonts w:ascii="Arial" w:hAnsi="Arial" w:cs="Arial"/>
          <w:bCs/>
          <w:sz w:val="24"/>
          <w:szCs w:val="24"/>
        </w:rPr>
        <w:t xml:space="preserve">)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w:t>
      </w:r>
      <w:r w:rsidR="00B5665C" w:rsidRPr="00B5079A">
        <w:rPr>
          <w:rFonts w:ascii="Arial" w:hAnsi="Arial" w:cs="Arial"/>
          <w:bCs/>
          <w:sz w:val="24"/>
          <w:szCs w:val="24"/>
        </w:rPr>
        <w:t xml:space="preserve">или справки о государственной регистрации </w:t>
      </w:r>
      <w:r w:rsidR="00B5665C">
        <w:rPr>
          <w:rFonts w:ascii="Arial" w:hAnsi="Arial" w:cs="Arial"/>
          <w:bCs/>
          <w:sz w:val="24"/>
          <w:szCs w:val="24"/>
        </w:rPr>
        <w:t xml:space="preserve">(перерегистрации) </w:t>
      </w:r>
      <w:r w:rsidR="00B5665C" w:rsidRPr="00B5079A">
        <w:rPr>
          <w:rFonts w:ascii="Arial" w:hAnsi="Arial" w:cs="Arial"/>
          <w:bCs/>
          <w:sz w:val="24"/>
          <w:szCs w:val="24"/>
        </w:rPr>
        <w:t>юридического лица либо заявление потенциального поставщика, содержащее ссылку на официальный интернет источник (</w:t>
      </w:r>
      <w:hyperlink r:id="rId13" w:history="1">
        <w:r w:rsidR="00B5665C" w:rsidRPr="006A3406">
          <w:rPr>
            <w:rFonts w:ascii="Arial" w:hAnsi="Arial" w:cs="Arial"/>
            <w:bCs/>
            <w:sz w:val="24"/>
            <w:szCs w:val="24"/>
          </w:rPr>
          <w:t>www.e.gov.kz</w:t>
        </w:r>
      </w:hyperlink>
      <w:r w:rsidR="00B5665C" w:rsidRPr="00B5079A">
        <w:rPr>
          <w:rFonts w:ascii="Arial" w:hAnsi="Arial" w:cs="Arial"/>
          <w:bCs/>
          <w:sz w:val="24"/>
          <w:szCs w:val="24"/>
        </w:rPr>
        <w:t>) государственного органа, выдавшего справку, использующего электронную систему регистрации</w:t>
      </w:r>
      <w:r w:rsidR="00B5665C">
        <w:rPr>
          <w:rFonts w:ascii="Arial" w:hAnsi="Arial" w:cs="Arial"/>
          <w:bCs/>
          <w:sz w:val="24"/>
          <w:szCs w:val="24"/>
        </w:rPr>
        <w:t xml:space="preserve">, </w:t>
      </w:r>
      <w:r w:rsidRPr="00B5079A">
        <w:rPr>
          <w:rFonts w:ascii="Arial" w:hAnsi="Arial" w:cs="Arial"/>
          <w:bCs/>
          <w:sz w:val="24"/>
          <w:szCs w:val="24"/>
        </w:rPr>
        <w:t>участников консорциума;</w:t>
      </w:r>
    </w:p>
    <w:p w:rsidR="00110F86" w:rsidRDefault="0002490A">
      <w:pPr>
        <w:numPr>
          <w:ilvl w:val="0"/>
          <w:numId w:val="21"/>
        </w:numPr>
        <w:autoSpaceDE w:val="0"/>
        <w:autoSpaceDN w:val="0"/>
        <w:spacing w:line="240" w:lineRule="auto"/>
        <w:rPr>
          <w:rFonts w:ascii="Arial" w:hAnsi="Arial" w:cs="Arial"/>
          <w:bCs/>
          <w:sz w:val="24"/>
          <w:szCs w:val="24"/>
        </w:rPr>
      </w:pPr>
      <w:r w:rsidRPr="00B5079A">
        <w:rPr>
          <w:rFonts w:ascii="Arial" w:hAnsi="Arial" w:cs="Arial"/>
          <w:bCs/>
          <w:sz w:val="24"/>
          <w:szCs w:val="24"/>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w:t>
      </w:r>
      <w:r w:rsidR="00ED0819" w:rsidRPr="00B5079A">
        <w:rPr>
          <w:rFonts w:ascii="Arial" w:hAnsi="Arial" w:cs="Arial"/>
          <w:bCs/>
          <w:sz w:val="24"/>
          <w:szCs w:val="24"/>
        </w:rPr>
        <w:t xml:space="preserve">, для юридических лиц, зарегистрированных на основании типового устава – копию заявления установленной формы о регистрации </w:t>
      </w:r>
      <w:r w:rsidR="00ED0819" w:rsidRPr="00B5079A">
        <w:rPr>
          <w:rFonts w:ascii="Arial" w:hAnsi="Arial" w:cs="Arial"/>
          <w:bCs/>
          <w:sz w:val="24"/>
          <w:szCs w:val="24"/>
        </w:rPr>
        <w:lastRenderedPageBreak/>
        <w:t>юридического лица</w:t>
      </w:r>
      <w:r w:rsidRPr="00B5079A">
        <w:rPr>
          <w:rFonts w:ascii="Arial" w:hAnsi="Arial" w:cs="Arial"/>
          <w:bCs/>
          <w:sz w:val="24"/>
          <w:szCs w:val="24"/>
        </w:rPr>
        <w:t xml:space="preserve"> (в случае участия консорциума представляется нотариально засвидетельствованная копия устава каждого юридического лица, входящего в консорциум</w:t>
      </w:r>
      <w:r w:rsidR="00B5665C">
        <w:rPr>
          <w:rFonts w:ascii="Arial" w:hAnsi="Arial" w:cs="Arial"/>
          <w:bCs/>
          <w:sz w:val="24"/>
          <w:szCs w:val="24"/>
        </w:rPr>
        <w:t xml:space="preserve">, </w:t>
      </w:r>
      <w:r w:rsidR="00B5665C" w:rsidRPr="00B5079A">
        <w:rPr>
          <w:rFonts w:ascii="Arial" w:hAnsi="Arial" w:cs="Arial"/>
          <w:bCs/>
          <w:sz w:val="24"/>
          <w:szCs w:val="24"/>
        </w:rPr>
        <w:t>для юридических лиц, зарегистрированных на основании типового устава – копию заявления установленной формы о регистрации юридического лица</w:t>
      </w:r>
      <w:r w:rsidRPr="00B5079A">
        <w:rPr>
          <w:rFonts w:ascii="Arial" w:hAnsi="Arial" w:cs="Arial"/>
          <w:bCs/>
          <w:sz w:val="24"/>
          <w:szCs w:val="24"/>
        </w:rPr>
        <w:t xml:space="preserve">), нотариально засвидетельствованная копия выписки из реестра держателей акций, выданная не </w:t>
      </w:r>
      <w:r w:rsidR="00B665EC" w:rsidRPr="00B5079A">
        <w:rPr>
          <w:rFonts w:ascii="Arial" w:hAnsi="Arial" w:cs="Arial"/>
          <w:bCs/>
          <w:sz w:val="24"/>
          <w:szCs w:val="24"/>
        </w:rPr>
        <w:t>более чем за</w:t>
      </w:r>
      <w:r w:rsidRPr="00B5079A">
        <w:rPr>
          <w:rFonts w:ascii="Arial" w:hAnsi="Arial" w:cs="Arial"/>
          <w:bCs/>
          <w:sz w:val="24"/>
          <w:szCs w:val="24"/>
        </w:rPr>
        <w:t xml:space="preserve"> 30 </w:t>
      </w:r>
      <w:r w:rsidR="007F6721" w:rsidRPr="00B5079A">
        <w:rPr>
          <w:rFonts w:ascii="Arial" w:hAnsi="Arial" w:cs="Arial"/>
          <w:bCs/>
          <w:sz w:val="24"/>
          <w:szCs w:val="24"/>
        </w:rPr>
        <w:t>(тридцат</w:t>
      </w:r>
      <w:r w:rsidR="00B665EC" w:rsidRPr="00B5079A">
        <w:rPr>
          <w:rFonts w:ascii="Arial" w:hAnsi="Arial" w:cs="Arial"/>
          <w:bCs/>
          <w:sz w:val="24"/>
          <w:szCs w:val="24"/>
        </w:rPr>
        <w:t>ь</w:t>
      </w:r>
      <w:r w:rsidR="007F6721" w:rsidRPr="00B5079A">
        <w:rPr>
          <w:rFonts w:ascii="Arial" w:hAnsi="Arial" w:cs="Arial"/>
          <w:bCs/>
          <w:sz w:val="24"/>
          <w:szCs w:val="24"/>
        </w:rPr>
        <w:t xml:space="preserve">) </w:t>
      </w:r>
      <w:r w:rsidRPr="00B5079A">
        <w:rPr>
          <w:rFonts w:ascii="Arial" w:hAnsi="Arial" w:cs="Arial"/>
          <w:bCs/>
          <w:sz w:val="24"/>
          <w:szCs w:val="24"/>
        </w:rPr>
        <w:t>календарных дней до д</w:t>
      </w:r>
      <w:r w:rsidR="00553C17" w:rsidRPr="00B5079A">
        <w:rPr>
          <w:rFonts w:ascii="Arial" w:hAnsi="Arial" w:cs="Arial"/>
          <w:bCs/>
          <w:sz w:val="24"/>
          <w:szCs w:val="24"/>
        </w:rPr>
        <w:t>аты вскрытия конвертов;</w:t>
      </w:r>
    </w:p>
    <w:p w:rsidR="00A61BF4" w:rsidRDefault="00F87EAC" w:rsidP="00A61BF4">
      <w:pPr>
        <w:numPr>
          <w:ilvl w:val="0"/>
          <w:numId w:val="21"/>
        </w:numPr>
        <w:autoSpaceDE w:val="0"/>
        <w:autoSpaceDN w:val="0"/>
        <w:spacing w:line="240" w:lineRule="auto"/>
        <w:rPr>
          <w:rFonts w:ascii="Arial" w:hAnsi="Arial" w:cs="Arial"/>
          <w:bCs/>
          <w:sz w:val="24"/>
          <w:szCs w:val="24"/>
        </w:rPr>
      </w:pPr>
      <w:r w:rsidRPr="00A61BF4">
        <w:rPr>
          <w:rFonts w:ascii="Arial" w:hAnsi="Arial" w:cs="Arial"/>
          <w:bCs/>
          <w:sz w:val="24"/>
          <w:szCs w:val="24"/>
        </w:rPr>
        <w:t xml:space="preserve">заявление </w:t>
      </w:r>
      <w:r w:rsidR="00261B07" w:rsidRPr="00A61BF4">
        <w:rPr>
          <w:rFonts w:ascii="Arial" w:hAnsi="Arial" w:cs="Arial"/>
          <w:bCs/>
          <w:sz w:val="24"/>
          <w:szCs w:val="24"/>
        </w:rPr>
        <w:t>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A61BF4" w:rsidRDefault="00DF3225" w:rsidP="00A61BF4">
      <w:pPr>
        <w:numPr>
          <w:ilvl w:val="0"/>
          <w:numId w:val="21"/>
        </w:numPr>
        <w:autoSpaceDE w:val="0"/>
        <w:autoSpaceDN w:val="0"/>
        <w:spacing w:line="240" w:lineRule="auto"/>
        <w:rPr>
          <w:rFonts w:ascii="Arial" w:hAnsi="Arial" w:cs="Arial"/>
          <w:bCs/>
          <w:sz w:val="24"/>
          <w:szCs w:val="24"/>
        </w:rPr>
      </w:pPr>
      <w:r w:rsidRPr="00A61BF4">
        <w:rPr>
          <w:rFonts w:ascii="Arial" w:hAnsi="Arial" w:cs="Arial"/>
          <w:sz w:val="24"/>
          <w:szCs w:val="24"/>
        </w:rPr>
        <w:t>оригинал или нотариально засвидетельствованную копию</w:t>
      </w:r>
      <w:r w:rsidRPr="00A61BF4">
        <w:rPr>
          <w:rFonts w:ascii="Arial" w:hAnsi="Arial" w:cs="Arial"/>
          <w:color w:val="000000"/>
          <w:sz w:val="24"/>
          <w:szCs w:val="24"/>
        </w:rPr>
        <w:t xml:space="preserve"> </w:t>
      </w:r>
      <w:r w:rsidR="00553C17" w:rsidRPr="00A61BF4">
        <w:rPr>
          <w:rFonts w:ascii="Arial" w:hAnsi="Arial" w:cs="Arial"/>
          <w:bCs/>
          <w:sz w:val="24"/>
          <w:szCs w:val="24"/>
        </w:rPr>
        <w:t>доверенност</w:t>
      </w:r>
      <w:r w:rsidRPr="00A61BF4">
        <w:rPr>
          <w:rFonts w:ascii="Arial" w:hAnsi="Arial" w:cs="Arial"/>
          <w:bCs/>
          <w:sz w:val="24"/>
          <w:szCs w:val="24"/>
        </w:rPr>
        <w:t>и</w:t>
      </w:r>
      <w:r w:rsidR="00EC7D85" w:rsidRPr="00A61BF4">
        <w:rPr>
          <w:rFonts w:ascii="Arial" w:hAnsi="Arial" w:cs="Arial"/>
          <w:bCs/>
          <w:sz w:val="24"/>
          <w:szCs w:val="24"/>
        </w:rPr>
        <w:t xml:space="preserve">, выданную </w:t>
      </w:r>
      <w:r w:rsidR="00553C17" w:rsidRPr="00A61BF4">
        <w:rPr>
          <w:rFonts w:ascii="Arial" w:hAnsi="Arial" w:cs="Arial"/>
          <w:bCs/>
          <w:sz w:val="24"/>
          <w:szCs w:val="24"/>
        </w:rPr>
        <w:t xml:space="preserve"> лицу (лицам), представляющему интересы потенциального поставщика, на право подписания заявки </w:t>
      </w:r>
      <w:r w:rsidR="00EC7D85" w:rsidRPr="00A61BF4">
        <w:rPr>
          <w:rFonts w:ascii="Arial" w:hAnsi="Arial" w:cs="Arial"/>
          <w:bCs/>
          <w:sz w:val="24"/>
          <w:szCs w:val="24"/>
        </w:rPr>
        <w:t>и документов, содержащихся в заявке на участие в тендере</w:t>
      </w:r>
      <w:r w:rsidR="00553C17" w:rsidRPr="00A61BF4">
        <w:rPr>
          <w:rFonts w:ascii="Arial" w:hAnsi="Arial" w:cs="Arial"/>
          <w:bCs/>
          <w:sz w:val="24"/>
          <w:szCs w:val="24"/>
        </w:rPr>
        <w:t xml:space="preserve">, </w:t>
      </w:r>
      <w:r w:rsidR="009C3297" w:rsidRPr="00A61BF4">
        <w:rPr>
          <w:rFonts w:ascii="Arial" w:hAnsi="Arial" w:cs="Arial"/>
          <w:bCs/>
          <w:sz w:val="24"/>
          <w:szCs w:val="24"/>
        </w:rPr>
        <w:t xml:space="preserve">на право </w:t>
      </w:r>
      <w:r w:rsidR="009F4A58" w:rsidRPr="00A61BF4">
        <w:rPr>
          <w:rFonts w:ascii="Arial" w:hAnsi="Arial" w:cs="Arial"/>
          <w:bCs/>
          <w:sz w:val="24"/>
          <w:szCs w:val="24"/>
        </w:rPr>
        <w:t xml:space="preserve">подписания и </w:t>
      </w:r>
      <w:r w:rsidR="009C3297" w:rsidRPr="00A61BF4">
        <w:rPr>
          <w:rFonts w:ascii="Arial" w:hAnsi="Arial" w:cs="Arial"/>
          <w:bCs/>
          <w:sz w:val="24"/>
          <w:szCs w:val="24"/>
        </w:rPr>
        <w:t>подачи дополнительн</w:t>
      </w:r>
      <w:r w:rsidR="00754E04" w:rsidRPr="00A61BF4">
        <w:rPr>
          <w:rFonts w:ascii="Arial" w:hAnsi="Arial" w:cs="Arial"/>
          <w:bCs/>
          <w:sz w:val="24"/>
          <w:szCs w:val="24"/>
        </w:rPr>
        <w:t>ого</w:t>
      </w:r>
      <w:r w:rsidR="009C3297" w:rsidRPr="00A61BF4">
        <w:rPr>
          <w:rFonts w:ascii="Arial" w:hAnsi="Arial" w:cs="Arial"/>
          <w:bCs/>
          <w:sz w:val="24"/>
          <w:szCs w:val="24"/>
        </w:rPr>
        <w:t xml:space="preserve"> ценов</w:t>
      </w:r>
      <w:r w:rsidR="00754E04" w:rsidRPr="00A61BF4">
        <w:rPr>
          <w:rFonts w:ascii="Arial" w:hAnsi="Arial" w:cs="Arial"/>
          <w:bCs/>
          <w:sz w:val="24"/>
          <w:szCs w:val="24"/>
        </w:rPr>
        <w:t>ого</w:t>
      </w:r>
      <w:r w:rsidR="009C3297" w:rsidRPr="00A61BF4">
        <w:rPr>
          <w:rFonts w:ascii="Arial" w:hAnsi="Arial" w:cs="Arial"/>
          <w:bCs/>
          <w:sz w:val="24"/>
          <w:szCs w:val="24"/>
        </w:rPr>
        <w:t xml:space="preserve"> предложени</w:t>
      </w:r>
      <w:r w:rsidR="00754E04" w:rsidRPr="00A61BF4">
        <w:rPr>
          <w:rFonts w:ascii="Arial" w:hAnsi="Arial" w:cs="Arial"/>
          <w:bCs/>
          <w:sz w:val="24"/>
          <w:szCs w:val="24"/>
        </w:rPr>
        <w:t>я</w:t>
      </w:r>
      <w:r w:rsidR="009C3297" w:rsidRPr="00A61BF4">
        <w:rPr>
          <w:rFonts w:ascii="Arial" w:hAnsi="Arial" w:cs="Arial"/>
          <w:bCs/>
          <w:sz w:val="24"/>
          <w:szCs w:val="24"/>
        </w:rPr>
        <w:t xml:space="preserve"> на понижение</w:t>
      </w:r>
      <w:r w:rsidR="00754E04" w:rsidRPr="00A61BF4">
        <w:rPr>
          <w:rFonts w:ascii="Arial" w:hAnsi="Arial" w:cs="Arial"/>
          <w:bCs/>
          <w:sz w:val="24"/>
          <w:szCs w:val="24"/>
        </w:rPr>
        <w:t xml:space="preserve"> цены</w:t>
      </w:r>
      <w:r w:rsidR="009C3297" w:rsidRPr="00A61BF4">
        <w:rPr>
          <w:rFonts w:ascii="Arial" w:hAnsi="Arial" w:cs="Arial"/>
          <w:bCs/>
          <w:sz w:val="24"/>
          <w:szCs w:val="24"/>
        </w:rPr>
        <w:t xml:space="preserve">, </w:t>
      </w:r>
      <w:r w:rsidR="00553C17" w:rsidRPr="00A61BF4">
        <w:rPr>
          <w:rFonts w:ascii="Arial" w:hAnsi="Arial" w:cs="Arial"/>
          <w:bCs/>
          <w:sz w:val="24"/>
          <w:szCs w:val="24"/>
        </w:rPr>
        <w:t>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w:t>
      </w:r>
      <w:r w:rsidR="00A61BF4">
        <w:rPr>
          <w:rFonts w:ascii="Arial" w:hAnsi="Arial" w:cs="Arial"/>
          <w:bCs/>
          <w:sz w:val="24"/>
          <w:szCs w:val="24"/>
        </w:rPr>
        <w:t>ом потенциального поставщика;</w:t>
      </w:r>
    </w:p>
    <w:p w:rsidR="00A61BF4" w:rsidRDefault="00A61BF4" w:rsidP="00A61BF4">
      <w:pPr>
        <w:pStyle w:val="afb"/>
        <w:numPr>
          <w:ilvl w:val="0"/>
          <w:numId w:val="21"/>
        </w:numPr>
        <w:tabs>
          <w:tab w:val="left" w:pos="1276"/>
        </w:tabs>
        <w:autoSpaceDE w:val="0"/>
        <w:autoSpaceDN w:val="0"/>
        <w:spacing w:before="60" w:line="240" w:lineRule="auto"/>
        <w:rPr>
          <w:rFonts w:ascii="Arial" w:hAnsi="Arial" w:cs="Arial"/>
          <w:bCs/>
          <w:sz w:val="24"/>
          <w:szCs w:val="24"/>
        </w:rPr>
      </w:pPr>
      <w:r w:rsidRPr="00A61BF4">
        <w:rPr>
          <w:rFonts w:ascii="Arial" w:hAnsi="Arial" w:cs="Arial"/>
          <w:bCs/>
          <w:sz w:val="24"/>
          <w:szCs w:val="24"/>
        </w:rPr>
        <w:t>документы, содержащие предоставление гарантии на качество предлагаемых товаров, работ и услуг;</w:t>
      </w:r>
    </w:p>
    <w:p w:rsidR="00A61BF4" w:rsidRPr="00A61BF4" w:rsidRDefault="00A61BF4" w:rsidP="00A61BF4">
      <w:pPr>
        <w:tabs>
          <w:tab w:val="left" w:pos="1276"/>
        </w:tabs>
        <w:autoSpaceDE w:val="0"/>
        <w:autoSpaceDN w:val="0"/>
        <w:spacing w:before="60" w:line="240" w:lineRule="auto"/>
        <w:ind w:firstLine="567"/>
        <w:rPr>
          <w:rFonts w:ascii="Arial" w:hAnsi="Arial" w:cs="Arial"/>
          <w:bCs/>
          <w:sz w:val="24"/>
          <w:szCs w:val="24"/>
        </w:rPr>
      </w:pPr>
      <w:r>
        <w:rPr>
          <w:rFonts w:ascii="Arial" w:hAnsi="Arial" w:cs="Arial"/>
          <w:bCs/>
          <w:sz w:val="24"/>
          <w:szCs w:val="24"/>
        </w:rPr>
        <w:t xml:space="preserve">17) </w:t>
      </w:r>
      <w:r w:rsidR="00001027">
        <w:rPr>
          <w:rFonts w:ascii="Arial" w:hAnsi="Arial" w:cs="Arial"/>
          <w:bCs/>
          <w:sz w:val="24"/>
          <w:szCs w:val="24"/>
        </w:rPr>
        <w:t>с</w:t>
      </w:r>
      <w:r w:rsidRPr="00A61BF4">
        <w:rPr>
          <w:rFonts w:ascii="Arial" w:hAnsi="Arial" w:cs="Arial"/>
          <w:bCs/>
          <w:sz w:val="24"/>
          <w:szCs w:val="24"/>
        </w:rPr>
        <w:t>ведения об ознакомлении потенциального поставщика с условиями внесения потенциального поставщика в Перечень ненадежных поставщиков Холдинга</w:t>
      </w:r>
    </w:p>
    <w:p w:rsidR="00754E04" w:rsidRPr="00985501" w:rsidRDefault="00754E04"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553520" w:rsidRDefault="00553520"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Потенциальный поставщик-нерезидент Республики Казахстан представляет такие же документы, предусмотренные настоящим пунктом</w:t>
      </w:r>
      <w:r w:rsidR="00BD6F41" w:rsidRPr="00985501">
        <w:rPr>
          <w:rFonts w:ascii="Arial" w:hAnsi="Arial" w:cs="Arial"/>
          <w:bCs/>
          <w:sz w:val="24"/>
          <w:szCs w:val="24"/>
        </w:rPr>
        <w:t xml:space="preserve"> Правил</w:t>
      </w:r>
      <w:r w:rsidRPr="00985501">
        <w:rPr>
          <w:rFonts w:ascii="Arial" w:hAnsi="Arial" w:cs="Arial"/>
          <w:bCs/>
          <w:sz w:val="24"/>
          <w:szCs w:val="24"/>
        </w:rPr>
        <w:t xml:space="preserve">, что и резиденты Республики Казахстан, либо документы, содержащие аналогичные сведения. </w:t>
      </w:r>
    </w:p>
    <w:p w:rsidR="00295296" w:rsidRPr="00985501" w:rsidRDefault="00295296" w:rsidP="00985501">
      <w:pPr>
        <w:autoSpaceDE w:val="0"/>
        <w:autoSpaceDN w:val="0"/>
        <w:spacing w:line="240" w:lineRule="auto"/>
        <w:ind w:firstLine="567"/>
        <w:rPr>
          <w:rFonts w:ascii="Arial" w:hAnsi="Arial" w:cs="Arial"/>
          <w:bCs/>
          <w:sz w:val="24"/>
          <w:szCs w:val="24"/>
        </w:rPr>
      </w:pPr>
    </w:p>
    <w:p w:rsidR="00DC7520" w:rsidRPr="00985501" w:rsidRDefault="0002490A" w:rsidP="00985501">
      <w:pPr>
        <w:pStyle w:val="a5"/>
        <w:tabs>
          <w:tab w:val="clear" w:pos="993"/>
          <w:tab w:val="left" w:pos="1134"/>
        </w:tabs>
        <w:ind w:left="0"/>
      </w:pPr>
      <w:bookmarkStart w:id="59" w:name="SUB210201"/>
      <w:bookmarkStart w:id="60" w:name="SUB210300"/>
      <w:bookmarkStart w:id="61" w:name="SUB220000"/>
      <w:bookmarkStart w:id="62" w:name="SUB220100"/>
      <w:bookmarkEnd w:id="59"/>
      <w:bookmarkEnd w:id="60"/>
      <w:bookmarkEnd w:id="61"/>
      <w:bookmarkEnd w:id="62"/>
      <w:r w:rsidRPr="00985501">
        <w:t>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w:t>
      </w:r>
      <w:r w:rsidR="00605D9B" w:rsidRPr="00985501">
        <w:t xml:space="preserve"> заявок</w:t>
      </w:r>
      <w:r w:rsidRPr="00985501">
        <w:t>, указанного</w:t>
      </w:r>
      <w:r w:rsidR="00DC7520" w:rsidRPr="00985501">
        <w:t xml:space="preserve"> в тендерной документации, которая должна </w:t>
      </w:r>
      <w:r w:rsidR="00DC7520" w:rsidRPr="00985501">
        <w:rPr>
          <w:bCs/>
        </w:rPr>
        <w:t xml:space="preserve">быть прошита, страницы </w:t>
      </w:r>
      <w:r w:rsidR="00424542" w:rsidRPr="00985501">
        <w:rPr>
          <w:bCs/>
        </w:rPr>
        <w:t>либо листы</w:t>
      </w:r>
      <w:r w:rsidR="004B1114" w:rsidRPr="00985501">
        <w:rPr>
          <w:bCs/>
        </w:rPr>
        <w:t xml:space="preserve"> </w:t>
      </w:r>
      <w:r w:rsidR="00DC7520" w:rsidRPr="00985501">
        <w:rPr>
          <w:bCs/>
        </w:rPr>
        <w:t xml:space="preserve">пронумерованы, последняя страница </w:t>
      </w:r>
      <w:r w:rsidR="00424542" w:rsidRPr="00985501">
        <w:rPr>
          <w:bCs/>
        </w:rPr>
        <w:t>либо лист</w:t>
      </w:r>
      <w:r w:rsidR="004B1114" w:rsidRPr="00985501">
        <w:rPr>
          <w:bCs/>
        </w:rPr>
        <w:t xml:space="preserve"> </w:t>
      </w:r>
      <w:r w:rsidR="00DC7520" w:rsidRPr="00985501">
        <w:rPr>
          <w:bCs/>
        </w:rPr>
        <w:t>заверяется подписью и печатью (для физического лица, если таковая имеется) потенциального поставщика</w:t>
      </w:r>
      <w:r w:rsidR="00393B2E" w:rsidRPr="00985501">
        <w:rPr>
          <w:bCs/>
        </w:rPr>
        <w:t xml:space="preserve">,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подпунктом </w:t>
      </w:r>
      <w:r w:rsidR="00393B2E" w:rsidRPr="000E11D4">
        <w:rPr>
          <w:bCs/>
        </w:rPr>
        <w:t>1) пункта 5</w:t>
      </w:r>
      <w:r w:rsidR="006718A9" w:rsidRPr="000E11D4">
        <w:rPr>
          <w:bCs/>
        </w:rPr>
        <w:t>7</w:t>
      </w:r>
      <w:r w:rsidR="00393B2E" w:rsidRPr="000E11D4">
        <w:rPr>
          <w:bCs/>
        </w:rPr>
        <w:t xml:space="preserve"> Правил</w:t>
      </w:r>
      <w:r w:rsidR="00DC7520" w:rsidRPr="000E11D4">
        <w:rPr>
          <w:bCs/>
        </w:rPr>
        <w:t>.</w:t>
      </w:r>
      <w:r w:rsidR="00DC7520" w:rsidRPr="00985501">
        <w:rPr>
          <w:bCs/>
        </w:rPr>
        <w:t xml:space="preserve"> </w:t>
      </w:r>
    </w:p>
    <w:p w:rsidR="00DC7520" w:rsidRPr="00985501" w:rsidRDefault="00DC7520" w:rsidP="00985501">
      <w:pPr>
        <w:pStyle w:val="a5"/>
        <w:numPr>
          <w:ilvl w:val="0"/>
          <w:numId w:val="0"/>
        </w:numPr>
        <w:tabs>
          <w:tab w:val="clear" w:pos="993"/>
          <w:tab w:val="left" w:pos="1134"/>
        </w:tabs>
      </w:pPr>
      <w:r w:rsidRPr="00985501">
        <w:t xml:space="preserve">          </w:t>
      </w:r>
      <w:r w:rsidR="00933A80" w:rsidRPr="00985501">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w:t>
      </w:r>
      <w:r w:rsidRPr="00985501">
        <w:t>ригинал документа</w:t>
      </w:r>
      <w:r w:rsidR="00587FAF" w:rsidRPr="00985501">
        <w:t>,</w:t>
      </w:r>
      <w:r w:rsidRPr="00985501">
        <w:t xml:space="preserve"> подтверждающего</w:t>
      </w:r>
      <w:r w:rsidR="00916961" w:rsidRPr="00985501">
        <w:t xml:space="preserve"> внесение</w:t>
      </w:r>
      <w:r w:rsidRPr="00985501">
        <w:t xml:space="preserve"> обеспечени</w:t>
      </w:r>
      <w:r w:rsidR="00916961" w:rsidRPr="00985501">
        <w:t>я</w:t>
      </w:r>
      <w:r w:rsidRPr="00985501">
        <w:t xml:space="preserve"> заявки на участие в </w:t>
      </w:r>
      <w:r w:rsidR="00DE7F85" w:rsidRPr="00985501">
        <w:t xml:space="preserve">открытом </w:t>
      </w:r>
      <w:r w:rsidRPr="00985501">
        <w:t>тендере</w:t>
      </w:r>
      <w:r w:rsidR="00551C01" w:rsidRPr="00985501">
        <w:t>,</w:t>
      </w:r>
      <w:r w:rsidR="00933A80" w:rsidRPr="00985501">
        <w:t xml:space="preserve"> прикладываю</w:t>
      </w:r>
      <w:r w:rsidRPr="00985501">
        <w:t>тся отдельно.</w:t>
      </w:r>
    </w:p>
    <w:p w:rsidR="00C325C4" w:rsidRPr="00985501" w:rsidRDefault="00C325C4" w:rsidP="00DA137A">
      <w:pPr>
        <w:pStyle w:val="a5"/>
        <w:numPr>
          <w:ilvl w:val="0"/>
          <w:numId w:val="0"/>
        </w:numPr>
        <w:tabs>
          <w:tab w:val="clear" w:pos="993"/>
          <w:tab w:val="left" w:pos="567"/>
        </w:tabs>
      </w:pPr>
      <w:r w:rsidRPr="00985501">
        <w:tab/>
        <w:t xml:space="preserve"> На лицевой стороне запечатанного конверта с заявкой на участие в тендере потенциальный поставщик должен указать:</w:t>
      </w:r>
    </w:p>
    <w:p w:rsidR="00C325C4" w:rsidRPr="00985501" w:rsidRDefault="00C325C4" w:rsidP="00DA137A">
      <w:pPr>
        <w:pStyle w:val="a5"/>
        <w:numPr>
          <w:ilvl w:val="0"/>
          <w:numId w:val="0"/>
        </w:numPr>
        <w:tabs>
          <w:tab w:val="clear" w:pos="993"/>
          <w:tab w:val="left" w:pos="567"/>
        </w:tabs>
      </w:pPr>
      <w:r w:rsidRPr="00985501">
        <w:tab/>
        <w:t>полное наименование и почтовый адрес потенциального поставщика;</w:t>
      </w:r>
    </w:p>
    <w:p w:rsidR="00C325C4" w:rsidRPr="00985501" w:rsidRDefault="00C325C4" w:rsidP="00DA137A">
      <w:pPr>
        <w:pStyle w:val="a5"/>
        <w:numPr>
          <w:ilvl w:val="0"/>
          <w:numId w:val="0"/>
        </w:numPr>
        <w:tabs>
          <w:tab w:val="clear" w:pos="993"/>
          <w:tab w:val="left" w:pos="567"/>
        </w:tabs>
      </w:pPr>
      <w:r w:rsidRPr="00985501">
        <w:tab/>
        <w:t>полное наименование и почтовый адрес Заказчика, которые должны соответствовать аналогичным сведениям, указанным в тендерной документации;</w:t>
      </w:r>
    </w:p>
    <w:p w:rsidR="00C325C4" w:rsidRPr="00985501" w:rsidRDefault="00C325C4" w:rsidP="00985501">
      <w:pPr>
        <w:pStyle w:val="a5"/>
        <w:numPr>
          <w:ilvl w:val="0"/>
          <w:numId w:val="0"/>
        </w:numPr>
        <w:tabs>
          <w:tab w:val="clear" w:pos="993"/>
          <w:tab w:val="left" w:pos="1134"/>
        </w:tabs>
      </w:pPr>
      <w:r w:rsidRPr="00985501">
        <w:t xml:space="preserve">         </w:t>
      </w:r>
      <w:r w:rsidR="00DA137A">
        <w:t xml:space="preserve"> </w:t>
      </w:r>
      <w:r w:rsidRPr="00985501">
        <w:t xml:space="preserve">наименование тендера (лота) для участия в котором представляется заявка на </w:t>
      </w:r>
      <w:r w:rsidRPr="00985501">
        <w:lastRenderedPageBreak/>
        <w:t>участие в тендере потенциального поставщика.</w:t>
      </w:r>
    </w:p>
    <w:p w:rsidR="0002490A" w:rsidRDefault="003A1390" w:rsidP="00985501">
      <w:pPr>
        <w:pStyle w:val="a5"/>
        <w:numPr>
          <w:ilvl w:val="0"/>
          <w:numId w:val="0"/>
        </w:numPr>
        <w:tabs>
          <w:tab w:val="clear" w:pos="993"/>
          <w:tab w:val="left" w:pos="1134"/>
        </w:tabs>
      </w:pPr>
      <w:r w:rsidRPr="00985501">
        <w:t xml:space="preserve">           Конверт с заявкой на участие в открытом тендере, представленный после истечения установленного срока, а также представленный с нарушением порядка оформления</w:t>
      </w:r>
      <w:r w:rsidR="00FC7F35">
        <w:t>,</w:t>
      </w:r>
      <w:r w:rsidRPr="00985501">
        <w:t xml:space="preserve"> установленного тендерной документацией</w:t>
      </w:r>
      <w:r w:rsidR="00FC7F35">
        <w:t>,</w:t>
      </w:r>
      <w:r w:rsidRPr="00985501">
        <w:t xml:space="preserve"> не вскрывается и возвращается потенциальному поставщику</w:t>
      </w:r>
      <w:r w:rsidR="0002490A" w:rsidRPr="00985501">
        <w:t>.</w:t>
      </w:r>
    </w:p>
    <w:p w:rsidR="00295296" w:rsidRPr="00985501" w:rsidRDefault="00295296" w:rsidP="00985501">
      <w:pPr>
        <w:pStyle w:val="a5"/>
        <w:numPr>
          <w:ilvl w:val="0"/>
          <w:numId w:val="0"/>
        </w:numPr>
        <w:tabs>
          <w:tab w:val="clear" w:pos="993"/>
          <w:tab w:val="left" w:pos="1134"/>
        </w:tabs>
      </w:pPr>
    </w:p>
    <w:p w:rsidR="0002490A" w:rsidRPr="00985501" w:rsidRDefault="0002490A" w:rsidP="00985501">
      <w:pPr>
        <w:pStyle w:val="a5"/>
        <w:tabs>
          <w:tab w:val="clear" w:pos="993"/>
          <w:tab w:val="left" w:pos="1134"/>
        </w:tabs>
        <w:ind w:left="0"/>
      </w:pPr>
      <w:bookmarkStart w:id="63" w:name="SUB220200"/>
      <w:bookmarkEnd w:id="63"/>
      <w:r w:rsidRPr="00985501">
        <w:t>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rsidR="00C50A10" w:rsidRDefault="00C50A10" w:rsidP="00985501">
      <w:pPr>
        <w:pStyle w:val="a5"/>
        <w:numPr>
          <w:ilvl w:val="0"/>
          <w:numId w:val="0"/>
        </w:numPr>
        <w:tabs>
          <w:tab w:val="clear" w:pos="993"/>
          <w:tab w:val="left" w:pos="1134"/>
        </w:tabs>
        <w:ind w:firstLine="539"/>
      </w:pPr>
      <w:r w:rsidRPr="00985501">
        <w:rPr>
          <w:rStyle w:val="s0"/>
          <w:rFonts w:ascii="Arial" w:hAnsi="Arial" w:cs="Arial"/>
          <w:sz w:val="24"/>
          <w:szCs w:val="24"/>
        </w:rPr>
        <w:t xml:space="preserve">Секретарь тендерной комиссии несет ответственность за хранение представленных потенциальными поставщиками </w:t>
      </w:r>
      <w:r w:rsidRPr="00985501">
        <w:t xml:space="preserve">заявок на участие в тендере в период с момента их принятия и до момента </w:t>
      </w:r>
      <w:r w:rsidR="001075A0" w:rsidRPr="00985501">
        <w:t>передачи их в установленном Заказчиком</w:t>
      </w:r>
      <w:r w:rsidR="009C743E" w:rsidRPr="00985501">
        <w:t>/организатором закупок</w:t>
      </w:r>
      <w:r w:rsidR="001075A0" w:rsidRPr="00985501">
        <w:t xml:space="preserve"> порядке в архив на хранение</w:t>
      </w:r>
      <w:r w:rsidRPr="00985501">
        <w:t>. Заказчик/организатор закупок с целью   устранения возможности доступа к заявкам на участие в тендере лиц, не имеющих на это специальных полномочий должен обеспечить секретаря необходимыми условиями для их хранения (помещение, сейф с правом и возможностью доступа секретаря)</w:t>
      </w:r>
      <w:r w:rsidR="00E15C29" w:rsidRPr="00985501">
        <w:t>.</w:t>
      </w:r>
    </w:p>
    <w:p w:rsidR="00295296" w:rsidRPr="00985501" w:rsidRDefault="00295296" w:rsidP="00985501">
      <w:pPr>
        <w:pStyle w:val="a5"/>
        <w:numPr>
          <w:ilvl w:val="0"/>
          <w:numId w:val="0"/>
        </w:numPr>
        <w:tabs>
          <w:tab w:val="clear" w:pos="993"/>
          <w:tab w:val="left" w:pos="1134"/>
        </w:tabs>
        <w:ind w:firstLine="539"/>
      </w:pPr>
    </w:p>
    <w:p w:rsidR="0002490A" w:rsidRPr="00985501" w:rsidRDefault="0002490A" w:rsidP="00985501">
      <w:pPr>
        <w:pStyle w:val="a5"/>
        <w:tabs>
          <w:tab w:val="clear" w:pos="993"/>
          <w:tab w:val="left" w:pos="1134"/>
        </w:tabs>
        <w:ind w:left="0"/>
      </w:pPr>
      <w:bookmarkStart w:id="64" w:name="SUB220300"/>
      <w:bookmarkEnd w:id="64"/>
      <w:r w:rsidRPr="00985501">
        <w:t>Потенциальный поставщик не позднее окончания срока представления заявок на участие в открытом тендере вправе:</w:t>
      </w:r>
    </w:p>
    <w:p w:rsidR="00110F86" w:rsidRDefault="0002490A">
      <w:pPr>
        <w:numPr>
          <w:ilvl w:val="0"/>
          <w:numId w:val="22"/>
        </w:numPr>
        <w:autoSpaceDE w:val="0"/>
        <w:autoSpaceDN w:val="0"/>
        <w:spacing w:line="240" w:lineRule="auto"/>
        <w:rPr>
          <w:rFonts w:ascii="Arial" w:hAnsi="Arial" w:cs="Arial"/>
          <w:bCs/>
          <w:sz w:val="24"/>
          <w:szCs w:val="24"/>
        </w:rPr>
      </w:pPr>
      <w:bookmarkStart w:id="65" w:name="SUB220301"/>
      <w:bookmarkEnd w:id="65"/>
      <w:r w:rsidRPr="00985501">
        <w:rPr>
          <w:rFonts w:ascii="Arial" w:hAnsi="Arial" w:cs="Arial"/>
          <w:bCs/>
          <w:sz w:val="24"/>
          <w:szCs w:val="24"/>
        </w:rPr>
        <w:t>изменить и (или) дополнить внесенную заявку на участие в открытом тендере;</w:t>
      </w:r>
    </w:p>
    <w:p w:rsidR="00110F86" w:rsidRDefault="0002490A">
      <w:pPr>
        <w:numPr>
          <w:ilvl w:val="0"/>
          <w:numId w:val="22"/>
        </w:numPr>
        <w:autoSpaceDE w:val="0"/>
        <w:autoSpaceDN w:val="0"/>
        <w:spacing w:line="240" w:lineRule="auto"/>
        <w:rPr>
          <w:rFonts w:ascii="Arial" w:hAnsi="Arial" w:cs="Arial"/>
          <w:bCs/>
          <w:sz w:val="24"/>
          <w:szCs w:val="24"/>
        </w:rPr>
      </w:pPr>
      <w:bookmarkStart w:id="66" w:name="SUB220302"/>
      <w:bookmarkEnd w:id="66"/>
      <w:r w:rsidRPr="00985501">
        <w:rPr>
          <w:rFonts w:ascii="Arial" w:hAnsi="Arial" w:cs="Arial"/>
          <w:bCs/>
          <w:sz w:val="24"/>
          <w:szCs w:val="24"/>
        </w:rP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02490A" w:rsidRDefault="0002490A" w:rsidP="00985501">
      <w:pPr>
        <w:tabs>
          <w:tab w:val="left" w:pos="1134"/>
        </w:tabs>
        <w:spacing w:line="240" w:lineRule="auto"/>
        <w:ind w:firstLine="567"/>
        <w:rPr>
          <w:rFonts w:ascii="Arial" w:hAnsi="Arial" w:cs="Arial"/>
          <w:sz w:val="24"/>
          <w:szCs w:val="24"/>
        </w:rPr>
      </w:pPr>
      <w:r w:rsidRPr="00985501">
        <w:rPr>
          <w:rFonts w:ascii="Arial" w:hAnsi="Arial" w:cs="Arial"/>
          <w:sz w:val="24"/>
          <w:szCs w:val="24"/>
        </w:rPr>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295296" w:rsidRPr="00985501" w:rsidRDefault="00295296" w:rsidP="00985501">
      <w:pPr>
        <w:tabs>
          <w:tab w:val="left" w:pos="1134"/>
        </w:tabs>
        <w:spacing w:line="240" w:lineRule="auto"/>
        <w:ind w:firstLine="567"/>
        <w:rPr>
          <w:rFonts w:ascii="Arial" w:hAnsi="Arial" w:cs="Arial"/>
          <w:sz w:val="24"/>
          <w:szCs w:val="24"/>
        </w:rPr>
      </w:pPr>
    </w:p>
    <w:p w:rsidR="0002490A" w:rsidRPr="00985501" w:rsidRDefault="0002490A" w:rsidP="00985501">
      <w:pPr>
        <w:pStyle w:val="a5"/>
        <w:tabs>
          <w:tab w:val="clear" w:pos="993"/>
          <w:tab w:val="left" w:pos="1134"/>
        </w:tabs>
        <w:ind w:left="0"/>
      </w:pPr>
      <w:bookmarkStart w:id="67" w:name="SUB220400"/>
      <w:bookmarkStart w:id="68" w:name="SUB220500"/>
      <w:bookmarkEnd w:id="67"/>
      <w:bookmarkEnd w:id="68"/>
      <w:r w:rsidRPr="00985501">
        <w:t>Потенциальный поставщик несет все расходы, связанные с его участием в закупках способом открытого тендера. Заказчик/организатор закупок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02490A" w:rsidRPr="00985501" w:rsidRDefault="0002490A" w:rsidP="00985501">
      <w:pPr>
        <w:spacing w:line="240" w:lineRule="auto"/>
        <w:ind w:firstLine="708"/>
        <w:rPr>
          <w:rFonts w:ascii="Arial" w:hAnsi="Arial" w:cs="Arial"/>
          <w:sz w:val="24"/>
          <w:szCs w:val="24"/>
        </w:rPr>
      </w:pPr>
    </w:p>
    <w:p w:rsidR="0002490A" w:rsidRPr="00985501" w:rsidRDefault="0002490A" w:rsidP="00FC4C81">
      <w:pPr>
        <w:pStyle w:val="20"/>
        <w:numPr>
          <w:ilvl w:val="0"/>
          <w:numId w:val="0"/>
        </w:numPr>
      </w:pPr>
      <w:bookmarkStart w:id="69" w:name="_Toc233707888"/>
      <w:r w:rsidRPr="00985501">
        <w:t>Вскрытие конвертов с заявками на участие в открытом тендере</w:t>
      </w:r>
      <w:bookmarkEnd w:id="69"/>
    </w:p>
    <w:p w:rsidR="0002490A" w:rsidRPr="00985501" w:rsidRDefault="0002490A" w:rsidP="00985501">
      <w:pPr>
        <w:spacing w:line="240" w:lineRule="auto"/>
        <w:ind w:hanging="800"/>
        <w:jc w:val="center"/>
        <w:rPr>
          <w:rFonts w:ascii="Arial" w:hAnsi="Arial" w:cs="Arial"/>
          <w:b/>
          <w:sz w:val="24"/>
          <w:szCs w:val="24"/>
        </w:rPr>
      </w:pPr>
    </w:p>
    <w:p w:rsidR="0002490A" w:rsidRPr="00985501" w:rsidRDefault="0002490A" w:rsidP="00985501">
      <w:pPr>
        <w:pStyle w:val="a5"/>
        <w:tabs>
          <w:tab w:val="clear" w:pos="993"/>
          <w:tab w:val="left" w:pos="1134"/>
        </w:tabs>
        <w:ind w:left="0"/>
      </w:pPr>
      <w:bookmarkStart w:id="70" w:name="SUB240100"/>
      <w:bookmarkStart w:id="71" w:name="sub1000908880"/>
      <w:bookmarkStart w:id="72" w:name="sub1000908882"/>
      <w:bookmarkEnd w:id="70"/>
      <w:r w:rsidRPr="00985501">
        <w:t>Тендерная комиссия вскрывает конверты с заявками на участие в открытом тендере в день, время и в месте, которые указаны в тендерной документации.</w:t>
      </w:r>
    </w:p>
    <w:p w:rsidR="0002490A" w:rsidRDefault="0002490A" w:rsidP="00985501">
      <w:pPr>
        <w:tabs>
          <w:tab w:val="left" w:pos="1134"/>
        </w:tabs>
        <w:spacing w:line="240" w:lineRule="auto"/>
        <w:ind w:firstLine="567"/>
        <w:rPr>
          <w:rFonts w:ascii="Arial" w:hAnsi="Arial" w:cs="Arial"/>
          <w:sz w:val="24"/>
          <w:szCs w:val="24"/>
        </w:rPr>
      </w:pPr>
      <w:r w:rsidRPr="00985501">
        <w:rPr>
          <w:rFonts w:ascii="Arial" w:hAnsi="Arial" w:cs="Arial"/>
          <w:sz w:val="24"/>
          <w:szCs w:val="24"/>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295296" w:rsidRPr="00985501" w:rsidRDefault="00295296" w:rsidP="00985501">
      <w:pPr>
        <w:tabs>
          <w:tab w:val="left" w:pos="1134"/>
        </w:tabs>
        <w:spacing w:line="240" w:lineRule="auto"/>
        <w:ind w:firstLine="567"/>
        <w:rPr>
          <w:rFonts w:ascii="Arial" w:hAnsi="Arial" w:cs="Arial"/>
          <w:sz w:val="24"/>
          <w:szCs w:val="24"/>
        </w:rPr>
      </w:pPr>
    </w:p>
    <w:p w:rsidR="0002490A" w:rsidRDefault="0002490A" w:rsidP="00985501">
      <w:pPr>
        <w:pStyle w:val="a5"/>
        <w:tabs>
          <w:tab w:val="clear" w:pos="993"/>
          <w:tab w:val="left" w:pos="1134"/>
        </w:tabs>
        <w:ind w:left="0"/>
      </w:pPr>
      <w:r w:rsidRPr="00985501">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w:t>
      </w:r>
    </w:p>
    <w:p w:rsidR="00295296" w:rsidRPr="00985501" w:rsidRDefault="00295296" w:rsidP="00295296">
      <w:pPr>
        <w:pStyle w:val="a5"/>
        <w:numPr>
          <w:ilvl w:val="0"/>
          <w:numId w:val="0"/>
        </w:numPr>
        <w:tabs>
          <w:tab w:val="clear" w:pos="993"/>
          <w:tab w:val="left" w:pos="1134"/>
        </w:tabs>
        <w:ind w:left="567"/>
      </w:pPr>
    </w:p>
    <w:p w:rsidR="0002490A" w:rsidRDefault="0002490A" w:rsidP="00985501">
      <w:pPr>
        <w:pStyle w:val="a5"/>
        <w:tabs>
          <w:tab w:val="clear" w:pos="993"/>
          <w:tab w:val="left" w:pos="1134"/>
        </w:tabs>
        <w:ind w:left="0"/>
      </w:pPr>
      <w:r w:rsidRPr="00985501">
        <w:t>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w:t>
      </w:r>
      <w:r w:rsidR="00B014A3" w:rsidRPr="00985501">
        <w:t>ндера и тендерной документации.</w:t>
      </w:r>
    </w:p>
    <w:p w:rsidR="00295296" w:rsidRDefault="00295296" w:rsidP="00295296">
      <w:pPr>
        <w:pStyle w:val="afb"/>
      </w:pPr>
    </w:p>
    <w:p w:rsidR="0002490A" w:rsidRDefault="0002490A" w:rsidP="00985501">
      <w:pPr>
        <w:pStyle w:val="a5"/>
        <w:tabs>
          <w:tab w:val="clear" w:pos="993"/>
          <w:tab w:val="left" w:pos="1134"/>
        </w:tabs>
        <w:ind w:left="0"/>
      </w:pPr>
      <w:r w:rsidRPr="00985501">
        <w:lastRenderedPageBreak/>
        <w:t xml:space="preserve">Заявка на участие в открытом тендере вскрывается также в случае, если на тендер (лот) представлена только </w:t>
      </w:r>
      <w:r w:rsidR="001B66C3">
        <w:t>одна</w:t>
      </w:r>
      <w:r w:rsidR="001B66C3" w:rsidRPr="00985501">
        <w:t xml:space="preserve"> </w:t>
      </w:r>
      <w:r w:rsidRPr="00985501">
        <w:t>заявка на участие в открытом тендере (лоте)</w:t>
      </w:r>
      <w:r w:rsidR="004406F5" w:rsidRPr="00985501">
        <w:t xml:space="preserve"> и рассматривается на соответствие требованиям тендерной документации</w:t>
      </w:r>
      <w:r w:rsidRPr="00985501">
        <w:t>.</w:t>
      </w:r>
    </w:p>
    <w:p w:rsidR="00295296" w:rsidRPr="00985501" w:rsidRDefault="00295296" w:rsidP="00295296">
      <w:pPr>
        <w:pStyle w:val="a5"/>
        <w:numPr>
          <w:ilvl w:val="0"/>
          <w:numId w:val="0"/>
        </w:numPr>
        <w:tabs>
          <w:tab w:val="clear" w:pos="993"/>
          <w:tab w:val="left" w:pos="1134"/>
        </w:tabs>
        <w:ind w:left="567"/>
      </w:pPr>
    </w:p>
    <w:p w:rsidR="0002490A" w:rsidRPr="00985501" w:rsidRDefault="0002490A" w:rsidP="00985501">
      <w:pPr>
        <w:pStyle w:val="a5"/>
        <w:tabs>
          <w:tab w:val="clear" w:pos="993"/>
          <w:tab w:val="left" w:pos="1134"/>
        </w:tabs>
        <w:ind w:left="0"/>
      </w:pPr>
      <w:r w:rsidRPr="00985501">
        <w:t xml:space="preserve">Заседание тендерной комиссии по вскрытию конвертов проходит в следующей последовательности: </w:t>
      </w:r>
    </w:p>
    <w:p w:rsidR="00110F86" w:rsidRDefault="0002490A">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председатель тендерной комиссии или лицо, определенное председателем:</w:t>
      </w:r>
    </w:p>
    <w:p w:rsidR="0002490A"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информирует присутствующих о:</w:t>
      </w:r>
    </w:p>
    <w:p w:rsidR="0002490A" w:rsidRPr="00985501" w:rsidRDefault="0002490A" w:rsidP="00985501">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составе тендерной комиссии, секретаре тендерной комиссии;</w:t>
      </w:r>
    </w:p>
    <w:p w:rsidR="0002490A" w:rsidRPr="00985501" w:rsidRDefault="0002490A" w:rsidP="00DA137A">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02490A" w:rsidRPr="00985501" w:rsidRDefault="0002490A" w:rsidP="00DA137A">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наличии либо отсутствии факта, а также причин внесения изменений и дополнений в тендерную документацию;</w:t>
      </w:r>
    </w:p>
    <w:p w:rsidR="0002490A" w:rsidRPr="00985501" w:rsidRDefault="0002490A" w:rsidP="00DA137A">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потенциальных поставщиках,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02490A"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оглашает иную информацию по данному тендеру;</w:t>
      </w:r>
    </w:p>
    <w:p w:rsidR="0002490A"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вскрывает конверты с заявками на участие в открытом тендере и оглашает перечень документов, содержащихся в заявке</w:t>
      </w:r>
      <w:r w:rsidR="001D03E7" w:rsidRPr="00985501">
        <w:rPr>
          <w:rFonts w:ascii="Arial" w:hAnsi="Arial" w:cs="Arial"/>
          <w:sz w:val="24"/>
          <w:szCs w:val="24"/>
        </w:rPr>
        <w:t xml:space="preserve">, в том числе, подтверждающих применимость к заявке критериев оценки и сопоставления, указанных в пункте </w:t>
      </w:r>
      <w:r w:rsidR="008B5CAD" w:rsidRPr="00985501">
        <w:rPr>
          <w:rFonts w:ascii="Arial" w:hAnsi="Arial" w:cs="Arial"/>
          <w:sz w:val="24"/>
          <w:szCs w:val="24"/>
        </w:rPr>
        <w:t>3</w:t>
      </w:r>
      <w:r w:rsidR="0065040A">
        <w:rPr>
          <w:rFonts w:ascii="Arial" w:hAnsi="Arial" w:cs="Arial"/>
          <w:sz w:val="24"/>
          <w:szCs w:val="24"/>
        </w:rPr>
        <w:t>8</w:t>
      </w:r>
      <w:r w:rsidR="001D03E7" w:rsidRPr="00985501">
        <w:rPr>
          <w:rFonts w:ascii="Arial" w:hAnsi="Arial" w:cs="Arial"/>
          <w:sz w:val="24"/>
          <w:szCs w:val="24"/>
        </w:rPr>
        <w:t xml:space="preserve"> Правил</w:t>
      </w:r>
      <w:r w:rsidRPr="00985501">
        <w:rPr>
          <w:rFonts w:ascii="Arial" w:hAnsi="Arial" w:cs="Arial"/>
          <w:sz w:val="24"/>
          <w:szCs w:val="24"/>
        </w:rPr>
        <w:t xml:space="preserve"> и их краткое содержание, а также цены и скидки (при наличии), заявленные потенциальными пост</w:t>
      </w:r>
      <w:r w:rsidR="008B7973" w:rsidRPr="00985501">
        <w:rPr>
          <w:rFonts w:ascii="Arial" w:hAnsi="Arial" w:cs="Arial"/>
          <w:sz w:val="24"/>
          <w:szCs w:val="24"/>
        </w:rPr>
        <w:t>авщиками в ценовых предложениях</w:t>
      </w:r>
      <w:r w:rsidR="00935D6D" w:rsidRPr="00985501">
        <w:rPr>
          <w:rFonts w:ascii="Arial" w:hAnsi="Arial" w:cs="Arial"/>
          <w:sz w:val="24"/>
          <w:szCs w:val="24"/>
        </w:rPr>
        <w:t>;</w:t>
      </w:r>
    </w:p>
    <w:p w:rsidR="008B7973" w:rsidRPr="00985501" w:rsidRDefault="00935D6D" w:rsidP="00985501">
      <w:pPr>
        <w:autoSpaceDE w:val="0"/>
        <w:autoSpaceDN w:val="0"/>
        <w:spacing w:line="240" w:lineRule="auto"/>
        <w:ind w:firstLine="567"/>
        <w:rPr>
          <w:rFonts w:ascii="Arial" w:hAnsi="Arial" w:cs="Arial"/>
          <w:sz w:val="24"/>
          <w:szCs w:val="24"/>
        </w:rPr>
      </w:pPr>
      <w:r w:rsidRPr="00985501">
        <w:rPr>
          <w:rFonts w:ascii="Arial" w:hAnsi="Arial" w:cs="Arial"/>
          <w:bCs/>
          <w:sz w:val="24"/>
          <w:szCs w:val="24"/>
        </w:rPr>
        <w:t xml:space="preserve">после оглашения содержаний всех заявок на участие в тендере </w:t>
      </w:r>
      <w:r w:rsidR="008B7973" w:rsidRPr="00985501">
        <w:rPr>
          <w:rFonts w:ascii="Arial" w:hAnsi="Arial" w:cs="Arial"/>
          <w:sz w:val="24"/>
          <w:szCs w:val="24"/>
        </w:rPr>
        <w:t xml:space="preserve">запрашивает у потенциальных поставщиков, либо их уполномоченных представителей, </w:t>
      </w:r>
      <w:r w:rsidR="008B7973" w:rsidRPr="00513321">
        <w:rPr>
          <w:rFonts w:ascii="Arial" w:hAnsi="Arial" w:cs="Arial"/>
          <w:sz w:val="24"/>
          <w:szCs w:val="24"/>
        </w:rPr>
        <w:t>присутствующих на процедуре вскрытия конвертов с заявками о наличии дополнительн</w:t>
      </w:r>
      <w:r w:rsidRPr="00513321">
        <w:rPr>
          <w:rFonts w:ascii="Arial" w:hAnsi="Arial" w:cs="Arial"/>
          <w:sz w:val="24"/>
          <w:szCs w:val="24"/>
        </w:rPr>
        <w:t>ого</w:t>
      </w:r>
      <w:r w:rsidR="008B7973" w:rsidRPr="00513321">
        <w:rPr>
          <w:rFonts w:ascii="Arial" w:hAnsi="Arial" w:cs="Arial"/>
          <w:sz w:val="24"/>
          <w:szCs w:val="24"/>
        </w:rPr>
        <w:t xml:space="preserve"> ценов</w:t>
      </w:r>
      <w:r w:rsidRPr="00513321">
        <w:rPr>
          <w:rFonts w:ascii="Arial" w:hAnsi="Arial" w:cs="Arial"/>
          <w:sz w:val="24"/>
          <w:szCs w:val="24"/>
        </w:rPr>
        <w:t>ого</w:t>
      </w:r>
      <w:r w:rsidR="008B7973" w:rsidRPr="00513321">
        <w:rPr>
          <w:rFonts w:ascii="Arial" w:hAnsi="Arial" w:cs="Arial"/>
          <w:sz w:val="24"/>
          <w:szCs w:val="24"/>
        </w:rPr>
        <w:t xml:space="preserve"> предложени</w:t>
      </w:r>
      <w:r w:rsidRPr="00513321">
        <w:rPr>
          <w:rFonts w:ascii="Arial" w:hAnsi="Arial" w:cs="Arial"/>
          <w:sz w:val="24"/>
          <w:szCs w:val="24"/>
        </w:rPr>
        <w:t>я</w:t>
      </w:r>
      <w:r w:rsidR="008B7973" w:rsidRPr="00513321">
        <w:rPr>
          <w:rFonts w:ascii="Arial" w:hAnsi="Arial" w:cs="Arial"/>
          <w:sz w:val="24"/>
          <w:szCs w:val="24"/>
        </w:rPr>
        <w:t xml:space="preserve"> </w:t>
      </w:r>
      <w:r w:rsidR="00E505DC" w:rsidRPr="00513321">
        <w:rPr>
          <w:rFonts w:ascii="Arial" w:hAnsi="Arial" w:cs="Arial"/>
          <w:sz w:val="24"/>
          <w:szCs w:val="24"/>
        </w:rPr>
        <w:t xml:space="preserve">на понижение </w:t>
      </w:r>
      <w:r w:rsidRPr="00513321">
        <w:rPr>
          <w:rFonts w:ascii="Arial" w:hAnsi="Arial" w:cs="Arial"/>
          <w:sz w:val="24"/>
          <w:szCs w:val="24"/>
        </w:rPr>
        <w:t xml:space="preserve">цены </w:t>
      </w:r>
      <w:r w:rsidR="008B7973" w:rsidRPr="00513321">
        <w:rPr>
          <w:rFonts w:ascii="Arial" w:hAnsi="Arial" w:cs="Arial"/>
          <w:sz w:val="24"/>
          <w:szCs w:val="24"/>
        </w:rPr>
        <w:t xml:space="preserve">по </w:t>
      </w:r>
      <w:r w:rsidRPr="00513321">
        <w:rPr>
          <w:rFonts w:ascii="Arial" w:hAnsi="Arial" w:cs="Arial"/>
          <w:sz w:val="24"/>
          <w:szCs w:val="24"/>
        </w:rPr>
        <w:t>тендеру</w:t>
      </w:r>
      <w:r w:rsidR="00505052" w:rsidRPr="00513321">
        <w:rPr>
          <w:rFonts w:ascii="Arial" w:hAnsi="Arial" w:cs="Arial"/>
          <w:sz w:val="24"/>
          <w:szCs w:val="24"/>
        </w:rPr>
        <w:t xml:space="preserve"> (</w:t>
      </w:r>
      <w:r w:rsidR="008B7973" w:rsidRPr="00513321">
        <w:rPr>
          <w:rFonts w:ascii="Arial" w:hAnsi="Arial" w:cs="Arial"/>
          <w:sz w:val="24"/>
          <w:szCs w:val="24"/>
        </w:rPr>
        <w:t>лоту</w:t>
      </w:r>
      <w:r w:rsidR="00505052" w:rsidRPr="00513321">
        <w:rPr>
          <w:rFonts w:ascii="Arial" w:hAnsi="Arial" w:cs="Arial"/>
          <w:sz w:val="24"/>
          <w:szCs w:val="24"/>
        </w:rPr>
        <w:t>)</w:t>
      </w:r>
      <w:r w:rsidR="008B7973" w:rsidRPr="00513321">
        <w:rPr>
          <w:rFonts w:ascii="Arial" w:hAnsi="Arial" w:cs="Arial"/>
          <w:sz w:val="24"/>
          <w:szCs w:val="24"/>
        </w:rPr>
        <w:t>.</w:t>
      </w:r>
    </w:p>
    <w:p w:rsidR="008B7973" w:rsidRDefault="008B7973"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Время для приема дополнительн</w:t>
      </w:r>
      <w:r w:rsidR="007E45D0" w:rsidRPr="00985501">
        <w:rPr>
          <w:rFonts w:ascii="Arial" w:hAnsi="Arial" w:cs="Arial"/>
          <w:sz w:val="24"/>
          <w:szCs w:val="24"/>
        </w:rPr>
        <w:t>ого</w:t>
      </w:r>
      <w:r w:rsidRPr="00985501">
        <w:rPr>
          <w:rFonts w:ascii="Arial" w:hAnsi="Arial" w:cs="Arial"/>
          <w:sz w:val="24"/>
          <w:szCs w:val="24"/>
        </w:rPr>
        <w:t xml:space="preserve"> ценов</w:t>
      </w:r>
      <w:r w:rsidR="007E45D0" w:rsidRPr="00985501">
        <w:rPr>
          <w:rFonts w:ascii="Arial" w:hAnsi="Arial" w:cs="Arial"/>
          <w:sz w:val="24"/>
          <w:szCs w:val="24"/>
        </w:rPr>
        <w:t>ого</w:t>
      </w:r>
      <w:r w:rsidRPr="00985501">
        <w:rPr>
          <w:rFonts w:ascii="Arial" w:hAnsi="Arial" w:cs="Arial"/>
          <w:sz w:val="24"/>
          <w:szCs w:val="24"/>
        </w:rPr>
        <w:t xml:space="preserve"> предложени</w:t>
      </w:r>
      <w:r w:rsidR="007E45D0" w:rsidRPr="00985501">
        <w:rPr>
          <w:rFonts w:ascii="Arial" w:hAnsi="Arial" w:cs="Arial"/>
          <w:sz w:val="24"/>
          <w:szCs w:val="24"/>
        </w:rPr>
        <w:t>я</w:t>
      </w:r>
      <w:r w:rsidRPr="00985501">
        <w:rPr>
          <w:rFonts w:ascii="Arial" w:hAnsi="Arial" w:cs="Arial"/>
          <w:sz w:val="24"/>
          <w:szCs w:val="24"/>
        </w:rPr>
        <w:t xml:space="preserve"> </w:t>
      </w:r>
      <w:r w:rsidR="00E505DC" w:rsidRPr="00985501">
        <w:rPr>
          <w:rFonts w:ascii="Arial" w:hAnsi="Arial" w:cs="Arial"/>
          <w:sz w:val="24"/>
          <w:szCs w:val="24"/>
        </w:rPr>
        <w:t xml:space="preserve">на понижение </w:t>
      </w:r>
      <w:r w:rsidR="007E45D0" w:rsidRPr="00985501">
        <w:rPr>
          <w:rFonts w:ascii="Arial" w:hAnsi="Arial" w:cs="Arial"/>
          <w:sz w:val="24"/>
          <w:szCs w:val="24"/>
        </w:rPr>
        <w:t xml:space="preserve">цены </w:t>
      </w:r>
      <w:r w:rsidRPr="00985501">
        <w:rPr>
          <w:rFonts w:ascii="Arial" w:hAnsi="Arial" w:cs="Arial"/>
          <w:sz w:val="24"/>
          <w:szCs w:val="24"/>
        </w:rPr>
        <w:t xml:space="preserve">должно составлять не более 10 (десяти) минут по </w:t>
      </w:r>
      <w:r w:rsidR="00505052" w:rsidRPr="00985501">
        <w:rPr>
          <w:rFonts w:ascii="Arial" w:hAnsi="Arial" w:cs="Arial"/>
          <w:sz w:val="24"/>
          <w:szCs w:val="24"/>
        </w:rPr>
        <w:t>тендеру (</w:t>
      </w:r>
      <w:r w:rsidRPr="00985501">
        <w:rPr>
          <w:rFonts w:ascii="Arial" w:hAnsi="Arial" w:cs="Arial"/>
          <w:sz w:val="24"/>
          <w:szCs w:val="24"/>
        </w:rPr>
        <w:t>лоту</w:t>
      </w:r>
      <w:r w:rsidR="00505052" w:rsidRPr="00985501">
        <w:rPr>
          <w:rFonts w:ascii="Arial" w:hAnsi="Arial" w:cs="Arial"/>
          <w:sz w:val="24"/>
          <w:szCs w:val="24"/>
        </w:rPr>
        <w:t>)</w:t>
      </w:r>
      <w:r w:rsidRPr="00985501">
        <w:rPr>
          <w:rFonts w:ascii="Arial" w:hAnsi="Arial" w:cs="Arial"/>
          <w:sz w:val="24"/>
          <w:szCs w:val="24"/>
        </w:rPr>
        <w:t xml:space="preserve"> с момента объявления о начале приема </w:t>
      </w:r>
      <w:r w:rsidR="007E45D0" w:rsidRPr="00985501">
        <w:rPr>
          <w:rFonts w:ascii="Arial" w:hAnsi="Arial" w:cs="Arial"/>
          <w:sz w:val="24"/>
          <w:szCs w:val="24"/>
        </w:rPr>
        <w:t>дополнительных ценовых предложений на понижение</w:t>
      </w:r>
      <w:r w:rsidRPr="00985501">
        <w:rPr>
          <w:rFonts w:ascii="Arial" w:hAnsi="Arial" w:cs="Arial"/>
          <w:sz w:val="24"/>
          <w:szCs w:val="24"/>
        </w:rPr>
        <w:t>.</w:t>
      </w:r>
    </w:p>
    <w:p w:rsidR="00513321" w:rsidRPr="00985501" w:rsidRDefault="00513321" w:rsidP="00985501">
      <w:pPr>
        <w:autoSpaceDE w:val="0"/>
        <w:autoSpaceDN w:val="0"/>
        <w:spacing w:line="240" w:lineRule="auto"/>
        <w:ind w:firstLine="567"/>
        <w:rPr>
          <w:rFonts w:ascii="Arial" w:hAnsi="Arial" w:cs="Arial"/>
          <w:sz w:val="24"/>
          <w:szCs w:val="24"/>
        </w:rPr>
      </w:pPr>
      <w:r w:rsidRPr="00513321">
        <w:rPr>
          <w:rFonts w:ascii="Arial" w:hAnsi="Arial" w:cs="Arial"/>
          <w:sz w:val="24"/>
          <w:szCs w:val="24"/>
        </w:rPr>
        <w:t>Дополнительные ценовые предложения предоставляются в запечатанных конвертах. По истечении срока предоставления таких предложений секретарь комиссии вскрывает конверты с дополнительными ценовыми предложениями и зачитывает цены.</w:t>
      </w:r>
    </w:p>
    <w:p w:rsidR="00110F86" w:rsidRDefault="0002490A">
      <w:pPr>
        <w:numPr>
          <w:ilvl w:val="0"/>
          <w:numId w:val="23"/>
        </w:numPr>
        <w:autoSpaceDE w:val="0"/>
        <w:autoSpaceDN w:val="0"/>
        <w:spacing w:line="240" w:lineRule="auto"/>
        <w:rPr>
          <w:rFonts w:ascii="Arial" w:hAnsi="Arial" w:cs="Arial"/>
          <w:sz w:val="24"/>
          <w:szCs w:val="24"/>
        </w:rPr>
      </w:pPr>
      <w:r w:rsidRPr="00985501">
        <w:rPr>
          <w:rFonts w:ascii="Arial" w:hAnsi="Arial" w:cs="Arial"/>
          <w:bCs/>
          <w:sz w:val="24"/>
          <w:szCs w:val="24"/>
        </w:rPr>
        <w:t xml:space="preserve">уполномоченные представители потенциальных поставщиков имеют право ознакомиться с </w:t>
      </w:r>
      <w:r w:rsidR="005C6275" w:rsidRPr="00985501">
        <w:rPr>
          <w:rFonts w:ascii="Arial" w:hAnsi="Arial" w:cs="Arial"/>
          <w:bCs/>
          <w:sz w:val="24"/>
          <w:szCs w:val="24"/>
        </w:rPr>
        <w:t>ценами и скидками (при наличии)</w:t>
      </w:r>
      <w:r w:rsidR="00677C78" w:rsidRPr="00985501">
        <w:rPr>
          <w:rFonts w:ascii="Arial" w:hAnsi="Arial" w:cs="Arial"/>
          <w:bCs/>
          <w:sz w:val="24"/>
          <w:szCs w:val="24"/>
        </w:rPr>
        <w:t xml:space="preserve">, заявленными иными потенциальными поставщиками </w:t>
      </w:r>
      <w:r w:rsidRPr="00985501">
        <w:rPr>
          <w:rFonts w:ascii="Arial" w:hAnsi="Arial" w:cs="Arial"/>
          <w:sz w:val="24"/>
          <w:szCs w:val="24"/>
        </w:rPr>
        <w:t>под роспись на соответствующих ценовых предложениях после оглашения цен и скидок, заявленных потенциальными поставщиками в ценовых предложениях</w:t>
      </w:r>
      <w:r w:rsidR="00296571" w:rsidRPr="00985501">
        <w:rPr>
          <w:rFonts w:ascii="Arial" w:hAnsi="Arial" w:cs="Arial"/>
          <w:sz w:val="24"/>
          <w:szCs w:val="24"/>
        </w:rPr>
        <w:t xml:space="preserve"> и дополнительных ценовых предложениях на понижение цены (в случае его наличия)</w:t>
      </w:r>
      <w:r w:rsidRPr="00985501">
        <w:rPr>
          <w:rFonts w:ascii="Arial" w:hAnsi="Arial" w:cs="Arial"/>
          <w:sz w:val="24"/>
          <w:szCs w:val="24"/>
        </w:rPr>
        <w:t>;</w:t>
      </w:r>
    </w:p>
    <w:p w:rsidR="00110F86" w:rsidRDefault="0002490A">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секретарь тендерной комиссии: </w:t>
      </w:r>
    </w:p>
    <w:p w:rsidR="0002490A" w:rsidRPr="00985501" w:rsidRDefault="0002490A" w:rsidP="00985501">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оформляет соответствующий протокол вскрытия конвертов с заявкам</w:t>
      </w:r>
      <w:r w:rsidR="00847014" w:rsidRPr="00985501">
        <w:rPr>
          <w:rFonts w:ascii="Arial" w:hAnsi="Arial" w:cs="Arial"/>
          <w:sz w:val="24"/>
          <w:szCs w:val="24"/>
        </w:rPr>
        <w:t>и на участие в открытом тендере</w:t>
      </w:r>
      <w:r w:rsidRPr="00985501">
        <w:rPr>
          <w:rFonts w:ascii="Arial" w:hAnsi="Arial" w:cs="Arial"/>
          <w:sz w:val="24"/>
          <w:szCs w:val="24"/>
        </w:rPr>
        <w:t>;</w:t>
      </w:r>
    </w:p>
    <w:p w:rsidR="0002490A" w:rsidRPr="00985501" w:rsidRDefault="0002490A" w:rsidP="00985501">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02490A" w:rsidRDefault="0002490A" w:rsidP="00985501">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запрашивает уполномоченных представителей потенциальных поставщиков о наличии жалоб или возражений против действий (или бездействи</w:t>
      </w:r>
      <w:r w:rsidR="00AB60B5" w:rsidRPr="00985501">
        <w:rPr>
          <w:rFonts w:ascii="Arial" w:hAnsi="Arial" w:cs="Arial"/>
          <w:sz w:val="24"/>
          <w:szCs w:val="24"/>
        </w:rPr>
        <w:t>я</w:t>
      </w:r>
      <w:r w:rsidRPr="00985501">
        <w:rPr>
          <w:rFonts w:ascii="Arial" w:hAnsi="Arial" w:cs="Arial"/>
          <w:sz w:val="24"/>
          <w:szCs w:val="24"/>
        </w:rPr>
        <w:t xml:space="preserve">) тендерной комиссии. </w:t>
      </w:r>
    </w:p>
    <w:p w:rsidR="00295296" w:rsidRPr="00985501" w:rsidRDefault="00295296" w:rsidP="00985501">
      <w:pPr>
        <w:tabs>
          <w:tab w:val="left" w:pos="851"/>
          <w:tab w:val="left" w:pos="1134"/>
        </w:tabs>
        <w:spacing w:line="240" w:lineRule="auto"/>
        <w:ind w:firstLine="567"/>
        <w:rPr>
          <w:rFonts w:ascii="Arial" w:hAnsi="Arial" w:cs="Arial"/>
          <w:sz w:val="24"/>
          <w:szCs w:val="24"/>
        </w:rPr>
      </w:pPr>
    </w:p>
    <w:p w:rsidR="0002490A" w:rsidRDefault="0002490A" w:rsidP="00985501">
      <w:pPr>
        <w:pStyle w:val="a5"/>
        <w:tabs>
          <w:tab w:val="clear" w:pos="993"/>
          <w:tab w:val="left" w:pos="1134"/>
        </w:tabs>
        <w:ind w:left="0"/>
      </w:pPr>
      <w:r w:rsidRPr="00985501">
        <w:t xml:space="preserve">Протокол вскрытия конвертов с заявками </w:t>
      </w:r>
      <w:r w:rsidR="00ED55D0" w:rsidRPr="00985501">
        <w:t>на участие в открытом тендере по</w:t>
      </w:r>
      <w:r w:rsidRPr="00985501">
        <w:t xml:space="preserve">дписывается и полистно визируется </w:t>
      </w:r>
      <w:r w:rsidR="00550DB4" w:rsidRPr="00985501">
        <w:t>составом тендерной комиссии и ее</w:t>
      </w:r>
      <w:r w:rsidRPr="00985501">
        <w:t xml:space="preserve"> </w:t>
      </w:r>
      <w:r w:rsidRPr="00985501">
        <w:lastRenderedPageBreak/>
        <w:t xml:space="preserve">секретарем. </w:t>
      </w:r>
    </w:p>
    <w:p w:rsidR="00295296" w:rsidRPr="00985501" w:rsidRDefault="00295296" w:rsidP="00295296">
      <w:pPr>
        <w:pStyle w:val="a5"/>
        <w:numPr>
          <w:ilvl w:val="0"/>
          <w:numId w:val="0"/>
        </w:numPr>
        <w:tabs>
          <w:tab w:val="clear" w:pos="993"/>
          <w:tab w:val="left" w:pos="1134"/>
        </w:tabs>
        <w:ind w:left="567"/>
      </w:pPr>
    </w:p>
    <w:p w:rsidR="0002490A" w:rsidRDefault="0002490A" w:rsidP="00985501">
      <w:pPr>
        <w:pStyle w:val="a5"/>
        <w:tabs>
          <w:tab w:val="clear" w:pos="993"/>
          <w:tab w:val="left" w:pos="1134"/>
        </w:tabs>
        <w:ind w:left="0"/>
      </w:pPr>
      <w:r w:rsidRPr="00985501">
        <w:t>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rsidR="00295296" w:rsidRDefault="00295296" w:rsidP="00295296">
      <w:pPr>
        <w:pStyle w:val="afb"/>
      </w:pPr>
    </w:p>
    <w:p w:rsidR="0002490A" w:rsidRDefault="0002490A" w:rsidP="00985501">
      <w:pPr>
        <w:pStyle w:val="a5"/>
        <w:tabs>
          <w:tab w:val="clear" w:pos="993"/>
          <w:tab w:val="left" w:pos="1134"/>
        </w:tabs>
        <w:ind w:left="0"/>
      </w:pPr>
      <w:r w:rsidRPr="00985501">
        <w:t xml:space="preserve">Не позднее </w:t>
      </w:r>
      <w:r w:rsidR="006C352A" w:rsidRPr="00985501">
        <w:t>3</w:t>
      </w:r>
      <w:r w:rsidRPr="00985501">
        <w:t xml:space="preserve"> </w:t>
      </w:r>
      <w:r w:rsidR="005A6B09" w:rsidRPr="00985501">
        <w:t>(</w:t>
      </w:r>
      <w:r w:rsidR="006C352A" w:rsidRPr="00985501">
        <w:t>трех</w:t>
      </w:r>
      <w:r w:rsidR="005A6B09" w:rsidRPr="00985501">
        <w:t xml:space="preserve">) </w:t>
      </w:r>
      <w:r w:rsidRPr="00985501">
        <w:t xml:space="preserve">рабочих дней, следующих за днем указанного заседания тендерной комиссии, Заказчик </w:t>
      </w:r>
      <w:r w:rsidR="00AB1ADF" w:rsidRPr="00985501">
        <w:t xml:space="preserve">и организатор закупок </w:t>
      </w:r>
      <w:r w:rsidRPr="00985501">
        <w:t>опубликовывает на своем веб-сайте</w:t>
      </w:r>
      <w:r w:rsidR="00BE4440">
        <w:t xml:space="preserve"> </w:t>
      </w:r>
      <w:r w:rsidR="00594977">
        <w:rPr>
          <w:bCs/>
        </w:rPr>
        <w:t>и</w:t>
      </w:r>
      <w:r w:rsidR="00985501" w:rsidRPr="00985501">
        <w:t xml:space="preserve"> на веб-портале государственных закупок</w:t>
      </w:r>
      <w:r w:rsidR="004B1114" w:rsidRPr="00985501">
        <w:t>,</w:t>
      </w:r>
      <w:r w:rsidRPr="00985501">
        <w:t xml:space="preserve"> текст подписанного протокола </w:t>
      </w:r>
      <w:r w:rsidR="00594977">
        <w:t xml:space="preserve">и информацию </w:t>
      </w:r>
      <w:r w:rsidRPr="00985501">
        <w:t>вскрытия конвертов с заявками на участие в открытом тендере.</w:t>
      </w:r>
    </w:p>
    <w:p w:rsidR="00295296" w:rsidRDefault="00295296" w:rsidP="00295296">
      <w:pPr>
        <w:pStyle w:val="afb"/>
      </w:pPr>
    </w:p>
    <w:p w:rsidR="0002490A" w:rsidRPr="00985501" w:rsidRDefault="0002490A" w:rsidP="00985501">
      <w:pPr>
        <w:pStyle w:val="a5"/>
        <w:tabs>
          <w:tab w:val="clear" w:pos="993"/>
          <w:tab w:val="left" w:pos="1134"/>
        </w:tabs>
        <w:ind w:left="0"/>
      </w:pPr>
      <w:bookmarkStart w:id="73" w:name="SUB240200"/>
      <w:bookmarkEnd w:id="73"/>
      <w:r w:rsidRPr="00985501">
        <w:t xml:space="preserve"> Протокол заседания тендерной комиссии по вскрытию конвертов с заявками</w:t>
      </w:r>
      <w:r w:rsidR="000E4DEE" w:rsidRPr="00985501">
        <w:t xml:space="preserve"> на участие в </w:t>
      </w:r>
      <w:r w:rsidR="00E6378C" w:rsidRPr="00985501">
        <w:t xml:space="preserve">открытом </w:t>
      </w:r>
      <w:r w:rsidR="000E4DEE" w:rsidRPr="00985501">
        <w:t>тендере</w:t>
      </w:r>
      <w:r w:rsidRPr="00985501">
        <w:t xml:space="preserve"> должен содержать следующие сведения:</w:t>
      </w:r>
    </w:p>
    <w:p w:rsidR="00110F86" w:rsidRDefault="0002490A">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день, время и место проведения заседания;</w:t>
      </w:r>
    </w:p>
    <w:p w:rsidR="00110F86" w:rsidRDefault="0002490A">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состав тендерной комиссии;</w:t>
      </w:r>
    </w:p>
    <w:p w:rsidR="00110F86" w:rsidRDefault="0002490A">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110F86" w:rsidRDefault="0002490A">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информацию о содержании заявок, </w:t>
      </w:r>
      <w:r w:rsidR="00F1640F" w:rsidRPr="00985501">
        <w:rPr>
          <w:rFonts w:ascii="Arial" w:hAnsi="Arial" w:cs="Arial"/>
          <w:bCs/>
          <w:sz w:val="24"/>
          <w:szCs w:val="24"/>
        </w:rPr>
        <w:t xml:space="preserve">в том числе документов, подтверждающих </w:t>
      </w:r>
      <w:r w:rsidR="00662368" w:rsidRPr="00985501">
        <w:rPr>
          <w:rFonts w:ascii="Arial" w:hAnsi="Arial" w:cs="Arial"/>
          <w:bCs/>
          <w:sz w:val="24"/>
          <w:szCs w:val="24"/>
        </w:rPr>
        <w:t xml:space="preserve">применимость к заявке критериев оценки и сопоставления, указанных </w:t>
      </w:r>
      <w:r w:rsidR="00F1640F" w:rsidRPr="00985501">
        <w:rPr>
          <w:rFonts w:ascii="Arial" w:hAnsi="Arial" w:cs="Arial"/>
          <w:bCs/>
          <w:sz w:val="24"/>
          <w:szCs w:val="24"/>
        </w:rPr>
        <w:t xml:space="preserve">в пункте </w:t>
      </w:r>
      <w:r w:rsidR="00C6150E" w:rsidRPr="000E11D4">
        <w:rPr>
          <w:rFonts w:ascii="Arial" w:hAnsi="Arial" w:cs="Arial"/>
          <w:bCs/>
          <w:sz w:val="24"/>
          <w:szCs w:val="24"/>
        </w:rPr>
        <w:t>3</w:t>
      </w:r>
      <w:r w:rsidR="006718A9" w:rsidRPr="000E11D4">
        <w:rPr>
          <w:rFonts w:ascii="Arial" w:hAnsi="Arial" w:cs="Arial"/>
          <w:bCs/>
          <w:sz w:val="24"/>
          <w:szCs w:val="24"/>
        </w:rPr>
        <w:t>8</w:t>
      </w:r>
      <w:r w:rsidR="00F1640F" w:rsidRPr="000E11D4">
        <w:rPr>
          <w:rFonts w:ascii="Arial" w:hAnsi="Arial" w:cs="Arial"/>
          <w:bCs/>
          <w:sz w:val="24"/>
          <w:szCs w:val="24"/>
        </w:rPr>
        <w:t xml:space="preserve"> Правил</w:t>
      </w:r>
      <w:r w:rsidR="00F1640F" w:rsidRPr="00985501">
        <w:rPr>
          <w:rFonts w:ascii="Arial" w:hAnsi="Arial" w:cs="Arial"/>
          <w:bCs/>
          <w:sz w:val="24"/>
          <w:szCs w:val="24"/>
        </w:rPr>
        <w:t xml:space="preserve">, </w:t>
      </w:r>
      <w:r w:rsidRPr="00985501">
        <w:rPr>
          <w:rFonts w:ascii="Arial" w:hAnsi="Arial" w:cs="Arial"/>
          <w:bCs/>
          <w:sz w:val="24"/>
          <w:szCs w:val="24"/>
        </w:rPr>
        <w:t>ценах и скидках, заявленных потенциальными поставщиками в ценовых предложениях</w:t>
      </w:r>
      <w:r w:rsidR="00C6150E" w:rsidRPr="00985501">
        <w:rPr>
          <w:rFonts w:ascii="Arial" w:hAnsi="Arial" w:cs="Arial"/>
          <w:bCs/>
          <w:sz w:val="24"/>
          <w:szCs w:val="24"/>
        </w:rPr>
        <w:t xml:space="preserve"> и дополнительных </w:t>
      </w:r>
      <w:r w:rsidR="00C6150E" w:rsidRPr="00985501">
        <w:rPr>
          <w:rFonts w:ascii="Arial" w:hAnsi="Arial" w:cs="Arial"/>
          <w:sz w:val="24"/>
          <w:szCs w:val="24"/>
        </w:rPr>
        <w:t xml:space="preserve">ценовых предложениях на понижение </w:t>
      </w:r>
      <w:r w:rsidR="002F4CD5" w:rsidRPr="00985501">
        <w:rPr>
          <w:rFonts w:ascii="Arial" w:hAnsi="Arial" w:cs="Arial"/>
          <w:sz w:val="24"/>
          <w:szCs w:val="24"/>
        </w:rPr>
        <w:t xml:space="preserve">цены </w:t>
      </w:r>
      <w:r w:rsidR="00C6150E" w:rsidRPr="00985501">
        <w:rPr>
          <w:rFonts w:ascii="Arial" w:hAnsi="Arial" w:cs="Arial"/>
          <w:sz w:val="24"/>
          <w:szCs w:val="24"/>
        </w:rPr>
        <w:t>(в случае их наличия)</w:t>
      </w:r>
      <w:r w:rsidRPr="00985501">
        <w:rPr>
          <w:rFonts w:ascii="Arial" w:hAnsi="Arial" w:cs="Arial"/>
          <w:bCs/>
          <w:sz w:val="24"/>
          <w:szCs w:val="24"/>
        </w:rPr>
        <w:t>;</w:t>
      </w:r>
    </w:p>
    <w:p w:rsidR="00110F86" w:rsidRDefault="0002490A">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110F86" w:rsidRDefault="0002490A">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жалобы или возражения против действий (или бездействи</w:t>
      </w:r>
      <w:r w:rsidR="005536FC" w:rsidRPr="00985501">
        <w:rPr>
          <w:rFonts w:ascii="Arial" w:hAnsi="Arial" w:cs="Arial"/>
          <w:bCs/>
          <w:sz w:val="24"/>
          <w:szCs w:val="24"/>
        </w:rPr>
        <w:t>я</w:t>
      </w:r>
      <w:r w:rsidRPr="00985501">
        <w:rPr>
          <w:rFonts w:ascii="Arial" w:hAnsi="Arial" w:cs="Arial"/>
          <w:bCs/>
          <w:sz w:val="24"/>
          <w:szCs w:val="24"/>
        </w:rPr>
        <w:t xml:space="preserve">) тендерной комиссии, заявленные уполномоченными представителями потенциальных поставщиков в ходе заседания тендерной комиссии по вскрытию конвертов. </w:t>
      </w:r>
    </w:p>
    <w:p w:rsidR="00231569" w:rsidRPr="00985501" w:rsidRDefault="00231569"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 xml:space="preserve">В случае отсутствия заявок на участие в тендере протокол заседания тендерной комиссии по вскрытию конвертов с заявками на участие в открытом тендере не оформляется. </w:t>
      </w:r>
    </w:p>
    <w:p w:rsidR="0002490A" w:rsidRPr="00985501" w:rsidRDefault="0002490A" w:rsidP="00985501">
      <w:pPr>
        <w:spacing w:line="240" w:lineRule="auto"/>
        <w:rPr>
          <w:rFonts w:ascii="Arial" w:hAnsi="Arial" w:cs="Arial"/>
          <w:sz w:val="24"/>
          <w:szCs w:val="24"/>
        </w:rPr>
      </w:pPr>
      <w:bookmarkStart w:id="74" w:name="SUB240300"/>
      <w:bookmarkEnd w:id="71"/>
      <w:bookmarkEnd w:id="72"/>
      <w:bookmarkEnd w:id="74"/>
    </w:p>
    <w:p w:rsidR="0002490A" w:rsidRPr="000D69ED" w:rsidRDefault="0002490A" w:rsidP="00FC4C81">
      <w:pPr>
        <w:pStyle w:val="20"/>
        <w:numPr>
          <w:ilvl w:val="0"/>
          <w:numId w:val="0"/>
        </w:numPr>
      </w:pPr>
      <w:bookmarkStart w:id="75" w:name="SUB240400"/>
      <w:bookmarkStart w:id="76" w:name="_Toc233707889"/>
      <w:bookmarkEnd w:id="75"/>
      <w:r w:rsidRPr="00985501">
        <w:t xml:space="preserve">Рассмотрение заявок на участие в открытом тендере и подведение итогов </w:t>
      </w:r>
      <w:r w:rsidRPr="000D69ED">
        <w:t>открытого тендера</w:t>
      </w:r>
      <w:bookmarkEnd w:id="76"/>
    </w:p>
    <w:p w:rsidR="0002490A" w:rsidRPr="000D69ED" w:rsidRDefault="0002490A" w:rsidP="00985501">
      <w:pPr>
        <w:tabs>
          <w:tab w:val="left" w:pos="993"/>
        </w:tabs>
        <w:spacing w:line="240" w:lineRule="auto"/>
        <w:jc w:val="center"/>
        <w:rPr>
          <w:rFonts w:ascii="Arial" w:hAnsi="Arial" w:cs="Arial"/>
          <w:b/>
          <w:sz w:val="24"/>
          <w:szCs w:val="24"/>
        </w:rPr>
      </w:pPr>
    </w:p>
    <w:p w:rsidR="0002490A" w:rsidRDefault="0002490A" w:rsidP="00985501">
      <w:pPr>
        <w:pStyle w:val="a5"/>
        <w:tabs>
          <w:tab w:val="clear" w:pos="993"/>
          <w:tab w:val="left" w:pos="1134"/>
        </w:tabs>
        <w:ind w:left="0"/>
      </w:pPr>
      <w:r w:rsidRPr="000D69ED">
        <w:t>Заявки на участие в открытом тендере рассматриваются</w:t>
      </w:r>
      <w:r w:rsidR="008560D7" w:rsidRPr="000D69ED">
        <w:t xml:space="preserve"> тендерной комиссией на предмет</w:t>
      </w:r>
      <w:r w:rsidRPr="000D69ED">
        <w:t xml:space="preserve"> соответствия заявок требованиям </w:t>
      </w:r>
      <w:r w:rsidR="002F4CD5" w:rsidRPr="000D69ED">
        <w:t>пункта 4</w:t>
      </w:r>
      <w:r w:rsidR="006718A9" w:rsidRPr="000D69ED">
        <w:t>8</w:t>
      </w:r>
      <w:r w:rsidR="002F4CD5" w:rsidRPr="000D69ED">
        <w:t xml:space="preserve"> Правил</w:t>
      </w:r>
      <w:r w:rsidRPr="000D69ED">
        <w:t xml:space="preserve">. Не отклоненные по основаниям, указанным в </w:t>
      </w:r>
      <w:r w:rsidR="002F4CD5" w:rsidRPr="000D69ED">
        <w:t xml:space="preserve">пункте </w:t>
      </w:r>
      <w:r w:rsidR="00A23A7F" w:rsidRPr="000D69ED">
        <w:t>6</w:t>
      </w:r>
      <w:r w:rsidR="006718A9" w:rsidRPr="000D69ED">
        <w:t>6</w:t>
      </w:r>
      <w:r w:rsidR="00A23A7F" w:rsidRPr="000D69ED">
        <w:t xml:space="preserve"> </w:t>
      </w:r>
      <w:r w:rsidR="002F4CD5" w:rsidRPr="000D69ED">
        <w:t>Правил</w:t>
      </w:r>
      <w:r w:rsidRPr="000D69ED">
        <w:t>, заявки сопоставляются и оцениваются тендерной комиссией в целях выбора победителя открытого тендера</w:t>
      </w:r>
      <w:r w:rsidR="002F4CD5" w:rsidRPr="00985501">
        <w:t>.</w:t>
      </w:r>
      <w:r w:rsidRPr="00985501">
        <w:t xml:space="preserve"> </w:t>
      </w:r>
    </w:p>
    <w:p w:rsidR="00295296" w:rsidRPr="00985501" w:rsidRDefault="00295296" w:rsidP="00295296">
      <w:pPr>
        <w:pStyle w:val="a5"/>
        <w:numPr>
          <w:ilvl w:val="0"/>
          <w:numId w:val="0"/>
        </w:numPr>
        <w:tabs>
          <w:tab w:val="clear" w:pos="993"/>
          <w:tab w:val="left" w:pos="1134"/>
        </w:tabs>
        <w:ind w:left="567"/>
      </w:pPr>
    </w:p>
    <w:p w:rsidR="0002490A" w:rsidRPr="00985501" w:rsidRDefault="0002490A" w:rsidP="00985501">
      <w:pPr>
        <w:pStyle w:val="a5"/>
        <w:tabs>
          <w:tab w:val="clear" w:pos="993"/>
          <w:tab w:val="left" w:pos="1134"/>
        </w:tabs>
        <w:ind w:left="0"/>
      </w:pPr>
      <w:r w:rsidRPr="00985501">
        <w:t xml:space="preserve">Заявки рассматриваются тендерной комиссией в срок не более 10 </w:t>
      </w:r>
      <w:r w:rsidR="006A59B4" w:rsidRPr="00985501">
        <w:t xml:space="preserve">(десяти) </w:t>
      </w:r>
      <w:r w:rsidRPr="00985501">
        <w:t xml:space="preserve">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w:t>
      </w:r>
      <w:r w:rsidR="003C2455" w:rsidRPr="00985501">
        <w:t xml:space="preserve">20 (двадцати) </w:t>
      </w:r>
      <w:r w:rsidRPr="00985501">
        <w:t xml:space="preserve">рабочих дней со дня вскрытия конвертов с заявками на участие в открытом тендере. </w:t>
      </w:r>
    </w:p>
    <w:p w:rsidR="00FD4775" w:rsidRPr="00985501" w:rsidRDefault="00FD4775" w:rsidP="00985501">
      <w:pPr>
        <w:pStyle w:val="afb"/>
        <w:spacing w:line="240" w:lineRule="auto"/>
        <w:ind w:left="0"/>
        <w:rPr>
          <w:rFonts w:ascii="Arial" w:hAnsi="Arial" w:cs="Arial"/>
          <w:sz w:val="24"/>
          <w:szCs w:val="24"/>
        </w:rPr>
      </w:pPr>
      <w:r w:rsidRPr="00985501">
        <w:rPr>
          <w:rFonts w:ascii="Arial" w:hAnsi="Arial" w:cs="Arial"/>
          <w:sz w:val="24"/>
          <w:szCs w:val="24"/>
        </w:rPr>
        <w:t xml:space="preserve">         В случае </w:t>
      </w:r>
      <w:r w:rsidR="00C238AA" w:rsidRPr="00985501">
        <w:rPr>
          <w:rFonts w:ascii="Arial" w:hAnsi="Arial" w:cs="Arial"/>
          <w:sz w:val="24"/>
          <w:szCs w:val="24"/>
        </w:rPr>
        <w:t xml:space="preserve">проведения </w:t>
      </w:r>
      <w:r w:rsidRPr="00985501">
        <w:rPr>
          <w:rFonts w:ascii="Arial" w:hAnsi="Arial" w:cs="Arial"/>
          <w:sz w:val="24"/>
          <w:szCs w:val="24"/>
        </w:rPr>
        <w:t>закупок товаров</w:t>
      </w:r>
      <w:r w:rsidR="00CE6DC7" w:rsidRPr="00985501">
        <w:rPr>
          <w:rFonts w:ascii="Arial" w:hAnsi="Arial" w:cs="Arial"/>
          <w:sz w:val="24"/>
          <w:szCs w:val="24"/>
        </w:rPr>
        <w:t xml:space="preserve">, по которым часть лотов или один </w:t>
      </w:r>
      <w:r w:rsidRPr="00985501">
        <w:rPr>
          <w:rFonts w:ascii="Arial" w:hAnsi="Arial" w:cs="Arial"/>
          <w:sz w:val="24"/>
          <w:szCs w:val="24"/>
        </w:rPr>
        <w:t>лот требу</w:t>
      </w:r>
      <w:r w:rsidR="00CE6DC7" w:rsidRPr="00985501">
        <w:rPr>
          <w:rFonts w:ascii="Arial" w:hAnsi="Arial" w:cs="Arial"/>
          <w:sz w:val="24"/>
          <w:szCs w:val="24"/>
        </w:rPr>
        <w:t>ют</w:t>
      </w:r>
      <w:r w:rsidRPr="00985501">
        <w:rPr>
          <w:rFonts w:ascii="Arial" w:hAnsi="Arial" w:cs="Arial"/>
          <w:sz w:val="24"/>
          <w:szCs w:val="24"/>
        </w:rPr>
        <w:t xml:space="preserve"> дополнительно</w:t>
      </w:r>
      <w:r w:rsidR="00CE6DC7" w:rsidRPr="00985501">
        <w:rPr>
          <w:rFonts w:ascii="Arial" w:hAnsi="Arial" w:cs="Arial"/>
          <w:sz w:val="24"/>
          <w:szCs w:val="24"/>
        </w:rPr>
        <w:t>го</w:t>
      </w:r>
      <w:r w:rsidRPr="00985501">
        <w:rPr>
          <w:rFonts w:ascii="Arial" w:hAnsi="Arial" w:cs="Arial"/>
          <w:sz w:val="24"/>
          <w:szCs w:val="24"/>
        </w:rPr>
        <w:t xml:space="preserve"> рассмотрени</w:t>
      </w:r>
      <w:r w:rsidR="00CE6DC7" w:rsidRPr="00985501">
        <w:rPr>
          <w:rFonts w:ascii="Arial" w:hAnsi="Arial" w:cs="Arial"/>
          <w:sz w:val="24"/>
          <w:szCs w:val="24"/>
        </w:rPr>
        <w:t>я</w:t>
      </w:r>
      <w:r w:rsidRPr="00985501">
        <w:rPr>
          <w:rFonts w:ascii="Arial" w:hAnsi="Arial" w:cs="Arial"/>
          <w:sz w:val="24"/>
          <w:szCs w:val="24"/>
        </w:rPr>
        <w:t>, связанно</w:t>
      </w:r>
      <w:r w:rsidR="00CE6DC7" w:rsidRPr="00985501">
        <w:rPr>
          <w:rFonts w:ascii="Arial" w:hAnsi="Arial" w:cs="Arial"/>
          <w:sz w:val="24"/>
          <w:szCs w:val="24"/>
        </w:rPr>
        <w:t>го</w:t>
      </w:r>
      <w:r w:rsidRPr="00985501">
        <w:rPr>
          <w:rFonts w:ascii="Arial" w:hAnsi="Arial" w:cs="Arial"/>
          <w:sz w:val="24"/>
          <w:szCs w:val="24"/>
        </w:rPr>
        <w:t xml:space="preserve"> с испытанием продукции, </w:t>
      </w:r>
      <w:r w:rsidR="00CE6DC7" w:rsidRPr="00985501">
        <w:rPr>
          <w:rFonts w:ascii="Arial" w:hAnsi="Arial" w:cs="Arial"/>
          <w:sz w:val="24"/>
          <w:szCs w:val="24"/>
        </w:rPr>
        <w:t>в связи с</w:t>
      </w:r>
      <w:r w:rsidRPr="00985501">
        <w:rPr>
          <w:rFonts w:ascii="Arial" w:hAnsi="Arial" w:cs="Arial"/>
          <w:sz w:val="24"/>
          <w:szCs w:val="24"/>
        </w:rPr>
        <w:t xml:space="preserve"> предлож</w:t>
      </w:r>
      <w:r w:rsidR="00CE6DC7" w:rsidRPr="00985501">
        <w:rPr>
          <w:rFonts w:ascii="Arial" w:hAnsi="Arial" w:cs="Arial"/>
          <w:sz w:val="24"/>
          <w:szCs w:val="24"/>
        </w:rPr>
        <w:t>ением потенциальным поставщиком альтернативных</w:t>
      </w:r>
      <w:r w:rsidRPr="00985501">
        <w:rPr>
          <w:rFonts w:ascii="Arial" w:hAnsi="Arial" w:cs="Arial"/>
          <w:sz w:val="24"/>
          <w:szCs w:val="24"/>
        </w:rPr>
        <w:t xml:space="preserve"> технически</w:t>
      </w:r>
      <w:r w:rsidR="00CE6DC7" w:rsidRPr="00985501">
        <w:rPr>
          <w:rFonts w:ascii="Arial" w:hAnsi="Arial" w:cs="Arial"/>
          <w:sz w:val="24"/>
          <w:szCs w:val="24"/>
        </w:rPr>
        <w:t>х</w:t>
      </w:r>
      <w:r w:rsidR="00C53723" w:rsidRPr="00985501">
        <w:rPr>
          <w:rFonts w:ascii="Arial" w:hAnsi="Arial" w:cs="Arial"/>
          <w:sz w:val="24"/>
          <w:szCs w:val="24"/>
        </w:rPr>
        <w:t xml:space="preserve"> характеристик и (</w:t>
      </w:r>
      <w:r w:rsidRPr="00985501">
        <w:rPr>
          <w:rFonts w:ascii="Arial" w:hAnsi="Arial" w:cs="Arial"/>
          <w:sz w:val="24"/>
          <w:szCs w:val="24"/>
        </w:rPr>
        <w:t>или</w:t>
      </w:r>
      <w:r w:rsidR="00C53723" w:rsidRPr="00985501">
        <w:rPr>
          <w:rFonts w:ascii="Arial" w:hAnsi="Arial" w:cs="Arial"/>
          <w:sz w:val="24"/>
          <w:szCs w:val="24"/>
        </w:rPr>
        <w:t>)</w:t>
      </w:r>
      <w:r w:rsidRPr="00985501">
        <w:rPr>
          <w:rFonts w:ascii="Arial" w:hAnsi="Arial" w:cs="Arial"/>
          <w:sz w:val="24"/>
          <w:szCs w:val="24"/>
        </w:rPr>
        <w:t xml:space="preserve"> технологически</w:t>
      </w:r>
      <w:r w:rsidR="00CE6DC7" w:rsidRPr="00985501">
        <w:rPr>
          <w:rFonts w:ascii="Arial" w:hAnsi="Arial" w:cs="Arial"/>
          <w:sz w:val="24"/>
          <w:szCs w:val="24"/>
        </w:rPr>
        <w:t>х</w:t>
      </w:r>
      <w:r w:rsidRPr="00985501">
        <w:rPr>
          <w:rFonts w:ascii="Arial" w:hAnsi="Arial" w:cs="Arial"/>
          <w:sz w:val="24"/>
          <w:szCs w:val="24"/>
        </w:rPr>
        <w:t xml:space="preserve"> решени</w:t>
      </w:r>
      <w:r w:rsidR="00CE6DC7" w:rsidRPr="00985501">
        <w:rPr>
          <w:rFonts w:ascii="Arial" w:hAnsi="Arial" w:cs="Arial"/>
          <w:sz w:val="24"/>
          <w:szCs w:val="24"/>
        </w:rPr>
        <w:t>й</w:t>
      </w:r>
      <w:r w:rsidRPr="00985501">
        <w:rPr>
          <w:rFonts w:ascii="Arial" w:hAnsi="Arial" w:cs="Arial"/>
          <w:sz w:val="24"/>
          <w:szCs w:val="24"/>
        </w:rPr>
        <w:t xml:space="preserve"> при ее производстве, срок </w:t>
      </w:r>
      <w:r w:rsidRPr="00985501">
        <w:rPr>
          <w:rFonts w:ascii="Arial" w:hAnsi="Arial" w:cs="Arial"/>
          <w:sz w:val="24"/>
          <w:szCs w:val="24"/>
        </w:rPr>
        <w:lastRenderedPageBreak/>
        <w:t>рассмотрения заявок по данному лоту</w:t>
      </w:r>
      <w:r w:rsidR="00505052" w:rsidRPr="00985501">
        <w:rPr>
          <w:rFonts w:ascii="Arial" w:hAnsi="Arial" w:cs="Arial"/>
          <w:sz w:val="24"/>
          <w:szCs w:val="24"/>
        </w:rPr>
        <w:t xml:space="preserve"> (</w:t>
      </w:r>
      <w:r w:rsidRPr="00985501">
        <w:rPr>
          <w:rFonts w:ascii="Arial" w:hAnsi="Arial" w:cs="Arial"/>
          <w:sz w:val="24"/>
          <w:szCs w:val="24"/>
        </w:rPr>
        <w:t>лотам</w:t>
      </w:r>
      <w:r w:rsidR="00505052" w:rsidRPr="00985501">
        <w:rPr>
          <w:rFonts w:ascii="Arial" w:hAnsi="Arial" w:cs="Arial"/>
          <w:sz w:val="24"/>
          <w:szCs w:val="24"/>
        </w:rPr>
        <w:t>)</w:t>
      </w:r>
      <w:r w:rsidRPr="00985501">
        <w:rPr>
          <w:rFonts w:ascii="Arial" w:hAnsi="Arial" w:cs="Arial"/>
          <w:sz w:val="24"/>
          <w:szCs w:val="24"/>
        </w:rPr>
        <w:t xml:space="preserve"> дополнительно продлевается до получения результатов испытаний, но не более чем на 20 (двадцать) рабочих дней. При этом по оставшимся лотам, не требующи</w:t>
      </w:r>
      <w:r w:rsidR="00CE6DC7" w:rsidRPr="00985501">
        <w:rPr>
          <w:rFonts w:ascii="Arial" w:hAnsi="Arial" w:cs="Arial"/>
          <w:sz w:val="24"/>
          <w:szCs w:val="24"/>
        </w:rPr>
        <w:t>м</w:t>
      </w:r>
      <w:r w:rsidRPr="00985501">
        <w:rPr>
          <w:rFonts w:ascii="Arial" w:hAnsi="Arial" w:cs="Arial"/>
          <w:sz w:val="24"/>
          <w:szCs w:val="24"/>
        </w:rPr>
        <w:t xml:space="preserve"> дополнительного рассмотрения, </w:t>
      </w:r>
      <w:r w:rsidR="00CE6DC7" w:rsidRPr="00985501">
        <w:rPr>
          <w:rFonts w:ascii="Arial" w:hAnsi="Arial" w:cs="Arial"/>
          <w:sz w:val="24"/>
          <w:szCs w:val="24"/>
        </w:rPr>
        <w:t xml:space="preserve">заявки </w:t>
      </w:r>
      <w:r w:rsidRPr="00985501">
        <w:rPr>
          <w:rFonts w:ascii="Arial" w:hAnsi="Arial" w:cs="Arial"/>
          <w:sz w:val="24"/>
          <w:szCs w:val="24"/>
        </w:rPr>
        <w:t>тендерн</w:t>
      </w:r>
      <w:r w:rsidR="00CE6DC7" w:rsidRPr="00985501">
        <w:rPr>
          <w:rFonts w:ascii="Arial" w:hAnsi="Arial" w:cs="Arial"/>
          <w:sz w:val="24"/>
          <w:szCs w:val="24"/>
        </w:rPr>
        <w:t>ой</w:t>
      </w:r>
      <w:r w:rsidRPr="00985501">
        <w:rPr>
          <w:rFonts w:ascii="Arial" w:hAnsi="Arial" w:cs="Arial"/>
          <w:sz w:val="24"/>
          <w:szCs w:val="24"/>
        </w:rPr>
        <w:t xml:space="preserve"> комисси</w:t>
      </w:r>
      <w:r w:rsidR="00CE6DC7" w:rsidRPr="00985501">
        <w:rPr>
          <w:rFonts w:ascii="Arial" w:hAnsi="Arial" w:cs="Arial"/>
          <w:sz w:val="24"/>
          <w:szCs w:val="24"/>
        </w:rPr>
        <w:t>ей</w:t>
      </w:r>
      <w:r w:rsidRPr="00985501">
        <w:rPr>
          <w:rFonts w:ascii="Arial" w:hAnsi="Arial" w:cs="Arial"/>
          <w:sz w:val="24"/>
          <w:szCs w:val="24"/>
        </w:rPr>
        <w:t xml:space="preserve"> </w:t>
      </w:r>
      <w:r w:rsidR="00CE6DC7" w:rsidRPr="00985501">
        <w:rPr>
          <w:rFonts w:ascii="Arial" w:hAnsi="Arial" w:cs="Arial"/>
          <w:sz w:val="24"/>
          <w:szCs w:val="24"/>
        </w:rPr>
        <w:t>рассматриваются</w:t>
      </w:r>
      <w:r w:rsidRPr="00985501">
        <w:rPr>
          <w:rFonts w:ascii="Arial" w:hAnsi="Arial" w:cs="Arial"/>
          <w:sz w:val="24"/>
          <w:szCs w:val="24"/>
        </w:rPr>
        <w:t xml:space="preserve"> в сроки, установленные абзацем первым настоящего пункта.</w:t>
      </w:r>
    </w:p>
    <w:p w:rsidR="0002490A" w:rsidRPr="00985501" w:rsidRDefault="0002490A" w:rsidP="00985501">
      <w:pPr>
        <w:tabs>
          <w:tab w:val="left" w:pos="0"/>
          <w:tab w:val="left" w:pos="993"/>
        </w:tabs>
        <w:spacing w:line="240" w:lineRule="auto"/>
        <w:rPr>
          <w:rFonts w:ascii="Arial" w:hAnsi="Arial" w:cs="Arial"/>
          <w:sz w:val="24"/>
          <w:szCs w:val="24"/>
        </w:rPr>
      </w:pPr>
    </w:p>
    <w:p w:rsidR="0002490A" w:rsidRPr="00985501" w:rsidRDefault="0002490A" w:rsidP="00985501">
      <w:pPr>
        <w:pStyle w:val="a5"/>
        <w:tabs>
          <w:tab w:val="clear" w:pos="993"/>
          <w:tab w:val="left" w:pos="1134"/>
        </w:tabs>
        <w:ind w:left="0"/>
      </w:pPr>
      <w:r w:rsidRPr="00985501">
        <w:t>При рассмотрении заявок тендерная комиссия вправе:</w:t>
      </w:r>
    </w:p>
    <w:p w:rsidR="00110F86" w:rsidRDefault="0002490A">
      <w:pPr>
        <w:numPr>
          <w:ilvl w:val="0"/>
          <w:numId w:val="25"/>
        </w:numPr>
        <w:autoSpaceDE w:val="0"/>
        <w:autoSpaceDN w:val="0"/>
        <w:spacing w:line="240" w:lineRule="auto"/>
        <w:rPr>
          <w:rFonts w:ascii="Arial" w:hAnsi="Arial" w:cs="Arial"/>
          <w:bCs/>
          <w:sz w:val="24"/>
          <w:szCs w:val="24"/>
        </w:rPr>
      </w:pPr>
      <w:r w:rsidRPr="00985501">
        <w:rPr>
          <w:rFonts w:ascii="Arial" w:hAnsi="Arial" w:cs="Arial"/>
          <w:bCs/>
          <w:sz w:val="24"/>
          <w:szCs w:val="24"/>
        </w:rPr>
        <w:t>запросить у потенциальных поставщиков материалы и разъяснения, необходимые для рассмотрения, оценки и сопоставления заявок (за исключе</w:t>
      </w:r>
      <w:r w:rsidR="000B2570" w:rsidRPr="00985501">
        <w:rPr>
          <w:rFonts w:ascii="Arial" w:hAnsi="Arial" w:cs="Arial"/>
          <w:bCs/>
          <w:sz w:val="24"/>
          <w:szCs w:val="24"/>
        </w:rPr>
        <w:t xml:space="preserve">нием предложенной цены (скидок), </w:t>
      </w:r>
      <w:r w:rsidRPr="00985501">
        <w:rPr>
          <w:rFonts w:ascii="Arial" w:hAnsi="Arial" w:cs="Arial"/>
          <w:bCs/>
          <w:sz w:val="24"/>
          <w:szCs w:val="24"/>
        </w:rPr>
        <w:t>технической спецификации</w:t>
      </w:r>
      <w:r w:rsidR="000B2570" w:rsidRPr="00985501">
        <w:rPr>
          <w:rFonts w:ascii="Arial" w:hAnsi="Arial" w:cs="Arial"/>
          <w:bCs/>
          <w:sz w:val="24"/>
          <w:szCs w:val="24"/>
        </w:rPr>
        <w:t xml:space="preserve"> и документов, подтверждающих критерии, влияющие на условное понижение цены, предусмотренные пунктом </w:t>
      </w:r>
      <w:r w:rsidR="000B2570" w:rsidRPr="00291CB6">
        <w:rPr>
          <w:rFonts w:ascii="Arial" w:hAnsi="Arial" w:cs="Arial"/>
          <w:bCs/>
          <w:sz w:val="24"/>
          <w:szCs w:val="24"/>
        </w:rPr>
        <w:t>3</w:t>
      </w:r>
      <w:r w:rsidR="0065040A" w:rsidRPr="00291CB6">
        <w:rPr>
          <w:rFonts w:ascii="Arial" w:hAnsi="Arial" w:cs="Arial"/>
          <w:bCs/>
          <w:sz w:val="24"/>
          <w:szCs w:val="24"/>
        </w:rPr>
        <w:t>8</w:t>
      </w:r>
      <w:r w:rsidR="000B2570" w:rsidRPr="00291CB6">
        <w:rPr>
          <w:rFonts w:ascii="Arial" w:hAnsi="Arial" w:cs="Arial"/>
          <w:bCs/>
          <w:sz w:val="24"/>
          <w:szCs w:val="24"/>
        </w:rPr>
        <w:t xml:space="preserve"> Правил</w:t>
      </w:r>
      <w:r w:rsidRPr="00291CB6">
        <w:rPr>
          <w:rFonts w:ascii="Arial" w:hAnsi="Arial" w:cs="Arial"/>
          <w:bCs/>
          <w:sz w:val="24"/>
          <w:szCs w:val="24"/>
        </w:rPr>
        <w:t>);</w:t>
      </w:r>
    </w:p>
    <w:p w:rsidR="00110F86" w:rsidRDefault="0002490A">
      <w:pPr>
        <w:numPr>
          <w:ilvl w:val="0"/>
          <w:numId w:val="25"/>
        </w:numPr>
        <w:autoSpaceDE w:val="0"/>
        <w:autoSpaceDN w:val="0"/>
        <w:spacing w:line="240" w:lineRule="auto"/>
        <w:rPr>
          <w:rFonts w:ascii="Arial" w:hAnsi="Arial" w:cs="Arial"/>
          <w:bCs/>
          <w:sz w:val="24"/>
          <w:szCs w:val="24"/>
        </w:rPr>
      </w:pPr>
      <w:r w:rsidRPr="00985501">
        <w:rPr>
          <w:rFonts w:ascii="Arial" w:hAnsi="Arial" w:cs="Arial"/>
          <w:bCs/>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2490A" w:rsidRDefault="002C2434" w:rsidP="00985501">
      <w:pPr>
        <w:tabs>
          <w:tab w:val="left" w:pos="993"/>
        </w:tabs>
        <w:autoSpaceDE w:val="0"/>
        <w:autoSpaceDN w:val="0"/>
        <w:spacing w:line="240" w:lineRule="auto"/>
        <w:rPr>
          <w:rFonts w:ascii="Arial" w:hAnsi="Arial" w:cs="Arial"/>
          <w:sz w:val="24"/>
          <w:szCs w:val="24"/>
        </w:rPr>
      </w:pPr>
      <w:r w:rsidRPr="00985501">
        <w:rPr>
          <w:rFonts w:ascii="Arial" w:hAnsi="Arial" w:cs="Arial"/>
          <w:sz w:val="24"/>
          <w:szCs w:val="24"/>
        </w:rPr>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w:t>
      </w:r>
      <w:r w:rsidR="00AC2995" w:rsidRPr="00985501">
        <w:rPr>
          <w:rFonts w:ascii="Arial" w:hAnsi="Arial" w:cs="Arial"/>
          <w:sz w:val="24"/>
          <w:szCs w:val="24"/>
        </w:rPr>
        <w:t>е</w:t>
      </w:r>
      <w:r w:rsidRPr="00985501">
        <w:rPr>
          <w:rFonts w:ascii="Arial" w:hAnsi="Arial" w:cs="Arial"/>
          <w:sz w:val="24"/>
          <w:szCs w:val="24"/>
        </w:rPr>
        <w:t xml:space="preserve"> с требованиями </w:t>
      </w:r>
      <w:r w:rsidR="005C0244" w:rsidRPr="00291CB6">
        <w:rPr>
          <w:rFonts w:ascii="Arial" w:hAnsi="Arial" w:cs="Arial"/>
          <w:sz w:val="24"/>
          <w:szCs w:val="24"/>
        </w:rPr>
        <w:t>пункта 4</w:t>
      </w:r>
      <w:r w:rsidR="000D69ED" w:rsidRPr="00291CB6">
        <w:rPr>
          <w:rFonts w:ascii="Arial" w:hAnsi="Arial" w:cs="Arial"/>
          <w:sz w:val="24"/>
          <w:szCs w:val="24"/>
        </w:rPr>
        <w:t>8</w:t>
      </w:r>
      <w:r w:rsidR="005C0244" w:rsidRPr="00291CB6">
        <w:rPr>
          <w:rFonts w:ascii="Arial" w:hAnsi="Arial" w:cs="Arial"/>
          <w:sz w:val="24"/>
          <w:szCs w:val="24"/>
        </w:rPr>
        <w:t xml:space="preserve"> Правил</w:t>
      </w:r>
      <w:r w:rsidRPr="00291CB6">
        <w:rPr>
          <w:rFonts w:ascii="Arial" w:hAnsi="Arial" w:cs="Arial"/>
          <w:sz w:val="24"/>
          <w:szCs w:val="24"/>
        </w:rPr>
        <w:t>, заключающиеся</w:t>
      </w:r>
      <w:r w:rsidRPr="00985501">
        <w:rPr>
          <w:rFonts w:ascii="Arial" w:hAnsi="Arial" w:cs="Arial"/>
          <w:sz w:val="24"/>
          <w:szCs w:val="24"/>
        </w:rPr>
        <w:t xml:space="preserve"> в дополнении заявки недостающими документами, замене документов, приведени</w:t>
      </w:r>
      <w:r w:rsidR="00AC2995" w:rsidRPr="00985501">
        <w:rPr>
          <w:rFonts w:ascii="Arial" w:hAnsi="Arial" w:cs="Arial"/>
          <w:sz w:val="24"/>
          <w:szCs w:val="24"/>
        </w:rPr>
        <w:t>и</w:t>
      </w:r>
      <w:r w:rsidRPr="00985501">
        <w:rPr>
          <w:rFonts w:ascii="Arial" w:hAnsi="Arial" w:cs="Arial"/>
          <w:sz w:val="24"/>
          <w:szCs w:val="24"/>
        </w:rPr>
        <w:t xml:space="preserve"> в соответствие ненадлежащим образом оформленных документов.  </w:t>
      </w:r>
    </w:p>
    <w:p w:rsidR="00295296" w:rsidRPr="00985501" w:rsidRDefault="00295296" w:rsidP="00985501">
      <w:pPr>
        <w:tabs>
          <w:tab w:val="left" w:pos="993"/>
        </w:tabs>
        <w:autoSpaceDE w:val="0"/>
        <w:autoSpaceDN w:val="0"/>
        <w:spacing w:line="240" w:lineRule="auto"/>
        <w:rPr>
          <w:rFonts w:ascii="Arial" w:hAnsi="Arial" w:cs="Arial"/>
          <w:sz w:val="24"/>
          <w:szCs w:val="24"/>
        </w:rPr>
      </w:pPr>
    </w:p>
    <w:p w:rsidR="009A310B" w:rsidRPr="00985501" w:rsidRDefault="0002490A" w:rsidP="00985501">
      <w:pPr>
        <w:pStyle w:val="a5"/>
        <w:tabs>
          <w:tab w:val="clear" w:pos="993"/>
          <w:tab w:val="left" w:pos="1134"/>
        </w:tabs>
        <w:ind w:left="0"/>
      </w:pPr>
      <w:r w:rsidRPr="00985501">
        <w:t>Не д</w:t>
      </w:r>
      <w:r w:rsidR="00E6378C" w:rsidRPr="00985501">
        <w:t xml:space="preserve">опускается отклонение </w:t>
      </w:r>
      <w:r w:rsidRPr="00985501">
        <w:t>заявки</w:t>
      </w:r>
      <w:r w:rsidR="00E6378C" w:rsidRPr="00985501">
        <w:t xml:space="preserve"> на участие в открытом тендере</w:t>
      </w:r>
      <w:r w:rsidR="003E5D37" w:rsidRPr="00985501">
        <w:t xml:space="preserve"> по </w:t>
      </w:r>
      <w:r w:rsidRPr="00985501">
        <w:t>формальным основаниям</w:t>
      </w:r>
      <w:r w:rsidR="009A310B" w:rsidRPr="00985501">
        <w:t>.</w:t>
      </w:r>
    </w:p>
    <w:p w:rsidR="00AF5775" w:rsidRDefault="000D7A22" w:rsidP="000D7A22">
      <w:pPr>
        <w:pStyle w:val="a5"/>
        <w:numPr>
          <w:ilvl w:val="0"/>
          <w:numId w:val="0"/>
        </w:numPr>
        <w:tabs>
          <w:tab w:val="clear" w:pos="993"/>
          <w:tab w:val="left" w:pos="567"/>
        </w:tabs>
      </w:pPr>
      <w:r>
        <w:tab/>
      </w:r>
      <w:r w:rsidR="009A310B" w:rsidRPr="00985501">
        <w:t xml:space="preserve">Формальными основаниями являются случаи, не </w:t>
      </w:r>
      <w:r w:rsidR="009A310B" w:rsidRPr="00291CB6">
        <w:t xml:space="preserve">указанные в пункте </w:t>
      </w:r>
      <w:r w:rsidR="00F70433" w:rsidRPr="00291CB6">
        <w:t>6</w:t>
      </w:r>
      <w:r w:rsidR="000D69ED" w:rsidRPr="00291CB6">
        <w:t>6</w:t>
      </w:r>
      <w:r w:rsidR="009A310B" w:rsidRPr="00291CB6">
        <w:t xml:space="preserve"> Правил.</w:t>
      </w:r>
      <w:r w:rsidR="00AF5775" w:rsidRPr="00985501">
        <w:t xml:space="preserve"> </w:t>
      </w:r>
    </w:p>
    <w:p w:rsidR="00295296" w:rsidRPr="00985501" w:rsidRDefault="00295296" w:rsidP="00985501">
      <w:pPr>
        <w:pStyle w:val="a5"/>
        <w:numPr>
          <w:ilvl w:val="0"/>
          <w:numId w:val="0"/>
        </w:numPr>
        <w:tabs>
          <w:tab w:val="clear" w:pos="993"/>
          <w:tab w:val="left" w:pos="1134"/>
        </w:tabs>
      </w:pPr>
    </w:p>
    <w:p w:rsidR="0002490A" w:rsidRPr="00985501" w:rsidRDefault="0002490A" w:rsidP="00985501">
      <w:pPr>
        <w:pStyle w:val="a5"/>
        <w:tabs>
          <w:tab w:val="clear" w:pos="993"/>
          <w:tab w:val="left" w:pos="1134"/>
        </w:tabs>
        <w:ind w:left="0"/>
      </w:pPr>
      <w:r w:rsidRPr="00985501">
        <w:t>Тендерная комиссия отклоняет заявку в случае:</w:t>
      </w:r>
    </w:p>
    <w:p w:rsidR="00110F86" w:rsidRDefault="0002490A">
      <w:pPr>
        <w:numPr>
          <w:ilvl w:val="0"/>
          <w:numId w:val="2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признания заявки </w:t>
      </w:r>
      <w:r w:rsidR="00510052" w:rsidRPr="00985501">
        <w:rPr>
          <w:rFonts w:ascii="Arial" w:hAnsi="Arial" w:cs="Arial"/>
          <w:bCs/>
          <w:sz w:val="24"/>
          <w:szCs w:val="24"/>
        </w:rPr>
        <w:t xml:space="preserve">на участие в тендере </w:t>
      </w:r>
      <w:r w:rsidR="00F3227E" w:rsidRPr="00985501">
        <w:rPr>
          <w:rFonts w:ascii="Arial" w:hAnsi="Arial" w:cs="Arial"/>
          <w:bCs/>
          <w:sz w:val="24"/>
          <w:szCs w:val="24"/>
        </w:rPr>
        <w:t xml:space="preserve">несоответствующей требованиям, предусмотренным пунктом </w:t>
      </w:r>
      <w:r w:rsidR="00D80C68" w:rsidRPr="00291CB6">
        <w:rPr>
          <w:rFonts w:ascii="Arial" w:hAnsi="Arial" w:cs="Arial"/>
          <w:bCs/>
          <w:sz w:val="24"/>
          <w:szCs w:val="24"/>
        </w:rPr>
        <w:t>4</w:t>
      </w:r>
      <w:r w:rsidR="000D69ED" w:rsidRPr="00291CB6">
        <w:rPr>
          <w:rFonts w:ascii="Arial" w:hAnsi="Arial" w:cs="Arial"/>
          <w:bCs/>
          <w:sz w:val="24"/>
          <w:szCs w:val="24"/>
        </w:rPr>
        <w:t>8</w:t>
      </w:r>
      <w:r w:rsidR="00F3227E" w:rsidRPr="00291CB6">
        <w:rPr>
          <w:rFonts w:ascii="Arial" w:hAnsi="Arial" w:cs="Arial"/>
          <w:bCs/>
          <w:sz w:val="24"/>
          <w:szCs w:val="24"/>
        </w:rPr>
        <w:t xml:space="preserve"> Правил</w:t>
      </w:r>
      <w:r w:rsidR="000C3C5C" w:rsidRPr="00291CB6">
        <w:rPr>
          <w:rFonts w:ascii="Arial" w:hAnsi="Arial" w:cs="Arial"/>
          <w:bCs/>
          <w:sz w:val="24"/>
          <w:szCs w:val="24"/>
        </w:rPr>
        <w:t>,</w:t>
      </w:r>
      <w:r w:rsidR="00762B06" w:rsidRPr="00291CB6">
        <w:rPr>
          <w:rFonts w:ascii="Arial" w:hAnsi="Arial" w:cs="Arial"/>
          <w:bCs/>
          <w:sz w:val="24"/>
          <w:szCs w:val="24"/>
        </w:rPr>
        <w:t xml:space="preserve"> за</w:t>
      </w:r>
      <w:r w:rsidR="00762B06" w:rsidRPr="00985501">
        <w:rPr>
          <w:rFonts w:ascii="Arial" w:hAnsi="Arial" w:cs="Arial"/>
          <w:bCs/>
          <w:sz w:val="24"/>
          <w:szCs w:val="24"/>
        </w:rPr>
        <w:t xml:space="preserve"> исключением случаев, </w:t>
      </w:r>
      <w:r w:rsidR="000C3C5C" w:rsidRPr="00985501">
        <w:rPr>
          <w:rFonts w:ascii="Arial" w:hAnsi="Arial" w:cs="Arial"/>
          <w:bCs/>
          <w:sz w:val="24"/>
          <w:szCs w:val="24"/>
        </w:rPr>
        <w:t xml:space="preserve">несоответствия технической спецификации, </w:t>
      </w:r>
      <w:r w:rsidR="00762B06" w:rsidRPr="00985501">
        <w:rPr>
          <w:rFonts w:ascii="Arial" w:hAnsi="Arial" w:cs="Arial"/>
          <w:bCs/>
          <w:sz w:val="24"/>
          <w:szCs w:val="24"/>
        </w:rPr>
        <w:t>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r w:rsidRPr="00985501">
        <w:rPr>
          <w:rFonts w:ascii="Arial" w:hAnsi="Arial" w:cs="Arial"/>
          <w:bCs/>
          <w:sz w:val="24"/>
          <w:szCs w:val="24"/>
        </w:rPr>
        <w:t>;</w:t>
      </w:r>
    </w:p>
    <w:p w:rsidR="00110F86" w:rsidRDefault="0002490A">
      <w:pPr>
        <w:numPr>
          <w:ilvl w:val="0"/>
          <w:numId w:val="26"/>
        </w:numPr>
        <w:autoSpaceDE w:val="0"/>
        <w:autoSpaceDN w:val="0"/>
        <w:spacing w:line="240" w:lineRule="auto"/>
        <w:rPr>
          <w:rFonts w:ascii="Arial" w:hAnsi="Arial" w:cs="Arial"/>
          <w:bCs/>
          <w:sz w:val="24"/>
          <w:szCs w:val="24"/>
        </w:rPr>
      </w:pPr>
      <w:r w:rsidRPr="00985501">
        <w:rPr>
          <w:rFonts w:ascii="Arial" w:hAnsi="Arial" w:cs="Arial"/>
          <w:bCs/>
          <w:sz w:val="24"/>
          <w:szCs w:val="24"/>
        </w:rPr>
        <w:t>если потенциальный поставщик является аффил</w:t>
      </w:r>
      <w:r w:rsidR="00BA2F22">
        <w:rPr>
          <w:rFonts w:ascii="Arial" w:hAnsi="Arial" w:cs="Arial"/>
          <w:bCs/>
          <w:sz w:val="24"/>
          <w:szCs w:val="24"/>
        </w:rPr>
        <w:t>и</w:t>
      </w:r>
      <w:r w:rsidR="0051022F">
        <w:rPr>
          <w:rFonts w:ascii="Arial" w:hAnsi="Arial" w:cs="Arial"/>
          <w:bCs/>
          <w:sz w:val="24"/>
          <w:szCs w:val="24"/>
        </w:rPr>
        <w:t>и</w:t>
      </w:r>
      <w:r w:rsidRPr="00985501">
        <w:rPr>
          <w:rFonts w:ascii="Arial" w:hAnsi="Arial" w:cs="Arial"/>
          <w:bCs/>
          <w:sz w:val="24"/>
          <w:szCs w:val="24"/>
        </w:rPr>
        <w:t>рованным лицом другого потенциального поставщика, подавшего заявку на участие в данном тендере (лоте);</w:t>
      </w:r>
    </w:p>
    <w:p w:rsidR="00110F86" w:rsidRDefault="0002490A">
      <w:pPr>
        <w:numPr>
          <w:ilvl w:val="0"/>
          <w:numId w:val="26"/>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потенциального поставщика превышает сумму, выделенную для закупки;</w:t>
      </w:r>
    </w:p>
    <w:p w:rsidR="00110F86" w:rsidRDefault="0002490A">
      <w:pPr>
        <w:numPr>
          <w:ilvl w:val="0"/>
          <w:numId w:val="26"/>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потенциального поставщика признано тендерной комиссией демпинговым;</w:t>
      </w:r>
    </w:p>
    <w:p w:rsidR="00110F86" w:rsidRDefault="0002490A">
      <w:pPr>
        <w:numPr>
          <w:ilvl w:val="0"/>
          <w:numId w:val="26"/>
        </w:numPr>
        <w:tabs>
          <w:tab w:val="left" w:pos="993"/>
        </w:tabs>
        <w:autoSpaceDE w:val="0"/>
        <w:autoSpaceDN w:val="0"/>
        <w:spacing w:line="240" w:lineRule="auto"/>
        <w:rPr>
          <w:rFonts w:ascii="Arial" w:hAnsi="Arial" w:cs="Arial"/>
          <w:bCs/>
          <w:sz w:val="24"/>
          <w:szCs w:val="24"/>
        </w:rPr>
      </w:pPr>
      <w:r w:rsidRPr="00D315AE">
        <w:rPr>
          <w:rFonts w:ascii="Arial" w:hAnsi="Arial" w:cs="Arial"/>
          <w:bCs/>
          <w:sz w:val="24"/>
          <w:szCs w:val="24"/>
        </w:rPr>
        <w:t xml:space="preserve">потенциальный поставщик </w:t>
      </w:r>
      <w:r w:rsidR="00DA472A" w:rsidRPr="00D315AE">
        <w:rPr>
          <w:rFonts w:ascii="Arial" w:hAnsi="Arial" w:cs="Arial"/>
          <w:bCs/>
          <w:sz w:val="24"/>
          <w:szCs w:val="24"/>
        </w:rPr>
        <w:t>либо его субподрядчик</w:t>
      </w:r>
      <w:r w:rsidR="00695B5E" w:rsidRPr="00D315AE">
        <w:rPr>
          <w:rFonts w:ascii="Arial" w:hAnsi="Arial" w:cs="Arial"/>
          <w:bCs/>
          <w:sz w:val="24"/>
          <w:szCs w:val="24"/>
        </w:rPr>
        <w:t xml:space="preserve"> (соисполнитель)</w:t>
      </w:r>
      <w:r w:rsidR="00DA472A" w:rsidRPr="00D315AE">
        <w:rPr>
          <w:rFonts w:ascii="Arial" w:hAnsi="Arial" w:cs="Arial"/>
          <w:bCs/>
          <w:sz w:val="24"/>
          <w:szCs w:val="24"/>
        </w:rPr>
        <w:t xml:space="preserve"> </w:t>
      </w:r>
      <w:r w:rsidR="000727B8" w:rsidRPr="00D315AE">
        <w:rPr>
          <w:rFonts w:ascii="Arial" w:hAnsi="Arial" w:cs="Arial"/>
          <w:bCs/>
          <w:sz w:val="24"/>
          <w:szCs w:val="24"/>
        </w:rPr>
        <w:t xml:space="preserve">либо юридическое лицо, входящее в консорциум </w:t>
      </w:r>
      <w:r w:rsidR="008412A7" w:rsidRPr="00D315AE">
        <w:rPr>
          <w:rFonts w:ascii="Arial" w:hAnsi="Arial" w:cs="Arial"/>
          <w:bCs/>
          <w:sz w:val="24"/>
          <w:szCs w:val="24"/>
        </w:rPr>
        <w:t>состо</w:t>
      </w:r>
      <w:r w:rsidR="009E167B" w:rsidRPr="00D315AE">
        <w:rPr>
          <w:rFonts w:ascii="Arial" w:hAnsi="Arial" w:cs="Arial"/>
          <w:bCs/>
          <w:sz w:val="24"/>
          <w:szCs w:val="24"/>
        </w:rPr>
        <w:t>и</w:t>
      </w:r>
      <w:r w:rsidR="008412A7" w:rsidRPr="00D315AE">
        <w:rPr>
          <w:rFonts w:ascii="Arial" w:hAnsi="Arial" w:cs="Arial"/>
          <w:bCs/>
          <w:sz w:val="24"/>
          <w:szCs w:val="24"/>
        </w:rPr>
        <w:t>т в Переч</w:t>
      </w:r>
      <w:r w:rsidRPr="00D315AE">
        <w:rPr>
          <w:rFonts w:ascii="Arial" w:hAnsi="Arial" w:cs="Arial"/>
          <w:bCs/>
          <w:sz w:val="24"/>
          <w:szCs w:val="24"/>
        </w:rPr>
        <w:t xml:space="preserve">не ненадежных </w:t>
      </w:r>
      <w:r w:rsidR="00D0143A" w:rsidRPr="00D315AE">
        <w:rPr>
          <w:rFonts w:ascii="Arial" w:hAnsi="Arial" w:cs="Arial"/>
          <w:bCs/>
          <w:sz w:val="24"/>
          <w:szCs w:val="24"/>
        </w:rPr>
        <w:t xml:space="preserve"> поставщиков </w:t>
      </w:r>
      <w:r w:rsidR="00D45CDD">
        <w:rPr>
          <w:rFonts w:ascii="Arial" w:hAnsi="Arial" w:cs="Arial"/>
          <w:bCs/>
          <w:sz w:val="24"/>
          <w:szCs w:val="24"/>
        </w:rPr>
        <w:t xml:space="preserve">Холдинга </w:t>
      </w:r>
      <w:r w:rsidR="00FD5D60" w:rsidRPr="00D315AE">
        <w:rPr>
          <w:rFonts w:ascii="Arial" w:hAnsi="Arial" w:cs="Arial"/>
          <w:bCs/>
          <w:sz w:val="24"/>
          <w:szCs w:val="24"/>
        </w:rPr>
        <w:t>и (</w:t>
      </w:r>
      <w:r w:rsidR="00DA472A" w:rsidRPr="00D315AE">
        <w:rPr>
          <w:rFonts w:ascii="Arial" w:hAnsi="Arial" w:cs="Arial"/>
          <w:bCs/>
          <w:sz w:val="24"/>
          <w:szCs w:val="24"/>
        </w:rPr>
        <w:t>или</w:t>
      </w:r>
      <w:r w:rsidR="00FD5D60" w:rsidRPr="00D315AE">
        <w:rPr>
          <w:rFonts w:ascii="Arial" w:hAnsi="Arial" w:cs="Arial"/>
          <w:bCs/>
          <w:sz w:val="24"/>
          <w:szCs w:val="24"/>
        </w:rPr>
        <w:t>)</w:t>
      </w:r>
      <w:r w:rsidR="00DA472A" w:rsidRPr="00D315AE">
        <w:rPr>
          <w:rFonts w:ascii="Arial" w:hAnsi="Arial" w:cs="Arial"/>
          <w:bCs/>
          <w:sz w:val="24"/>
          <w:szCs w:val="24"/>
        </w:rPr>
        <w:t xml:space="preserve"> в Реестре недобросовестных участников государственных закупок</w:t>
      </w:r>
      <w:r w:rsidR="004B48D6" w:rsidRPr="00D315AE">
        <w:rPr>
          <w:rFonts w:ascii="Arial" w:hAnsi="Arial" w:cs="Arial"/>
          <w:bCs/>
          <w:sz w:val="24"/>
          <w:szCs w:val="24"/>
        </w:rPr>
        <w:t>;</w:t>
      </w:r>
      <w:r w:rsidR="00D315AE" w:rsidRPr="00D315AE">
        <w:rPr>
          <w:rFonts w:ascii="Arial" w:hAnsi="Arial" w:cs="Arial"/>
          <w:bCs/>
          <w:sz w:val="24"/>
          <w:szCs w:val="24"/>
        </w:rPr>
        <w:t xml:space="preserve"> </w:t>
      </w:r>
    </w:p>
    <w:p w:rsidR="00A57654" w:rsidRPr="00985501" w:rsidRDefault="00A57654"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Указанные основания для отклонения заявок на участие в тендере потенциальных поставщиков являются исчерпывающими.</w:t>
      </w:r>
    </w:p>
    <w:p w:rsidR="0002490A" w:rsidRPr="00985501" w:rsidRDefault="00AB4B70" w:rsidP="00985501">
      <w:pPr>
        <w:pStyle w:val="a5"/>
        <w:tabs>
          <w:tab w:val="clear" w:pos="993"/>
          <w:tab w:val="left" w:pos="1134"/>
        </w:tabs>
        <w:ind w:left="0"/>
      </w:pPr>
      <w:r w:rsidRPr="00985501">
        <w:t>Ценовое предложение, в том числе дополнительное ценовое предложение</w:t>
      </w:r>
      <w:r w:rsidR="00A90FDB" w:rsidRPr="00985501">
        <w:t xml:space="preserve"> на понижение</w:t>
      </w:r>
      <w:r w:rsidR="0015422F" w:rsidRPr="00985501">
        <w:t xml:space="preserve"> цены</w:t>
      </w:r>
      <w:r w:rsidR="00693CE9" w:rsidRPr="00985501">
        <w:t>,</w:t>
      </w:r>
      <w:r w:rsidRPr="00985501">
        <w:t xml:space="preserve"> </w:t>
      </w:r>
      <w:r w:rsidR="0002490A" w:rsidRPr="00985501">
        <w:t>признаётся демпинговым в следующих случаях:</w:t>
      </w:r>
    </w:p>
    <w:p w:rsidR="00110F86" w:rsidRDefault="0002490A">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ценовое предложение на </w:t>
      </w:r>
      <w:r w:rsidR="002C2434" w:rsidRPr="00985501">
        <w:rPr>
          <w:rFonts w:ascii="Arial" w:hAnsi="Arial" w:cs="Arial"/>
          <w:bCs/>
          <w:sz w:val="24"/>
          <w:szCs w:val="24"/>
        </w:rPr>
        <w:t>строительно-монтажные работы, по которым имеется сметная</w:t>
      </w:r>
      <w:r w:rsidR="005E4C82" w:rsidRPr="00985501">
        <w:rPr>
          <w:rFonts w:ascii="Arial" w:hAnsi="Arial" w:cs="Arial"/>
          <w:bCs/>
          <w:sz w:val="24"/>
          <w:szCs w:val="24"/>
        </w:rPr>
        <w:t>, предпроектная,</w:t>
      </w:r>
      <w:r w:rsidR="002C2434" w:rsidRPr="00985501">
        <w:rPr>
          <w:rFonts w:ascii="Arial" w:hAnsi="Arial" w:cs="Arial"/>
          <w:bCs/>
          <w:sz w:val="24"/>
          <w:szCs w:val="24"/>
        </w:rPr>
        <w:t xml:space="preserve"> </w:t>
      </w:r>
      <w:r w:rsidR="00841396" w:rsidRPr="00985501">
        <w:rPr>
          <w:rFonts w:ascii="Arial" w:hAnsi="Arial" w:cs="Arial"/>
          <w:bCs/>
          <w:sz w:val="24"/>
          <w:szCs w:val="24"/>
        </w:rPr>
        <w:t>проектная</w:t>
      </w:r>
      <w:r w:rsidR="005E4C82" w:rsidRPr="00985501">
        <w:rPr>
          <w:rFonts w:ascii="Arial" w:hAnsi="Arial" w:cs="Arial"/>
          <w:bCs/>
          <w:sz w:val="24"/>
          <w:szCs w:val="24"/>
        </w:rPr>
        <w:t xml:space="preserve"> </w:t>
      </w:r>
      <w:r w:rsidR="00841396" w:rsidRPr="00985501">
        <w:rPr>
          <w:rFonts w:ascii="Arial" w:hAnsi="Arial" w:cs="Arial"/>
          <w:bCs/>
          <w:sz w:val="24"/>
          <w:szCs w:val="24"/>
        </w:rPr>
        <w:t xml:space="preserve">(проектно-сметная) </w:t>
      </w:r>
      <w:r w:rsidR="002C2434" w:rsidRPr="00985501">
        <w:rPr>
          <w:rFonts w:ascii="Arial" w:hAnsi="Arial" w:cs="Arial"/>
          <w:bCs/>
          <w:sz w:val="24"/>
          <w:szCs w:val="24"/>
        </w:rPr>
        <w:t>документация, утвержденная в установленном порядке</w:t>
      </w:r>
      <w:r w:rsidR="00FF26FC" w:rsidRPr="00985501">
        <w:rPr>
          <w:rFonts w:ascii="Arial" w:hAnsi="Arial" w:cs="Arial"/>
          <w:bCs/>
          <w:sz w:val="24"/>
          <w:szCs w:val="24"/>
        </w:rPr>
        <w:t>,</w:t>
      </w:r>
      <w:r w:rsidR="002C2434" w:rsidRPr="00985501">
        <w:rPr>
          <w:rFonts w:ascii="Arial" w:hAnsi="Arial" w:cs="Arial"/>
          <w:bCs/>
          <w:sz w:val="24"/>
          <w:szCs w:val="24"/>
        </w:rPr>
        <w:t xml:space="preserve"> </w:t>
      </w:r>
      <w:r w:rsidR="00841396" w:rsidRPr="00985501">
        <w:rPr>
          <w:rFonts w:ascii="Arial" w:hAnsi="Arial" w:cs="Arial"/>
          <w:bCs/>
          <w:sz w:val="24"/>
          <w:szCs w:val="24"/>
        </w:rPr>
        <w:t>проектные и изыскательские работы</w:t>
      </w:r>
      <w:r w:rsidRPr="00985501">
        <w:rPr>
          <w:rFonts w:ascii="Arial" w:hAnsi="Arial" w:cs="Arial"/>
          <w:bCs/>
          <w:sz w:val="24"/>
          <w:szCs w:val="24"/>
        </w:rPr>
        <w:t>, признаётся демпи</w:t>
      </w:r>
      <w:r w:rsidR="004A0ED6" w:rsidRPr="00985501">
        <w:rPr>
          <w:rFonts w:ascii="Arial" w:hAnsi="Arial" w:cs="Arial"/>
          <w:bCs/>
          <w:sz w:val="24"/>
          <w:szCs w:val="24"/>
        </w:rPr>
        <w:t>нговым, если оно более чем на 15</w:t>
      </w:r>
      <w:r w:rsidRPr="00985501">
        <w:rPr>
          <w:rFonts w:ascii="Arial" w:hAnsi="Arial" w:cs="Arial"/>
          <w:bCs/>
          <w:sz w:val="24"/>
          <w:szCs w:val="24"/>
        </w:rPr>
        <w:t xml:space="preserve"> (</w:t>
      </w:r>
      <w:r w:rsidR="004A0ED6" w:rsidRPr="00985501">
        <w:rPr>
          <w:rFonts w:ascii="Arial" w:hAnsi="Arial" w:cs="Arial"/>
          <w:bCs/>
          <w:sz w:val="24"/>
          <w:szCs w:val="24"/>
        </w:rPr>
        <w:t>пятнадцать</w:t>
      </w:r>
      <w:r w:rsidRPr="00985501">
        <w:rPr>
          <w:rFonts w:ascii="Arial" w:hAnsi="Arial" w:cs="Arial"/>
          <w:bCs/>
          <w:sz w:val="24"/>
          <w:szCs w:val="24"/>
        </w:rPr>
        <w:t>) процентов ниже суммы, предусмотренной для закупки в плане закупок</w:t>
      </w:r>
      <w:r w:rsidR="002C2434" w:rsidRPr="00985501">
        <w:rPr>
          <w:rFonts w:ascii="Arial" w:hAnsi="Arial" w:cs="Arial"/>
          <w:bCs/>
          <w:sz w:val="24"/>
          <w:szCs w:val="24"/>
        </w:rPr>
        <w:t xml:space="preserve"> без учета НДС</w:t>
      </w:r>
      <w:r w:rsidRPr="00985501">
        <w:rPr>
          <w:rFonts w:ascii="Arial" w:hAnsi="Arial" w:cs="Arial"/>
          <w:bCs/>
          <w:sz w:val="24"/>
          <w:szCs w:val="24"/>
        </w:rPr>
        <w:t>;</w:t>
      </w:r>
    </w:p>
    <w:p w:rsidR="00110F86" w:rsidRDefault="0002490A">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ценовое предложение на консультационные </w:t>
      </w:r>
      <w:r w:rsidR="00C36D05" w:rsidRPr="00985501">
        <w:rPr>
          <w:rFonts w:ascii="Arial" w:hAnsi="Arial" w:cs="Arial"/>
          <w:bCs/>
          <w:sz w:val="24"/>
          <w:szCs w:val="24"/>
        </w:rPr>
        <w:t xml:space="preserve">(консалтинговые) </w:t>
      </w:r>
      <w:r w:rsidRPr="00985501">
        <w:rPr>
          <w:rFonts w:ascii="Arial" w:hAnsi="Arial" w:cs="Arial"/>
          <w:bCs/>
          <w:sz w:val="24"/>
          <w:szCs w:val="24"/>
        </w:rPr>
        <w:t xml:space="preserve">услуги </w:t>
      </w:r>
      <w:r w:rsidRPr="00985501">
        <w:rPr>
          <w:rFonts w:ascii="Arial" w:hAnsi="Arial" w:cs="Arial"/>
          <w:bCs/>
          <w:sz w:val="24"/>
          <w:szCs w:val="24"/>
        </w:rPr>
        <w:lastRenderedPageBreak/>
        <w:t>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w:t>
      </w:r>
      <w:r w:rsidR="002C2434" w:rsidRPr="00985501">
        <w:rPr>
          <w:rFonts w:ascii="Arial" w:hAnsi="Arial" w:cs="Arial"/>
          <w:bCs/>
          <w:sz w:val="24"/>
          <w:szCs w:val="24"/>
        </w:rPr>
        <w:t xml:space="preserve"> без учета НДС</w:t>
      </w:r>
      <w:r w:rsidRPr="00985501">
        <w:rPr>
          <w:rFonts w:ascii="Arial" w:hAnsi="Arial" w:cs="Arial"/>
          <w:bCs/>
          <w:sz w:val="24"/>
          <w:szCs w:val="24"/>
        </w:rPr>
        <w:t>;</w:t>
      </w:r>
    </w:p>
    <w:p w:rsidR="00110F86" w:rsidRDefault="0002490A">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w:t>
      </w:r>
      <w:r w:rsidR="002C2434" w:rsidRPr="00985501">
        <w:rPr>
          <w:rFonts w:ascii="Arial" w:hAnsi="Arial" w:cs="Arial"/>
          <w:bCs/>
          <w:sz w:val="24"/>
          <w:szCs w:val="24"/>
        </w:rPr>
        <w:t xml:space="preserve"> без учета НДС</w:t>
      </w:r>
      <w:bookmarkStart w:id="77" w:name="SUB18100"/>
      <w:bookmarkStart w:id="78" w:name="SUB18200"/>
      <w:bookmarkEnd w:id="77"/>
      <w:bookmarkEnd w:id="78"/>
      <w:r w:rsidR="00D07A7F" w:rsidRPr="00985501">
        <w:rPr>
          <w:rFonts w:ascii="Arial" w:hAnsi="Arial" w:cs="Arial"/>
          <w:bCs/>
          <w:sz w:val="24"/>
          <w:szCs w:val="24"/>
        </w:rPr>
        <w:t>.</w:t>
      </w:r>
    </w:p>
    <w:p w:rsidR="00011116" w:rsidRDefault="00011116" w:rsidP="00985501">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w:t>
      </w:r>
      <w:r w:rsidR="004D430A" w:rsidRPr="00985501">
        <w:rPr>
          <w:rFonts w:ascii="Arial" w:hAnsi="Arial" w:cs="Arial"/>
          <w:bCs/>
          <w:sz w:val="24"/>
          <w:szCs w:val="24"/>
        </w:rPr>
        <w:t xml:space="preserve">Положения настоящего пункта применяются к </w:t>
      </w:r>
      <w:r w:rsidR="00976FC3" w:rsidRPr="00985501">
        <w:rPr>
          <w:rFonts w:ascii="Arial" w:hAnsi="Arial" w:cs="Arial"/>
          <w:bCs/>
          <w:sz w:val="24"/>
          <w:szCs w:val="24"/>
        </w:rPr>
        <w:t>общей</w:t>
      </w:r>
      <w:r w:rsidR="00A90FDB" w:rsidRPr="00985501">
        <w:rPr>
          <w:rFonts w:ascii="Arial" w:hAnsi="Arial" w:cs="Arial"/>
          <w:bCs/>
          <w:sz w:val="24"/>
          <w:szCs w:val="24"/>
        </w:rPr>
        <w:t>/итоговой</w:t>
      </w:r>
      <w:r w:rsidR="00976FC3" w:rsidRPr="00985501">
        <w:rPr>
          <w:rFonts w:ascii="Arial" w:hAnsi="Arial" w:cs="Arial"/>
          <w:bCs/>
          <w:sz w:val="24"/>
          <w:szCs w:val="24"/>
        </w:rPr>
        <w:t xml:space="preserve"> </w:t>
      </w:r>
      <w:r w:rsidR="004D430A" w:rsidRPr="00985501">
        <w:rPr>
          <w:rFonts w:ascii="Arial" w:hAnsi="Arial" w:cs="Arial"/>
          <w:bCs/>
          <w:sz w:val="24"/>
          <w:szCs w:val="24"/>
        </w:rPr>
        <w:t>цен</w:t>
      </w:r>
      <w:r w:rsidR="002D1D35" w:rsidRPr="00985501">
        <w:rPr>
          <w:rFonts w:ascii="Arial" w:hAnsi="Arial" w:cs="Arial"/>
          <w:bCs/>
          <w:sz w:val="24"/>
          <w:szCs w:val="24"/>
        </w:rPr>
        <w:t>е</w:t>
      </w:r>
      <w:r w:rsidR="003B0353" w:rsidRPr="00985501">
        <w:rPr>
          <w:rFonts w:ascii="Arial" w:hAnsi="Arial" w:cs="Arial"/>
          <w:bCs/>
          <w:sz w:val="24"/>
          <w:szCs w:val="24"/>
        </w:rPr>
        <w:t>,</w:t>
      </w:r>
      <w:r w:rsidR="004D430A" w:rsidRPr="00985501">
        <w:rPr>
          <w:rFonts w:ascii="Arial" w:hAnsi="Arial" w:cs="Arial"/>
          <w:bCs/>
          <w:sz w:val="24"/>
          <w:szCs w:val="24"/>
        </w:rPr>
        <w:t xml:space="preserve"> предложен</w:t>
      </w:r>
      <w:r w:rsidR="002D1D35" w:rsidRPr="00985501">
        <w:rPr>
          <w:rFonts w:ascii="Arial" w:hAnsi="Arial" w:cs="Arial"/>
          <w:bCs/>
          <w:sz w:val="24"/>
          <w:szCs w:val="24"/>
        </w:rPr>
        <w:t>ной</w:t>
      </w:r>
      <w:r w:rsidR="004D430A" w:rsidRPr="00985501">
        <w:rPr>
          <w:rFonts w:ascii="Arial" w:hAnsi="Arial" w:cs="Arial"/>
          <w:bCs/>
          <w:sz w:val="24"/>
          <w:szCs w:val="24"/>
        </w:rPr>
        <w:t xml:space="preserve"> потенциальн</w:t>
      </w:r>
      <w:r w:rsidR="002D1D35" w:rsidRPr="00985501">
        <w:rPr>
          <w:rFonts w:ascii="Arial" w:hAnsi="Arial" w:cs="Arial"/>
          <w:bCs/>
          <w:sz w:val="24"/>
          <w:szCs w:val="24"/>
        </w:rPr>
        <w:t>ым</w:t>
      </w:r>
      <w:r w:rsidR="004D430A" w:rsidRPr="00985501">
        <w:rPr>
          <w:rFonts w:ascii="Arial" w:hAnsi="Arial" w:cs="Arial"/>
          <w:bCs/>
          <w:sz w:val="24"/>
          <w:szCs w:val="24"/>
        </w:rPr>
        <w:t xml:space="preserve"> поставщик</w:t>
      </w:r>
      <w:r w:rsidR="00976FC3" w:rsidRPr="00985501">
        <w:rPr>
          <w:rFonts w:ascii="Arial" w:hAnsi="Arial" w:cs="Arial"/>
          <w:bCs/>
          <w:sz w:val="24"/>
          <w:szCs w:val="24"/>
        </w:rPr>
        <w:t>ом</w:t>
      </w:r>
      <w:r w:rsidR="004D430A" w:rsidRPr="00985501">
        <w:rPr>
          <w:rFonts w:ascii="Arial" w:hAnsi="Arial" w:cs="Arial"/>
          <w:bCs/>
          <w:sz w:val="24"/>
          <w:szCs w:val="24"/>
        </w:rPr>
        <w:t xml:space="preserve"> с учетом скид</w:t>
      </w:r>
      <w:r w:rsidR="00976FC3" w:rsidRPr="00985501">
        <w:rPr>
          <w:rFonts w:ascii="Arial" w:hAnsi="Arial" w:cs="Arial"/>
          <w:bCs/>
          <w:sz w:val="24"/>
          <w:szCs w:val="24"/>
        </w:rPr>
        <w:t>ки</w:t>
      </w:r>
      <w:r w:rsidR="004D430A" w:rsidRPr="00985501">
        <w:rPr>
          <w:rFonts w:ascii="Arial" w:hAnsi="Arial" w:cs="Arial"/>
          <w:bCs/>
          <w:sz w:val="24"/>
          <w:szCs w:val="24"/>
        </w:rPr>
        <w:t>, представленн</w:t>
      </w:r>
      <w:r w:rsidR="00976FC3" w:rsidRPr="00985501">
        <w:rPr>
          <w:rFonts w:ascii="Arial" w:hAnsi="Arial" w:cs="Arial"/>
          <w:bCs/>
          <w:sz w:val="24"/>
          <w:szCs w:val="24"/>
        </w:rPr>
        <w:t>ой</w:t>
      </w:r>
      <w:r w:rsidR="004D430A" w:rsidRPr="00985501">
        <w:rPr>
          <w:rFonts w:ascii="Arial" w:hAnsi="Arial" w:cs="Arial"/>
          <w:bCs/>
          <w:sz w:val="24"/>
          <w:szCs w:val="24"/>
        </w:rPr>
        <w:t xml:space="preserve"> на условиях Заказчика, определенных в тендерной документации</w:t>
      </w:r>
      <w:r w:rsidR="004A0ED6" w:rsidRPr="00985501">
        <w:rPr>
          <w:rFonts w:ascii="Arial" w:hAnsi="Arial" w:cs="Arial"/>
          <w:bCs/>
          <w:sz w:val="24"/>
          <w:szCs w:val="24"/>
        </w:rPr>
        <w:t>, а также к общей</w:t>
      </w:r>
      <w:r w:rsidR="00A90FDB" w:rsidRPr="00985501">
        <w:rPr>
          <w:rFonts w:ascii="Arial" w:hAnsi="Arial" w:cs="Arial"/>
          <w:bCs/>
          <w:sz w:val="24"/>
          <w:szCs w:val="24"/>
        </w:rPr>
        <w:t>/итоговой</w:t>
      </w:r>
      <w:r w:rsidR="004A0ED6" w:rsidRPr="00985501">
        <w:rPr>
          <w:rFonts w:ascii="Arial" w:hAnsi="Arial" w:cs="Arial"/>
          <w:bCs/>
          <w:sz w:val="24"/>
          <w:szCs w:val="24"/>
        </w:rPr>
        <w:t xml:space="preserve"> цене</w:t>
      </w:r>
      <w:r w:rsidR="003B0353" w:rsidRPr="00985501">
        <w:rPr>
          <w:rFonts w:ascii="Arial" w:hAnsi="Arial" w:cs="Arial"/>
          <w:bCs/>
          <w:sz w:val="24"/>
          <w:szCs w:val="24"/>
        </w:rPr>
        <w:t>,</w:t>
      </w:r>
      <w:r w:rsidR="004A0ED6" w:rsidRPr="00985501">
        <w:rPr>
          <w:rFonts w:ascii="Arial" w:hAnsi="Arial" w:cs="Arial"/>
          <w:bCs/>
          <w:sz w:val="24"/>
          <w:szCs w:val="24"/>
        </w:rPr>
        <w:t xml:space="preserve"> предложенной потенциальным поставщиком с учетом скидки, </w:t>
      </w:r>
      <w:r w:rsidR="005174CA" w:rsidRPr="00985501">
        <w:rPr>
          <w:rFonts w:ascii="Arial" w:hAnsi="Arial" w:cs="Arial"/>
          <w:bCs/>
          <w:sz w:val="24"/>
          <w:szCs w:val="24"/>
        </w:rPr>
        <w:t>предложенной</w:t>
      </w:r>
      <w:r w:rsidR="004A0ED6" w:rsidRPr="00985501">
        <w:rPr>
          <w:rFonts w:ascii="Arial" w:hAnsi="Arial" w:cs="Arial"/>
          <w:bCs/>
          <w:sz w:val="24"/>
          <w:szCs w:val="24"/>
        </w:rPr>
        <w:t xml:space="preserve"> при альтернативных условиях</w:t>
      </w:r>
      <w:r w:rsidR="005174CA" w:rsidRPr="00985501">
        <w:rPr>
          <w:rFonts w:ascii="Arial" w:hAnsi="Arial" w:cs="Arial"/>
          <w:bCs/>
          <w:sz w:val="24"/>
          <w:szCs w:val="24"/>
        </w:rPr>
        <w:t xml:space="preserve"> (в случае, если тендерной комиссией приняты альтернативные условия)</w:t>
      </w:r>
      <w:r w:rsidR="00976FC3" w:rsidRPr="00985501">
        <w:rPr>
          <w:rFonts w:ascii="Arial" w:hAnsi="Arial" w:cs="Arial"/>
          <w:bCs/>
          <w:sz w:val="24"/>
          <w:szCs w:val="24"/>
        </w:rPr>
        <w:t>.</w:t>
      </w:r>
    </w:p>
    <w:p w:rsidR="00295296" w:rsidRPr="00985501" w:rsidRDefault="00295296" w:rsidP="00985501">
      <w:pPr>
        <w:autoSpaceDE w:val="0"/>
        <w:autoSpaceDN w:val="0"/>
        <w:spacing w:line="240" w:lineRule="auto"/>
        <w:rPr>
          <w:rFonts w:ascii="Arial" w:hAnsi="Arial" w:cs="Arial"/>
          <w:bCs/>
          <w:sz w:val="24"/>
          <w:szCs w:val="24"/>
        </w:rPr>
      </w:pPr>
    </w:p>
    <w:p w:rsidR="0094354F" w:rsidRPr="00985501" w:rsidRDefault="0002490A" w:rsidP="00985501">
      <w:pPr>
        <w:pStyle w:val="a5"/>
        <w:tabs>
          <w:tab w:val="clear" w:pos="993"/>
          <w:tab w:val="left" w:pos="1134"/>
        </w:tabs>
        <w:ind w:left="0"/>
      </w:pPr>
      <w:r w:rsidRPr="00985501">
        <w:t xml:space="preserve">Не </w:t>
      </w:r>
      <w:r w:rsidR="00977A1D" w:rsidRPr="00985501">
        <w:t>отклоненны</w:t>
      </w:r>
      <w:r w:rsidR="00CC4C3D" w:rsidRPr="00985501">
        <w:t>е заявки</w:t>
      </w:r>
      <w:r w:rsidR="00977A1D" w:rsidRPr="00985501">
        <w:t xml:space="preserve"> оцениваются </w:t>
      </w:r>
      <w:r w:rsidR="00CC4C3D" w:rsidRPr="00985501">
        <w:t xml:space="preserve">и сопоставляются </w:t>
      </w:r>
      <w:r w:rsidR="00977A1D" w:rsidRPr="00985501">
        <w:t xml:space="preserve">тендерной комиссией с учетом принятого от потенциального поставщика дополнительного ценового предложения </w:t>
      </w:r>
      <w:r w:rsidR="007C1E06" w:rsidRPr="00985501">
        <w:t xml:space="preserve">на понижение </w:t>
      </w:r>
      <w:r w:rsidR="0095006F" w:rsidRPr="00985501">
        <w:t xml:space="preserve">цены </w:t>
      </w:r>
      <w:r w:rsidR="00977A1D" w:rsidRPr="00985501">
        <w:t>(в случае его наличия) согласно критериям, содержащимся в тендерной документации</w:t>
      </w:r>
      <w:r w:rsidRPr="00985501">
        <w:t xml:space="preserve">. </w:t>
      </w:r>
      <w:r w:rsidR="0094354F" w:rsidRPr="00985501">
        <w:t>При этом оценке подлежит общая/итоговая цена ценового предложения потенциального поставщика.</w:t>
      </w:r>
    </w:p>
    <w:p w:rsidR="0002490A" w:rsidRPr="00985501" w:rsidRDefault="0094354F" w:rsidP="00985501">
      <w:pPr>
        <w:pStyle w:val="a5"/>
        <w:numPr>
          <w:ilvl w:val="0"/>
          <w:numId w:val="0"/>
        </w:numPr>
        <w:tabs>
          <w:tab w:val="clear" w:pos="993"/>
          <w:tab w:val="left" w:pos="1134"/>
        </w:tabs>
        <w:ind w:firstLine="540"/>
      </w:pPr>
      <w:r w:rsidRPr="00985501">
        <w:t xml:space="preserve"> </w:t>
      </w:r>
      <w:r w:rsidR="0002490A" w:rsidRPr="00985501">
        <w:t xml:space="preserve">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2490A"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Потенциальный поставщик, занявший по итогам оценки</w:t>
      </w:r>
      <w:r w:rsidR="00E15C32" w:rsidRPr="00985501">
        <w:rPr>
          <w:rFonts w:ascii="Arial" w:hAnsi="Arial" w:cs="Arial"/>
          <w:sz w:val="24"/>
          <w:szCs w:val="24"/>
        </w:rPr>
        <w:t xml:space="preserve"> и сопоставления </w:t>
      </w:r>
      <w:r w:rsidRPr="00985501">
        <w:rPr>
          <w:rFonts w:ascii="Arial" w:hAnsi="Arial" w:cs="Arial"/>
          <w:sz w:val="24"/>
          <w:szCs w:val="24"/>
        </w:rPr>
        <w:t>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D4784F"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F13B4B" w:rsidRPr="00985501">
        <w:rPr>
          <w:rFonts w:ascii="Arial" w:hAnsi="Arial" w:cs="Arial"/>
          <w:sz w:val="24"/>
          <w:szCs w:val="24"/>
        </w:rPr>
        <w:t xml:space="preserve">оценки и </w:t>
      </w:r>
      <w:r w:rsidRPr="00985501">
        <w:rPr>
          <w:rFonts w:ascii="Arial" w:hAnsi="Arial" w:cs="Arial"/>
          <w:sz w:val="24"/>
          <w:szCs w:val="24"/>
        </w:rPr>
        <w:t xml:space="preserve">сопоставления второе место) признается отечественный товаропроизводитель закупаемого товара. </w:t>
      </w:r>
    </w:p>
    <w:p w:rsidR="00D4784F"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При равенстве условных цен </w:t>
      </w:r>
      <w:r w:rsidR="00933425" w:rsidRPr="00985501">
        <w:rPr>
          <w:rFonts w:ascii="Arial" w:hAnsi="Arial" w:cs="Arial"/>
          <w:sz w:val="24"/>
          <w:szCs w:val="24"/>
        </w:rPr>
        <w:t xml:space="preserve">тендерных ценовых предложений </w:t>
      </w:r>
      <w:r w:rsidRPr="00985501">
        <w:rPr>
          <w:rFonts w:ascii="Arial" w:hAnsi="Arial" w:cs="Arial"/>
          <w:sz w:val="24"/>
          <w:szCs w:val="24"/>
        </w:rPr>
        <w:t xml:space="preserve">отечественных товаропроизводителей победителем (или потенциальным поставщиком, занявшим по итогам </w:t>
      </w:r>
      <w:r w:rsidR="00F13B4B" w:rsidRPr="00985501">
        <w:rPr>
          <w:rFonts w:ascii="Arial" w:hAnsi="Arial" w:cs="Arial"/>
          <w:sz w:val="24"/>
          <w:szCs w:val="24"/>
        </w:rPr>
        <w:t xml:space="preserve">оценки и </w:t>
      </w:r>
      <w:r w:rsidRPr="00985501">
        <w:rPr>
          <w:rFonts w:ascii="Arial" w:hAnsi="Arial" w:cs="Arial"/>
          <w:sz w:val="24"/>
          <w:szCs w:val="24"/>
        </w:rPr>
        <w:t xml:space="preserve">сопоставления второе место) признается отечественный товаропроизводитель, имеющий больший опыт работы производства закупаемых товаров. </w:t>
      </w:r>
    </w:p>
    <w:p w:rsidR="00D4784F"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При равенстве условных цен тендерных ценовых предложений, в случае отсутствия отечественного товаропроизводителя, победителем </w:t>
      </w:r>
      <w:r w:rsidR="00D92B21" w:rsidRPr="00985501">
        <w:rPr>
          <w:rFonts w:ascii="Arial" w:hAnsi="Arial" w:cs="Arial"/>
          <w:sz w:val="24"/>
          <w:szCs w:val="24"/>
        </w:rPr>
        <w:t xml:space="preserve">(или потенциальным поставщиком, занявшим по итогам </w:t>
      </w:r>
      <w:r w:rsidR="00F13B4B" w:rsidRPr="00985501">
        <w:rPr>
          <w:rFonts w:ascii="Arial" w:hAnsi="Arial" w:cs="Arial"/>
          <w:sz w:val="24"/>
          <w:szCs w:val="24"/>
        </w:rPr>
        <w:t xml:space="preserve">оценки и </w:t>
      </w:r>
      <w:r w:rsidR="00D92B21" w:rsidRPr="00985501">
        <w:rPr>
          <w:rFonts w:ascii="Arial" w:hAnsi="Arial" w:cs="Arial"/>
          <w:sz w:val="24"/>
          <w:szCs w:val="24"/>
        </w:rPr>
        <w:t xml:space="preserve">сопоставления второе место) </w:t>
      </w:r>
      <w:r w:rsidRPr="00985501">
        <w:rPr>
          <w:rFonts w:ascii="Arial" w:hAnsi="Arial" w:cs="Arial"/>
          <w:sz w:val="24"/>
          <w:szCs w:val="24"/>
        </w:rPr>
        <w:t xml:space="preserve">признается потенциальный поставщик, имеющий больший опыт работы на рынке закупаемых товаров, являющихся предметом открытого тендера. </w:t>
      </w:r>
    </w:p>
    <w:p w:rsidR="0002490A"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w:t>
      </w:r>
      <w:r w:rsidR="00D92B21" w:rsidRPr="00985501">
        <w:rPr>
          <w:rFonts w:ascii="Arial" w:hAnsi="Arial" w:cs="Arial"/>
          <w:sz w:val="24"/>
          <w:szCs w:val="24"/>
        </w:rPr>
        <w:t xml:space="preserve">(или потенциальным поставщиком, занявшим по итогам </w:t>
      </w:r>
      <w:r w:rsidR="001031D9" w:rsidRPr="00985501">
        <w:rPr>
          <w:rFonts w:ascii="Arial" w:hAnsi="Arial" w:cs="Arial"/>
          <w:sz w:val="24"/>
          <w:szCs w:val="24"/>
        </w:rPr>
        <w:t xml:space="preserve">оценки и </w:t>
      </w:r>
      <w:r w:rsidR="00D92B21" w:rsidRPr="00985501">
        <w:rPr>
          <w:rFonts w:ascii="Arial" w:hAnsi="Arial" w:cs="Arial"/>
          <w:sz w:val="24"/>
          <w:szCs w:val="24"/>
        </w:rPr>
        <w:t xml:space="preserve">сопоставления второе место) </w:t>
      </w:r>
      <w:r w:rsidRPr="00985501">
        <w:rPr>
          <w:rFonts w:ascii="Arial" w:hAnsi="Arial" w:cs="Arial"/>
          <w:sz w:val="24"/>
          <w:szCs w:val="24"/>
        </w:rPr>
        <w:t xml:space="preserve">признается потенциальный поставщик, ранее предоставивший </w:t>
      </w:r>
      <w:r w:rsidR="00D44555" w:rsidRPr="00985501">
        <w:rPr>
          <w:rFonts w:ascii="Arial" w:hAnsi="Arial" w:cs="Arial"/>
          <w:sz w:val="24"/>
          <w:szCs w:val="24"/>
        </w:rPr>
        <w:t>заявку на участие в тендере</w:t>
      </w:r>
      <w:r w:rsidRPr="00985501">
        <w:rPr>
          <w:rFonts w:ascii="Arial" w:hAnsi="Arial" w:cs="Arial"/>
          <w:sz w:val="24"/>
          <w:szCs w:val="24"/>
        </w:rPr>
        <w:t>.</w:t>
      </w:r>
    </w:p>
    <w:p w:rsidR="00D4784F" w:rsidRPr="00985501"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w:t>
      </w:r>
      <w:r w:rsidR="00933425" w:rsidRPr="00985501">
        <w:rPr>
          <w:rFonts w:ascii="Arial" w:hAnsi="Arial" w:cs="Arial"/>
          <w:sz w:val="24"/>
          <w:szCs w:val="24"/>
        </w:rPr>
        <w:t xml:space="preserve">отечественный </w:t>
      </w:r>
      <w:r w:rsidRPr="00985501">
        <w:rPr>
          <w:rFonts w:ascii="Arial" w:hAnsi="Arial" w:cs="Arial"/>
          <w:sz w:val="24"/>
          <w:szCs w:val="24"/>
        </w:rPr>
        <w:t>потенциальный поставщик</w:t>
      </w:r>
      <w:r w:rsidR="00933425" w:rsidRPr="00985501">
        <w:rPr>
          <w:rFonts w:ascii="Arial" w:hAnsi="Arial" w:cs="Arial"/>
          <w:sz w:val="24"/>
          <w:szCs w:val="24"/>
        </w:rPr>
        <w:t xml:space="preserve"> закупаемых работ, услуг. </w:t>
      </w:r>
    </w:p>
    <w:p w:rsidR="00D4784F" w:rsidRPr="00985501" w:rsidRDefault="00933425"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w:t>
      </w:r>
      <w:r w:rsidR="001031D9" w:rsidRPr="00985501">
        <w:rPr>
          <w:rFonts w:ascii="Arial" w:hAnsi="Arial" w:cs="Arial"/>
          <w:sz w:val="24"/>
          <w:szCs w:val="24"/>
        </w:rPr>
        <w:t xml:space="preserve">оценки и </w:t>
      </w:r>
      <w:r w:rsidRPr="00985501">
        <w:rPr>
          <w:rFonts w:ascii="Arial" w:hAnsi="Arial" w:cs="Arial"/>
          <w:sz w:val="24"/>
          <w:szCs w:val="24"/>
        </w:rPr>
        <w:t xml:space="preserve">сопоставления второе место) признается </w:t>
      </w:r>
      <w:r w:rsidRPr="00985501">
        <w:rPr>
          <w:rFonts w:ascii="Arial" w:hAnsi="Arial" w:cs="Arial"/>
          <w:sz w:val="24"/>
          <w:szCs w:val="24"/>
        </w:rPr>
        <w:lastRenderedPageBreak/>
        <w:t>отечественный поставщик работ, услуг,</w:t>
      </w:r>
      <w:r w:rsidR="0002490A" w:rsidRPr="00985501">
        <w:rPr>
          <w:rFonts w:ascii="Arial" w:hAnsi="Arial" w:cs="Arial"/>
          <w:sz w:val="24"/>
          <w:szCs w:val="24"/>
        </w:rPr>
        <w:t xml:space="preserve"> имеющий больший опыт работы на рынке закупаемых работ, услуг, являющихся предметом открытого тендера. </w:t>
      </w:r>
    </w:p>
    <w:p w:rsidR="00D4784F" w:rsidRPr="00985501" w:rsidRDefault="00933425"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При равенстве условных цен тендерных</w:t>
      </w:r>
      <w:r w:rsidR="008A6B4B" w:rsidRPr="00985501">
        <w:rPr>
          <w:rFonts w:ascii="Arial" w:hAnsi="Arial" w:cs="Arial"/>
          <w:sz w:val="24"/>
          <w:szCs w:val="24"/>
        </w:rPr>
        <w:t xml:space="preserve"> ценовых предложений, в случае отсутствия отечественного поставщика работ, услуг победителем (или потенциальным поставщиком, занявшим по итогам </w:t>
      </w:r>
      <w:r w:rsidR="001031D9" w:rsidRPr="00985501">
        <w:rPr>
          <w:rFonts w:ascii="Arial" w:hAnsi="Arial" w:cs="Arial"/>
          <w:sz w:val="24"/>
          <w:szCs w:val="24"/>
        </w:rPr>
        <w:t xml:space="preserve">оценки и </w:t>
      </w:r>
      <w:r w:rsidR="008A6B4B" w:rsidRPr="00985501">
        <w:rPr>
          <w:rFonts w:ascii="Arial" w:hAnsi="Arial" w:cs="Arial"/>
          <w:sz w:val="24"/>
          <w:szCs w:val="24"/>
        </w:rPr>
        <w:t>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w:t>
      </w:r>
      <w:r w:rsidRPr="00985501">
        <w:rPr>
          <w:rFonts w:ascii="Arial" w:hAnsi="Arial" w:cs="Arial"/>
          <w:sz w:val="24"/>
          <w:szCs w:val="24"/>
        </w:rPr>
        <w:t xml:space="preserve"> </w:t>
      </w:r>
    </w:p>
    <w:p w:rsidR="0002490A" w:rsidRDefault="0002490A" w:rsidP="00985501">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w:t>
      </w:r>
      <w:r w:rsidR="00A96726" w:rsidRPr="00985501">
        <w:rPr>
          <w:rFonts w:ascii="Arial" w:hAnsi="Arial" w:cs="Arial"/>
          <w:sz w:val="24"/>
          <w:szCs w:val="24"/>
        </w:rPr>
        <w:t xml:space="preserve">(или потенциальным поставщиком, занявшим по итогам </w:t>
      </w:r>
      <w:r w:rsidR="006F4E17" w:rsidRPr="00985501">
        <w:rPr>
          <w:rFonts w:ascii="Arial" w:hAnsi="Arial" w:cs="Arial"/>
          <w:sz w:val="24"/>
          <w:szCs w:val="24"/>
        </w:rPr>
        <w:t xml:space="preserve">оценки и </w:t>
      </w:r>
      <w:r w:rsidR="00A96726" w:rsidRPr="00985501">
        <w:rPr>
          <w:rFonts w:ascii="Arial" w:hAnsi="Arial" w:cs="Arial"/>
          <w:sz w:val="24"/>
          <w:szCs w:val="24"/>
        </w:rPr>
        <w:t xml:space="preserve">сопоставления второе место) </w:t>
      </w:r>
      <w:r w:rsidRPr="00985501">
        <w:rPr>
          <w:rFonts w:ascii="Arial" w:hAnsi="Arial" w:cs="Arial"/>
          <w:sz w:val="24"/>
          <w:szCs w:val="24"/>
        </w:rPr>
        <w:t xml:space="preserve">признается потенциальный поставщик, ранее предоставивший </w:t>
      </w:r>
      <w:r w:rsidR="00D44555" w:rsidRPr="00985501">
        <w:rPr>
          <w:rFonts w:ascii="Arial" w:hAnsi="Arial" w:cs="Arial"/>
          <w:sz w:val="24"/>
          <w:szCs w:val="24"/>
        </w:rPr>
        <w:t>заявку на участие в тендере</w:t>
      </w:r>
      <w:r w:rsidRPr="00985501">
        <w:rPr>
          <w:rFonts w:ascii="Arial" w:hAnsi="Arial" w:cs="Arial"/>
          <w:sz w:val="24"/>
          <w:szCs w:val="24"/>
        </w:rPr>
        <w:t>.</w:t>
      </w:r>
    </w:p>
    <w:p w:rsidR="00295296" w:rsidRPr="00985501" w:rsidRDefault="00295296" w:rsidP="00985501">
      <w:pPr>
        <w:autoSpaceDE w:val="0"/>
        <w:autoSpaceDN w:val="0"/>
        <w:spacing w:line="240" w:lineRule="auto"/>
        <w:ind w:firstLine="567"/>
        <w:rPr>
          <w:rFonts w:ascii="Arial" w:hAnsi="Arial" w:cs="Arial"/>
          <w:sz w:val="24"/>
          <w:szCs w:val="24"/>
        </w:rPr>
      </w:pPr>
    </w:p>
    <w:p w:rsidR="0002490A" w:rsidRPr="00985501" w:rsidRDefault="0002490A" w:rsidP="00985501">
      <w:pPr>
        <w:pStyle w:val="a5"/>
        <w:tabs>
          <w:tab w:val="clear" w:pos="993"/>
          <w:tab w:val="left" w:pos="1134"/>
        </w:tabs>
        <w:ind w:left="0"/>
      </w:pPr>
      <w:r w:rsidRPr="00985501">
        <w:t xml:space="preserve">Итоги открытого тендера оформляются протоколом. Протокол об итогах открытого тендера подписывается и полистно визируется </w:t>
      </w:r>
      <w:r w:rsidR="00DB2028">
        <w:t>членами</w:t>
      </w:r>
      <w:r w:rsidR="00DB2028" w:rsidRPr="00985501">
        <w:t xml:space="preserve"> </w:t>
      </w:r>
      <w:r w:rsidRPr="00985501">
        <w:t xml:space="preserve">тендерной комиссии и её секретарём. </w:t>
      </w:r>
    </w:p>
    <w:p w:rsidR="00EB4D65" w:rsidRDefault="00EB4D65" w:rsidP="00985501">
      <w:pPr>
        <w:pStyle w:val="a5"/>
        <w:numPr>
          <w:ilvl w:val="0"/>
          <w:numId w:val="0"/>
        </w:numPr>
        <w:tabs>
          <w:tab w:val="clear" w:pos="993"/>
          <w:tab w:val="left" w:pos="1134"/>
        </w:tabs>
        <w:ind w:firstLine="539"/>
      </w:pPr>
      <w:r w:rsidRPr="00985501">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295296" w:rsidRPr="00985501" w:rsidRDefault="00295296" w:rsidP="00985501">
      <w:pPr>
        <w:pStyle w:val="a5"/>
        <w:numPr>
          <w:ilvl w:val="0"/>
          <w:numId w:val="0"/>
        </w:numPr>
        <w:tabs>
          <w:tab w:val="clear" w:pos="993"/>
          <w:tab w:val="left" w:pos="1134"/>
        </w:tabs>
        <w:ind w:firstLine="539"/>
      </w:pPr>
    </w:p>
    <w:p w:rsidR="0002490A" w:rsidRPr="00985501" w:rsidRDefault="0002490A" w:rsidP="00985501">
      <w:pPr>
        <w:pStyle w:val="a5"/>
        <w:tabs>
          <w:tab w:val="clear" w:pos="993"/>
          <w:tab w:val="left" w:pos="1134"/>
        </w:tabs>
        <w:ind w:left="0"/>
      </w:pPr>
      <w:r w:rsidRPr="00985501">
        <w:t xml:space="preserve">В протоколе об итогах открытого тендера должна содержаться информация: </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месте и времени подведения итогов; </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о поступивших заявках потенциальных поставщиков на участие в открытом тендере;</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о сумме</w:t>
      </w:r>
      <w:r w:rsidR="00225253" w:rsidRPr="00985501">
        <w:rPr>
          <w:rFonts w:ascii="Arial" w:hAnsi="Arial" w:cs="Arial"/>
          <w:bCs/>
          <w:sz w:val="24"/>
          <w:szCs w:val="24"/>
        </w:rPr>
        <w:t>,</w:t>
      </w:r>
      <w:r w:rsidRPr="00985501">
        <w:rPr>
          <w:rFonts w:ascii="Arial" w:hAnsi="Arial" w:cs="Arial"/>
          <w:bCs/>
          <w:sz w:val="24"/>
          <w:szCs w:val="24"/>
        </w:rPr>
        <w:t xml:space="preserve"> выделенной для закупки, предусмотренной </w:t>
      </w:r>
      <w:r w:rsidR="00225253" w:rsidRPr="00985501">
        <w:rPr>
          <w:rFonts w:ascii="Arial" w:hAnsi="Arial" w:cs="Arial"/>
          <w:bCs/>
          <w:sz w:val="24"/>
          <w:szCs w:val="24"/>
        </w:rPr>
        <w:t>в плане</w:t>
      </w:r>
      <w:r w:rsidRPr="00985501">
        <w:rPr>
          <w:rFonts w:ascii="Arial" w:hAnsi="Arial" w:cs="Arial"/>
          <w:bCs/>
          <w:sz w:val="24"/>
          <w:szCs w:val="24"/>
        </w:rPr>
        <w:t xml:space="preserve"> закупок</w:t>
      </w:r>
      <w:r w:rsidR="003462F8" w:rsidRPr="00985501">
        <w:rPr>
          <w:rFonts w:ascii="Arial" w:hAnsi="Arial" w:cs="Arial"/>
          <w:bCs/>
          <w:sz w:val="24"/>
          <w:szCs w:val="24"/>
        </w:rPr>
        <w:t xml:space="preserve"> без учета НДС</w:t>
      </w:r>
      <w:r w:rsidRPr="00985501">
        <w:rPr>
          <w:rFonts w:ascii="Arial" w:hAnsi="Arial" w:cs="Arial"/>
          <w:bCs/>
          <w:sz w:val="24"/>
          <w:szCs w:val="24"/>
        </w:rPr>
        <w:t xml:space="preserve">; </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об отклоненных заявках</w:t>
      </w:r>
      <w:r w:rsidR="001F675A" w:rsidRPr="00985501">
        <w:rPr>
          <w:rFonts w:ascii="Arial" w:hAnsi="Arial" w:cs="Arial"/>
          <w:bCs/>
          <w:sz w:val="24"/>
          <w:szCs w:val="24"/>
        </w:rPr>
        <w:t xml:space="preserve"> с указанием детализированных </w:t>
      </w:r>
      <w:r w:rsidR="00E36D89" w:rsidRPr="00985501">
        <w:rPr>
          <w:rFonts w:ascii="Arial" w:hAnsi="Arial" w:cs="Arial"/>
          <w:bCs/>
          <w:sz w:val="24"/>
          <w:szCs w:val="24"/>
        </w:rPr>
        <w:t>ос</w:t>
      </w:r>
      <w:r w:rsidR="001F675A" w:rsidRPr="00985501">
        <w:rPr>
          <w:rFonts w:ascii="Arial" w:hAnsi="Arial" w:cs="Arial"/>
          <w:bCs/>
          <w:sz w:val="24"/>
          <w:szCs w:val="24"/>
        </w:rPr>
        <w:t>нований</w:t>
      </w:r>
      <w:r w:rsidRPr="00985501">
        <w:rPr>
          <w:rFonts w:ascii="Arial" w:hAnsi="Arial" w:cs="Arial"/>
          <w:bCs/>
          <w:sz w:val="24"/>
          <w:szCs w:val="24"/>
        </w:rPr>
        <w:t xml:space="preserve"> отклонения</w:t>
      </w:r>
      <w:r w:rsidR="003D067F" w:rsidRPr="00985501">
        <w:rPr>
          <w:rFonts w:ascii="Arial" w:hAnsi="Arial" w:cs="Arial"/>
          <w:sz w:val="24"/>
          <w:szCs w:val="24"/>
        </w:rPr>
        <w:t xml:space="preserve"> и неприменения критериев, влияющих на условное понижение цены</w:t>
      </w:r>
      <w:r w:rsidRPr="00985501">
        <w:rPr>
          <w:rFonts w:ascii="Arial" w:hAnsi="Arial" w:cs="Arial"/>
          <w:bCs/>
          <w:sz w:val="24"/>
          <w:szCs w:val="24"/>
        </w:rPr>
        <w:t>;</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 о потенциальных поставщиках, </w:t>
      </w:r>
      <w:r w:rsidR="00AE08C6" w:rsidRPr="00985501">
        <w:rPr>
          <w:rFonts w:ascii="Arial" w:hAnsi="Arial" w:cs="Arial"/>
          <w:bCs/>
          <w:sz w:val="24"/>
          <w:szCs w:val="24"/>
        </w:rPr>
        <w:t>чьи заявки на участие в тендере не отклонены</w:t>
      </w:r>
      <w:r w:rsidRPr="00985501">
        <w:rPr>
          <w:rFonts w:ascii="Arial" w:hAnsi="Arial" w:cs="Arial"/>
          <w:bCs/>
          <w:sz w:val="24"/>
          <w:szCs w:val="24"/>
        </w:rPr>
        <w:t>;</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о результатах применения критериев оценки</w:t>
      </w:r>
      <w:r w:rsidR="004E21A2" w:rsidRPr="00985501">
        <w:rPr>
          <w:rFonts w:ascii="Arial" w:hAnsi="Arial" w:cs="Arial"/>
          <w:bCs/>
          <w:sz w:val="24"/>
          <w:szCs w:val="24"/>
        </w:rPr>
        <w:t xml:space="preserve"> и сопоставления</w:t>
      </w:r>
      <w:r w:rsidRPr="00985501">
        <w:rPr>
          <w:rFonts w:ascii="Arial" w:hAnsi="Arial" w:cs="Arial"/>
          <w:bCs/>
          <w:sz w:val="24"/>
          <w:szCs w:val="24"/>
        </w:rPr>
        <w:t>;</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об итогах открытого тендера;</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о сумме и сроках заключения договора о закупках в случае, если открытый тендер состоялся;</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о потенциальном поставщике, занявшем второе место;</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сведения о направлении </w:t>
      </w:r>
      <w:r w:rsidR="001549FC" w:rsidRPr="00985501">
        <w:rPr>
          <w:rFonts w:ascii="Arial" w:hAnsi="Arial" w:cs="Arial"/>
          <w:bCs/>
          <w:sz w:val="24"/>
          <w:szCs w:val="24"/>
        </w:rPr>
        <w:t xml:space="preserve">в соответствии с </w:t>
      </w:r>
      <w:r w:rsidR="001549FC" w:rsidRPr="00291CB6">
        <w:rPr>
          <w:rFonts w:ascii="Arial" w:hAnsi="Arial" w:cs="Arial"/>
          <w:bCs/>
          <w:sz w:val="24"/>
          <w:szCs w:val="24"/>
        </w:rPr>
        <w:t xml:space="preserve">пунктом </w:t>
      </w:r>
      <w:r w:rsidR="00E27F5D" w:rsidRPr="00291CB6">
        <w:rPr>
          <w:rFonts w:ascii="Arial" w:hAnsi="Arial" w:cs="Arial"/>
          <w:bCs/>
          <w:sz w:val="24"/>
          <w:szCs w:val="24"/>
        </w:rPr>
        <w:t>6</w:t>
      </w:r>
      <w:r w:rsidR="001D42C2" w:rsidRPr="00291CB6">
        <w:rPr>
          <w:rFonts w:ascii="Arial" w:hAnsi="Arial" w:cs="Arial"/>
          <w:bCs/>
          <w:sz w:val="24"/>
          <w:szCs w:val="24"/>
        </w:rPr>
        <w:t>4</w:t>
      </w:r>
      <w:r w:rsidR="00E15C42" w:rsidRPr="00291CB6">
        <w:rPr>
          <w:rFonts w:ascii="Arial" w:hAnsi="Arial" w:cs="Arial"/>
          <w:bCs/>
          <w:sz w:val="24"/>
          <w:szCs w:val="24"/>
        </w:rPr>
        <w:t xml:space="preserve"> Правил </w:t>
      </w:r>
      <w:r w:rsidRPr="00291CB6">
        <w:rPr>
          <w:rFonts w:ascii="Arial" w:hAnsi="Arial" w:cs="Arial"/>
          <w:bCs/>
          <w:sz w:val="24"/>
          <w:szCs w:val="24"/>
        </w:rPr>
        <w:t>запросов</w:t>
      </w:r>
      <w:r w:rsidRPr="00985501">
        <w:rPr>
          <w:rFonts w:ascii="Arial" w:hAnsi="Arial" w:cs="Arial"/>
          <w:bCs/>
          <w:sz w:val="24"/>
          <w:szCs w:val="24"/>
        </w:rPr>
        <w:t xml:space="preserve"> потенциальным поставщикам</w:t>
      </w:r>
      <w:r w:rsidR="00E15C42" w:rsidRPr="00985501">
        <w:rPr>
          <w:rFonts w:ascii="Arial" w:hAnsi="Arial" w:cs="Arial"/>
          <w:bCs/>
          <w:sz w:val="24"/>
          <w:szCs w:val="24"/>
        </w:rPr>
        <w:t>, соответствующим государственным органам, физическим и юридическим лицам</w:t>
      </w:r>
      <w:r w:rsidRPr="00985501">
        <w:rPr>
          <w:rFonts w:ascii="Arial" w:hAnsi="Arial" w:cs="Arial"/>
          <w:bCs/>
          <w:sz w:val="24"/>
          <w:szCs w:val="24"/>
        </w:rPr>
        <w:t>;</w:t>
      </w:r>
    </w:p>
    <w:p w:rsidR="00110F86" w:rsidRDefault="0002490A">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иная информация по усмотрению тендерной комиссии.</w:t>
      </w:r>
    </w:p>
    <w:p w:rsidR="00295296" w:rsidRPr="00985501" w:rsidRDefault="00295296" w:rsidP="00295296">
      <w:pPr>
        <w:autoSpaceDE w:val="0"/>
        <w:autoSpaceDN w:val="0"/>
        <w:spacing w:line="240" w:lineRule="auto"/>
        <w:ind w:left="567"/>
        <w:rPr>
          <w:rFonts w:ascii="Arial" w:hAnsi="Arial" w:cs="Arial"/>
          <w:bCs/>
          <w:sz w:val="24"/>
          <w:szCs w:val="24"/>
        </w:rPr>
      </w:pPr>
    </w:p>
    <w:p w:rsidR="0002490A" w:rsidRPr="00985501" w:rsidRDefault="0002490A" w:rsidP="00985501">
      <w:pPr>
        <w:pStyle w:val="a5"/>
        <w:tabs>
          <w:tab w:val="clear" w:pos="993"/>
          <w:tab w:val="left" w:pos="1134"/>
        </w:tabs>
        <w:ind w:left="0"/>
      </w:pPr>
      <w:r w:rsidRPr="00985501">
        <w:t>Открытый тендер признаётся тендерной комиссией несостоявшимся в случае:</w:t>
      </w:r>
    </w:p>
    <w:p w:rsidR="00110F86" w:rsidRDefault="0002490A">
      <w:pPr>
        <w:numPr>
          <w:ilvl w:val="0"/>
          <w:numId w:val="29"/>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представления заявок </w:t>
      </w:r>
      <w:r w:rsidR="00510052" w:rsidRPr="00985501">
        <w:rPr>
          <w:rFonts w:ascii="Arial" w:hAnsi="Arial" w:cs="Arial"/>
          <w:bCs/>
          <w:sz w:val="24"/>
          <w:szCs w:val="24"/>
        </w:rPr>
        <w:t xml:space="preserve">на участие в тендере </w:t>
      </w:r>
      <w:r w:rsidRPr="00985501">
        <w:rPr>
          <w:rFonts w:ascii="Arial" w:hAnsi="Arial" w:cs="Arial"/>
          <w:bCs/>
          <w:sz w:val="24"/>
          <w:szCs w:val="24"/>
        </w:rPr>
        <w:t>менее двух потенциальных поставщиков;</w:t>
      </w:r>
    </w:p>
    <w:p w:rsidR="00110F86" w:rsidRDefault="0002490A">
      <w:pPr>
        <w:numPr>
          <w:ilvl w:val="0"/>
          <w:numId w:val="29"/>
        </w:numPr>
        <w:autoSpaceDE w:val="0"/>
        <w:autoSpaceDN w:val="0"/>
        <w:spacing w:line="240" w:lineRule="auto"/>
        <w:rPr>
          <w:rFonts w:ascii="Arial" w:hAnsi="Arial" w:cs="Arial"/>
          <w:bCs/>
          <w:sz w:val="24"/>
          <w:szCs w:val="24"/>
        </w:rPr>
      </w:pPr>
      <w:r w:rsidRPr="00985501">
        <w:rPr>
          <w:rFonts w:ascii="Arial" w:hAnsi="Arial" w:cs="Arial"/>
          <w:bCs/>
          <w:sz w:val="24"/>
          <w:szCs w:val="24"/>
        </w:rPr>
        <w:t>если после отклонения тендерной комиссией по основаниям, преду</w:t>
      </w:r>
      <w:r w:rsidR="00E15C42" w:rsidRPr="00985501">
        <w:rPr>
          <w:rFonts w:ascii="Arial" w:hAnsi="Arial" w:cs="Arial"/>
          <w:bCs/>
          <w:sz w:val="24"/>
          <w:szCs w:val="24"/>
        </w:rPr>
        <w:t xml:space="preserve">смотренным пунктом </w:t>
      </w:r>
      <w:r w:rsidR="00A27318" w:rsidRPr="00985501">
        <w:rPr>
          <w:rFonts w:ascii="Arial" w:hAnsi="Arial" w:cs="Arial"/>
          <w:bCs/>
          <w:sz w:val="24"/>
          <w:szCs w:val="24"/>
        </w:rPr>
        <w:t>6</w:t>
      </w:r>
      <w:r w:rsidR="000D69ED">
        <w:rPr>
          <w:rFonts w:ascii="Arial" w:hAnsi="Arial" w:cs="Arial"/>
          <w:bCs/>
          <w:sz w:val="24"/>
          <w:szCs w:val="24"/>
        </w:rPr>
        <w:t>6</w:t>
      </w:r>
      <w:r w:rsidR="00E15C42" w:rsidRPr="00985501">
        <w:rPr>
          <w:rFonts w:ascii="Arial" w:hAnsi="Arial" w:cs="Arial"/>
          <w:bCs/>
          <w:color w:val="FF0000"/>
          <w:sz w:val="24"/>
          <w:szCs w:val="24"/>
        </w:rPr>
        <w:t xml:space="preserve"> </w:t>
      </w:r>
      <w:r w:rsidRPr="00985501">
        <w:rPr>
          <w:rFonts w:ascii="Arial" w:hAnsi="Arial" w:cs="Arial"/>
          <w:bCs/>
          <w:sz w:val="24"/>
          <w:szCs w:val="24"/>
        </w:rPr>
        <w:t>Правил, осталось менее двух заявок</w:t>
      </w:r>
      <w:r w:rsidR="00161117" w:rsidRPr="00985501">
        <w:rPr>
          <w:rFonts w:ascii="Arial" w:hAnsi="Arial" w:cs="Arial"/>
          <w:bCs/>
          <w:sz w:val="24"/>
          <w:szCs w:val="24"/>
        </w:rPr>
        <w:t xml:space="preserve"> на участие в тендере </w:t>
      </w:r>
      <w:r w:rsidRPr="00985501">
        <w:rPr>
          <w:rFonts w:ascii="Arial" w:hAnsi="Arial" w:cs="Arial"/>
          <w:bCs/>
          <w:sz w:val="24"/>
          <w:szCs w:val="24"/>
        </w:rPr>
        <w:t>потенциальных поставщиков;</w:t>
      </w:r>
    </w:p>
    <w:p w:rsidR="00110F86" w:rsidRDefault="0002490A">
      <w:pPr>
        <w:numPr>
          <w:ilvl w:val="0"/>
          <w:numId w:val="29"/>
        </w:numPr>
        <w:autoSpaceDE w:val="0"/>
        <w:autoSpaceDN w:val="0"/>
        <w:spacing w:line="240" w:lineRule="auto"/>
        <w:rPr>
          <w:rFonts w:ascii="Arial" w:hAnsi="Arial" w:cs="Arial"/>
          <w:bCs/>
          <w:sz w:val="24"/>
          <w:szCs w:val="24"/>
        </w:rPr>
      </w:pPr>
      <w:r w:rsidRPr="00985501">
        <w:rPr>
          <w:rFonts w:ascii="Arial" w:hAnsi="Arial" w:cs="Arial"/>
          <w:bCs/>
          <w:sz w:val="24"/>
          <w:szCs w:val="24"/>
        </w:rPr>
        <w:t>уклонения победителя и потенциального поставщика, занявшего второе место, от заключения договора;</w:t>
      </w:r>
    </w:p>
    <w:p w:rsidR="00110F86" w:rsidRDefault="0002490A">
      <w:pPr>
        <w:numPr>
          <w:ilvl w:val="0"/>
          <w:numId w:val="29"/>
        </w:numPr>
        <w:autoSpaceDE w:val="0"/>
        <w:autoSpaceDN w:val="0"/>
        <w:spacing w:line="240" w:lineRule="auto"/>
        <w:rPr>
          <w:rFonts w:ascii="Arial" w:hAnsi="Arial" w:cs="Arial"/>
          <w:b/>
          <w:bCs/>
          <w:sz w:val="24"/>
          <w:szCs w:val="24"/>
        </w:rPr>
      </w:pPr>
      <w:r w:rsidRPr="00985501">
        <w:rPr>
          <w:rFonts w:ascii="Arial" w:hAnsi="Arial" w:cs="Arial"/>
          <w:bCs/>
          <w:sz w:val="24"/>
          <w:szCs w:val="24"/>
        </w:rPr>
        <w:t xml:space="preserve">непредставления победителем тендера </w:t>
      </w:r>
      <w:r w:rsidR="00815B5E" w:rsidRPr="00985501">
        <w:rPr>
          <w:rFonts w:ascii="Arial" w:hAnsi="Arial" w:cs="Arial"/>
          <w:bCs/>
          <w:sz w:val="24"/>
          <w:szCs w:val="24"/>
        </w:rPr>
        <w:t xml:space="preserve">и потенциальным поставщиком, занявшим второе место </w:t>
      </w:r>
      <w:r w:rsidR="000E22AB" w:rsidRPr="00985501">
        <w:rPr>
          <w:rFonts w:ascii="Arial" w:hAnsi="Arial" w:cs="Arial"/>
          <w:bCs/>
          <w:sz w:val="24"/>
          <w:szCs w:val="24"/>
        </w:rPr>
        <w:t xml:space="preserve">обеспечения аванса (предоплаты) и (или) </w:t>
      </w:r>
      <w:r w:rsidRPr="00985501">
        <w:rPr>
          <w:rFonts w:ascii="Arial" w:hAnsi="Arial" w:cs="Arial"/>
          <w:bCs/>
          <w:sz w:val="24"/>
          <w:szCs w:val="24"/>
        </w:rPr>
        <w:t xml:space="preserve">обеспечения </w:t>
      </w:r>
      <w:r w:rsidRPr="00985501">
        <w:rPr>
          <w:rFonts w:ascii="Arial" w:hAnsi="Arial" w:cs="Arial"/>
          <w:bCs/>
          <w:sz w:val="24"/>
          <w:szCs w:val="24"/>
        </w:rPr>
        <w:lastRenderedPageBreak/>
        <w:t>исполнения догов</w:t>
      </w:r>
      <w:r w:rsidR="004B34AE" w:rsidRPr="00985501">
        <w:rPr>
          <w:rFonts w:ascii="Arial" w:hAnsi="Arial" w:cs="Arial"/>
          <w:bCs/>
          <w:sz w:val="24"/>
          <w:szCs w:val="24"/>
        </w:rPr>
        <w:t xml:space="preserve">ора в </w:t>
      </w:r>
      <w:r w:rsidR="004B34AE" w:rsidRPr="00291CB6">
        <w:rPr>
          <w:rFonts w:ascii="Arial" w:hAnsi="Arial" w:cs="Arial"/>
          <w:bCs/>
          <w:sz w:val="24"/>
          <w:szCs w:val="24"/>
        </w:rPr>
        <w:t xml:space="preserve">соответствии с пунктами </w:t>
      </w:r>
      <w:r w:rsidR="00DD716A" w:rsidRPr="00291CB6">
        <w:rPr>
          <w:rFonts w:ascii="Arial" w:hAnsi="Arial" w:cs="Arial"/>
          <w:bCs/>
          <w:sz w:val="24"/>
          <w:szCs w:val="24"/>
        </w:rPr>
        <w:t>7</w:t>
      </w:r>
      <w:r w:rsidR="000D69ED" w:rsidRPr="00291CB6">
        <w:rPr>
          <w:rFonts w:ascii="Arial" w:hAnsi="Arial" w:cs="Arial"/>
          <w:bCs/>
          <w:sz w:val="24"/>
          <w:szCs w:val="24"/>
        </w:rPr>
        <w:t>4</w:t>
      </w:r>
      <w:r w:rsidR="00DD716A" w:rsidRPr="00291CB6">
        <w:rPr>
          <w:rFonts w:ascii="Arial" w:hAnsi="Arial" w:cs="Arial"/>
          <w:bCs/>
          <w:sz w:val="24"/>
          <w:szCs w:val="24"/>
        </w:rPr>
        <w:t xml:space="preserve">, </w:t>
      </w:r>
      <w:r w:rsidR="00A27318" w:rsidRPr="00291CB6">
        <w:rPr>
          <w:rFonts w:ascii="Arial" w:hAnsi="Arial" w:cs="Arial"/>
          <w:bCs/>
          <w:sz w:val="24"/>
          <w:szCs w:val="24"/>
        </w:rPr>
        <w:t>7</w:t>
      </w:r>
      <w:r w:rsidR="000D69ED" w:rsidRPr="00291CB6">
        <w:rPr>
          <w:rFonts w:ascii="Arial" w:hAnsi="Arial" w:cs="Arial"/>
          <w:bCs/>
          <w:sz w:val="24"/>
          <w:szCs w:val="24"/>
        </w:rPr>
        <w:t>6</w:t>
      </w:r>
      <w:r w:rsidR="00CF7272" w:rsidRPr="00291CB6">
        <w:rPr>
          <w:rFonts w:ascii="Arial" w:hAnsi="Arial" w:cs="Arial"/>
          <w:bCs/>
          <w:sz w:val="24"/>
          <w:szCs w:val="24"/>
        </w:rPr>
        <w:t>, 8</w:t>
      </w:r>
      <w:r w:rsidR="00A46E02">
        <w:rPr>
          <w:rFonts w:ascii="Arial" w:hAnsi="Arial" w:cs="Arial"/>
          <w:bCs/>
          <w:sz w:val="24"/>
          <w:szCs w:val="24"/>
        </w:rPr>
        <w:t>2</w:t>
      </w:r>
      <w:r w:rsidRPr="00291CB6">
        <w:rPr>
          <w:rFonts w:ascii="Arial" w:hAnsi="Arial" w:cs="Arial"/>
          <w:bCs/>
          <w:sz w:val="24"/>
          <w:szCs w:val="24"/>
        </w:rPr>
        <w:t xml:space="preserve"> Правил.</w:t>
      </w:r>
      <w:r w:rsidR="002B4CB9" w:rsidRPr="00985501">
        <w:rPr>
          <w:rFonts w:ascii="Arial" w:hAnsi="Arial" w:cs="Arial"/>
          <w:bCs/>
          <w:sz w:val="24"/>
          <w:szCs w:val="24"/>
        </w:rPr>
        <w:t xml:space="preserve"> </w:t>
      </w:r>
    </w:p>
    <w:p w:rsidR="00295296" w:rsidRPr="00985501" w:rsidRDefault="00295296" w:rsidP="00295296">
      <w:pPr>
        <w:autoSpaceDE w:val="0"/>
        <w:autoSpaceDN w:val="0"/>
        <w:spacing w:line="240" w:lineRule="auto"/>
        <w:ind w:left="567"/>
        <w:rPr>
          <w:rFonts w:ascii="Arial" w:hAnsi="Arial" w:cs="Arial"/>
          <w:b/>
          <w:bCs/>
          <w:sz w:val="24"/>
          <w:szCs w:val="24"/>
        </w:rPr>
      </w:pPr>
    </w:p>
    <w:p w:rsidR="0002490A" w:rsidRPr="00985501" w:rsidRDefault="0002490A" w:rsidP="00985501">
      <w:pPr>
        <w:pStyle w:val="a5"/>
        <w:tabs>
          <w:tab w:val="clear" w:pos="993"/>
          <w:tab w:val="left" w:pos="1134"/>
        </w:tabs>
        <w:ind w:left="0"/>
      </w:pPr>
      <w:bookmarkStart w:id="79" w:name="SUB280100"/>
      <w:bookmarkStart w:id="80" w:name="SUB280102"/>
      <w:bookmarkStart w:id="81" w:name="SUB280103"/>
      <w:bookmarkStart w:id="82" w:name="SUB280101"/>
      <w:bookmarkEnd w:id="79"/>
      <w:bookmarkEnd w:id="80"/>
      <w:bookmarkEnd w:id="81"/>
      <w:bookmarkEnd w:id="82"/>
      <w:r w:rsidRPr="00985501">
        <w:t>Если закупки способом тендера признаны несостоявшимися, Заказчик вправе принять одно из следующих решений:</w:t>
      </w:r>
    </w:p>
    <w:p w:rsidR="00110F86" w:rsidRDefault="0002490A">
      <w:pPr>
        <w:numPr>
          <w:ilvl w:val="0"/>
          <w:numId w:val="30"/>
        </w:numPr>
        <w:autoSpaceDE w:val="0"/>
        <w:autoSpaceDN w:val="0"/>
        <w:spacing w:line="240" w:lineRule="auto"/>
        <w:rPr>
          <w:rFonts w:ascii="Arial" w:hAnsi="Arial" w:cs="Arial"/>
          <w:bCs/>
          <w:sz w:val="24"/>
          <w:szCs w:val="24"/>
        </w:rPr>
      </w:pPr>
      <w:r w:rsidRPr="00985501">
        <w:rPr>
          <w:rFonts w:ascii="Arial" w:hAnsi="Arial" w:cs="Arial"/>
          <w:bCs/>
          <w:sz w:val="24"/>
          <w:szCs w:val="24"/>
        </w:rPr>
        <w:t>о повторном проведении закупок способом тендера;</w:t>
      </w:r>
    </w:p>
    <w:p w:rsidR="00110F86" w:rsidRDefault="0002490A">
      <w:pPr>
        <w:numPr>
          <w:ilvl w:val="0"/>
          <w:numId w:val="30"/>
        </w:numPr>
        <w:autoSpaceDE w:val="0"/>
        <w:autoSpaceDN w:val="0"/>
        <w:spacing w:line="240" w:lineRule="auto"/>
        <w:rPr>
          <w:rFonts w:ascii="Arial" w:hAnsi="Arial" w:cs="Arial"/>
          <w:bCs/>
          <w:sz w:val="24"/>
          <w:szCs w:val="24"/>
        </w:rPr>
      </w:pPr>
      <w:r w:rsidRPr="00985501">
        <w:rPr>
          <w:rFonts w:ascii="Arial" w:hAnsi="Arial" w:cs="Arial"/>
          <w:bCs/>
          <w:sz w:val="24"/>
          <w:szCs w:val="24"/>
        </w:rPr>
        <w:t>об изменении тендерной документации и повторном проведении закупок способом тендера;</w:t>
      </w:r>
    </w:p>
    <w:p w:rsidR="00110F86" w:rsidRDefault="0002490A">
      <w:pPr>
        <w:numPr>
          <w:ilvl w:val="0"/>
          <w:numId w:val="30"/>
        </w:numPr>
        <w:autoSpaceDE w:val="0"/>
        <w:autoSpaceDN w:val="0"/>
        <w:spacing w:line="240" w:lineRule="auto"/>
        <w:rPr>
          <w:rFonts w:ascii="Arial" w:hAnsi="Arial" w:cs="Arial"/>
          <w:sz w:val="24"/>
          <w:szCs w:val="24"/>
        </w:rPr>
      </w:pPr>
      <w:r w:rsidRPr="00985501">
        <w:rPr>
          <w:rFonts w:ascii="Arial" w:hAnsi="Arial" w:cs="Arial"/>
          <w:bCs/>
          <w:sz w:val="24"/>
          <w:szCs w:val="24"/>
        </w:rPr>
        <w:t>об осуществлении закупок способом из одного источника.</w:t>
      </w:r>
    </w:p>
    <w:p w:rsidR="00B8503A" w:rsidRPr="00985501" w:rsidRDefault="00B8503A" w:rsidP="00985501">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 xml:space="preserve">Решение, предусмотренное подпунктом 3) настоящего пункта Правил по итогам закупок, признанных несостоявшимися по основаниям, предусмотренным подпунктами </w:t>
      </w:r>
      <w:r w:rsidRPr="00291CB6">
        <w:rPr>
          <w:rFonts w:ascii="Arial" w:hAnsi="Arial" w:cs="Arial"/>
          <w:bCs/>
          <w:sz w:val="24"/>
          <w:szCs w:val="24"/>
        </w:rPr>
        <w:t>1) и 2) пункта 7</w:t>
      </w:r>
      <w:r w:rsidR="006A3406" w:rsidRPr="00291CB6">
        <w:rPr>
          <w:rFonts w:ascii="Arial" w:hAnsi="Arial" w:cs="Arial"/>
          <w:bCs/>
          <w:sz w:val="24"/>
          <w:szCs w:val="24"/>
        </w:rPr>
        <w:t>1</w:t>
      </w:r>
      <w:r w:rsidRPr="00291CB6">
        <w:rPr>
          <w:rFonts w:ascii="Arial" w:hAnsi="Arial" w:cs="Arial"/>
          <w:bCs/>
          <w:sz w:val="24"/>
          <w:szCs w:val="24"/>
        </w:rPr>
        <w:t xml:space="preserve"> Правил принимается</w:t>
      </w:r>
      <w:r w:rsidRPr="00985501">
        <w:rPr>
          <w:rFonts w:ascii="Arial" w:hAnsi="Arial" w:cs="Arial"/>
          <w:bCs/>
          <w:sz w:val="24"/>
          <w:szCs w:val="24"/>
        </w:rPr>
        <w:t xml:space="preserve"> Заказчиком в срок до </w:t>
      </w:r>
      <w:r w:rsidR="006A3406">
        <w:rPr>
          <w:rFonts w:ascii="Arial" w:hAnsi="Arial" w:cs="Arial"/>
          <w:bCs/>
          <w:sz w:val="24"/>
          <w:szCs w:val="24"/>
        </w:rPr>
        <w:t xml:space="preserve">15 </w:t>
      </w:r>
      <w:r w:rsidRPr="00985501">
        <w:rPr>
          <w:rFonts w:ascii="Arial" w:hAnsi="Arial" w:cs="Arial"/>
          <w:bCs/>
          <w:sz w:val="24"/>
          <w:szCs w:val="24"/>
        </w:rPr>
        <w:t>(</w:t>
      </w:r>
      <w:r w:rsidR="00F378B1">
        <w:rPr>
          <w:rFonts w:ascii="Arial" w:hAnsi="Arial" w:cs="Arial"/>
          <w:bCs/>
          <w:sz w:val="24"/>
          <w:szCs w:val="24"/>
        </w:rPr>
        <w:t>пятнадцати</w:t>
      </w:r>
      <w:r w:rsidRPr="00985501">
        <w:rPr>
          <w:rFonts w:ascii="Arial" w:hAnsi="Arial" w:cs="Arial"/>
          <w:bCs/>
          <w:sz w:val="24"/>
          <w:szCs w:val="24"/>
        </w:rPr>
        <w:t xml:space="preserve">) </w:t>
      </w:r>
      <w:r w:rsidR="007E6276" w:rsidRPr="00985501">
        <w:rPr>
          <w:rFonts w:ascii="Arial" w:hAnsi="Arial" w:cs="Arial"/>
          <w:bCs/>
          <w:sz w:val="24"/>
          <w:szCs w:val="24"/>
        </w:rPr>
        <w:t>рабочих</w:t>
      </w:r>
      <w:r w:rsidRPr="00985501">
        <w:rPr>
          <w:rFonts w:ascii="Arial" w:hAnsi="Arial" w:cs="Arial"/>
          <w:bCs/>
          <w:sz w:val="24"/>
          <w:szCs w:val="24"/>
        </w:rPr>
        <w:t xml:space="preserve"> дней, со дня, следующего за днем подписания протокола об итогах открытого тендера.</w:t>
      </w:r>
    </w:p>
    <w:p w:rsidR="001F34B9" w:rsidRPr="00985501" w:rsidRDefault="001F34B9" w:rsidP="00985501">
      <w:pPr>
        <w:autoSpaceDE w:val="0"/>
        <w:autoSpaceDN w:val="0"/>
        <w:spacing w:line="240" w:lineRule="auto"/>
        <w:ind w:firstLine="567"/>
        <w:rPr>
          <w:rFonts w:ascii="Arial" w:hAnsi="Arial" w:cs="Arial"/>
          <w:sz w:val="24"/>
          <w:szCs w:val="24"/>
        </w:rPr>
      </w:pPr>
      <w:r w:rsidRPr="00985501">
        <w:rPr>
          <w:rFonts w:ascii="Arial" w:hAnsi="Arial" w:cs="Arial"/>
          <w:bCs/>
          <w:sz w:val="24"/>
          <w:szCs w:val="24"/>
        </w:rPr>
        <w:t xml:space="preserve">Положения подпунктов 1) и 3) настоящего пункта Правил в отношении долгосрочных закупок товаров у отечественных товаропроизводителей закупаемого товара применяются в соответствии </w:t>
      </w:r>
      <w:r w:rsidR="00A46E02">
        <w:rPr>
          <w:rFonts w:ascii="Arial" w:hAnsi="Arial" w:cs="Arial"/>
          <w:bCs/>
          <w:sz w:val="24"/>
          <w:szCs w:val="24"/>
        </w:rPr>
        <w:t xml:space="preserve">с внутренним документом Холдинга, определяющим порядок осуществления </w:t>
      </w:r>
      <w:r w:rsidRPr="00985501">
        <w:rPr>
          <w:rFonts w:ascii="Arial" w:hAnsi="Arial" w:cs="Arial"/>
          <w:bCs/>
          <w:sz w:val="24"/>
          <w:szCs w:val="24"/>
        </w:rPr>
        <w:t>долгосрочных закупок.</w:t>
      </w:r>
    </w:p>
    <w:p w:rsidR="0002490A" w:rsidRPr="00985501" w:rsidRDefault="00B37B9A" w:rsidP="00DA137A">
      <w:pPr>
        <w:tabs>
          <w:tab w:val="left" w:pos="1230"/>
        </w:tabs>
        <w:autoSpaceDE w:val="0"/>
        <w:autoSpaceDN w:val="0"/>
        <w:spacing w:line="240" w:lineRule="auto"/>
        <w:rPr>
          <w:rFonts w:ascii="Arial" w:hAnsi="Arial" w:cs="Arial"/>
          <w:sz w:val="24"/>
          <w:szCs w:val="24"/>
        </w:rPr>
      </w:pPr>
      <w:r w:rsidRPr="00985501">
        <w:rPr>
          <w:rFonts w:ascii="Arial" w:hAnsi="Arial" w:cs="Arial"/>
          <w:bCs/>
          <w:sz w:val="24"/>
          <w:szCs w:val="24"/>
        </w:rPr>
        <w:t xml:space="preserve"> </w:t>
      </w:r>
      <w:r w:rsidR="00DA137A">
        <w:rPr>
          <w:rFonts w:ascii="Arial" w:hAnsi="Arial" w:cs="Arial"/>
          <w:bCs/>
          <w:sz w:val="24"/>
          <w:szCs w:val="24"/>
        </w:rPr>
        <w:tab/>
      </w:r>
    </w:p>
    <w:p w:rsidR="0002490A" w:rsidRPr="00985501" w:rsidRDefault="0002490A" w:rsidP="00985501">
      <w:pPr>
        <w:pStyle w:val="a5"/>
        <w:tabs>
          <w:tab w:val="clear" w:pos="993"/>
          <w:tab w:val="left" w:pos="1134"/>
        </w:tabs>
        <w:ind w:left="0"/>
      </w:pPr>
      <w:r w:rsidRPr="00985501">
        <w:t>Заказчик</w:t>
      </w:r>
      <w:r w:rsidR="00596E16" w:rsidRPr="00985501">
        <w:t>/организатор закупок</w:t>
      </w:r>
      <w:r w:rsidRPr="00985501">
        <w:t xml:space="preserve"> не позднее 3 (трех) рабочих дней со дня подписания протокола об итогах открытого тендера: </w:t>
      </w:r>
    </w:p>
    <w:p w:rsidR="00110F86" w:rsidRDefault="0002490A">
      <w:pPr>
        <w:numPr>
          <w:ilvl w:val="0"/>
          <w:numId w:val="31"/>
        </w:numPr>
        <w:autoSpaceDE w:val="0"/>
        <w:autoSpaceDN w:val="0"/>
        <w:spacing w:line="240" w:lineRule="auto"/>
        <w:rPr>
          <w:rFonts w:ascii="Arial" w:hAnsi="Arial" w:cs="Arial"/>
          <w:bCs/>
          <w:sz w:val="24"/>
          <w:szCs w:val="24"/>
        </w:rPr>
      </w:pPr>
      <w:r w:rsidRPr="00985501">
        <w:rPr>
          <w:rFonts w:ascii="Arial" w:hAnsi="Arial" w:cs="Arial"/>
          <w:bCs/>
          <w:sz w:val="24"/>
          <w:szCs w:val="24"/>
        </w:rPr>
        <w:t>направляет победителю уведомление;</w:t>
      </w:r>
    </w:p>
    <w:p w:rsidR="00110F86" w:rsidRDefault="0002490A">
      <w:pPr>
        <w:numPr>
          <w:ilvl w:val="0"/>
          <w:numId w:val="31"/>
        </w:numPr>
        <w:autoSpaceDE w:val="0"/>
        <w:autoSpaceDN w:val="0"/>
        <w:spacing w:line="240" w:lineRule="auto"/>
        <w:rPr>
          <w:rFonts w:ascii="Arial" w:hAnsi="Arial" w:cs="Arial"/>
          <w:bCs/>
          <w:sz w:val="24"/>
          <w:szCs w:val="24"/>
        </w:rPr>
      </w:pPr>
      <w:r w:rsidRPr="00985501">
        <w:rPr>
          <w:rFonts w:ascii="Arial" w:hAnsi="Arial" w:cs="Arial"/>
          <w:bCs/>
          <w:sz w:val="24"/>
          <w:szCs w:val="24"/>
        </w:rPr>
        <w:t>размещает протокол об итогах открытого тендера на веб-сайте Заказчика</w:t>
      </w:r>
      <w:r w:rsidR="006A3406">
        <w:rPr>
          <w:rFonts w:ascii="Arial" w:hAnsi="Arial" w:cs="Arial"/>
          <w:bCs/>
          <w:sz w:val="24"/>
          <w:szCs w:val="24"/>
        </w:rPr>
        <w:t>/</w:t>
      </w:r>
      <w:r w:rsidR="0001321E" w:rsidRPr="00985501">
        <w:rPr>
          <w:rFonts w:ascii="Arial" w:hAnsi="Arial" w:cs="Arial"/>
          <w:bCs/>
          <w:sz w:val="24"/>
          <w:szCs w:val="24"/>
        </w:rPr>
        <w:t>организатора закупок</w:t>
      </w:r>
      <w:r w:rsidRPr="00985501">
        <w:rPr>
          <w:rFonts w:ascii="Arial" w:hAnsi="Arial" w:cs="Arial"/>
          <w:bCs/>
          <w:sz w:val="24"/>
          <w:szCs w:val="24"/>
        </w:rPr>
        <w:t>;</w:t>
      </w:r>
    </w:p>
    <w:p w:rsidR="00110F86" w:rsidRDefault="00513321">
      <w:pPr>
        <w:numPr>
          <w:ilvl w:val="0"/>
          <w:numId w:val="31"/>
        </w:numPr>
        <w:autoSpaceDE w:val="0"/>
        <w:autoSpaceDN w:val="0"/>
        <w:spacing w:line="240" w:lineRule="auto"/>
        <w:rPr>
          <w:rFonts w:ascii="Arial" w:hAnsi="Arial" w:cs="Arial"/>
          <w:bCs/>
          <w:sz w:val="24"/>
          <w:szCs w:val="24"/>
        </w:rPr>
      </w:pPr>
      <w:r>
        <w:rPr>
          <w:rFonts w:ascii="Arial" w:hAnsi="Arial" w:cs="Arial"/>
          <w:bCs/>
          <w:sz w:val="24"/>
          <w:szCs w:val="24"/>
        </w:rPr>
        <w:t>размещает</w:t>
      </w:r>
      <w:r w:rsidRPr="00985501">
        <w:rPr>
          <w:rFonts w:ascii="Arial" w:hAnsi="Arial" w:cs="Arial"/>
          <w:bCs/>
          <w:sz w:val="24"/>
          <w:szCs w:val="24"/>
        </w:rPr>
        <w:t xml:space="preserve"> </w:t>
      </w:r>
      <w:r w:rsidR="0002490A" w:rsidRPr="00985501">
        <w:rPr>
          <w:rFonts w:ascii="Arial" w:hAnsi="Arial" w:cs="Arial"/>
          <w:bCs/>
          <w:sz w:val="24"/>
          <w:szCs w:val="24"/>
        </w:rPr>
        <w:t xml:space="preserve">информацию об итогах открытого тендера </w:t>
      </w:r>
      <w:r>
        <w:rPr>
          <w:rFonts w:ascii="Arial" w:hAnsi="Arial" w:cs="Arial"/>
          <w:bCs/>
          <w:sz w:val="24"/>
          <w:szCs w:val="24"/>
        </w:rPr>
        <w:t>на веб-портале государственных закупок</w:t>
      </w:r>
      <w:r w:rsidR="0002490A" w:rsidRPr="00985501">
        <w:rPr>
          <w:rFonts w:ascii="Arial" w:hAnsi="Arial" w:cs="Arial"/>
          <w:bCs/>
          <w:sz w:val="24"/>
          <w:szCs w:val="24"/>
        </w:rPr>
        <w:t>.</w:t>
      </w:r>
    </w:p>
    <w:p w:rsidR="00295296" w:rsidRPr="00985501" w:rsidRDefault="00295296" w:rsidP="00295296">
      <w:pPr>
        <w:autoSpaceDE w:val="0"/>
        <w:autoSpaceDN w:val="0"/>
        <w:spacing w:line="240" w:lineRule="auto"/>
        <w:ind w:left="567"/>
        <w:rPr>
          <w:rFonts w:ascii="Arial" w:hAnsi="Arial" w:cs="Arial"/>
          <w:bCs/>
          <w:sz w:val="24"/>
          <w:szCs w:val="24"/>
        </w:rPr>
      </w:pPr>
    </w:p>
    <w:p w:rsidR="00E0395A" w:rsidRDefault="0002490A" w:rsidP="00985501">
      <w:pPr>
        <w:pStyle w:val="a5"/>
        <w:tabs>
          <w:tab w:val="clear" w:pos="993"/>
          <w:tab w:val="left" w:pos="1134"/>
        </w:tabs>
        <w:ind w:left="0"/>
      </w:pPr>
      <w:r w:rsidRPr="00985501">
        <w:t xml:space="preserve">В случае если договором о закупках предусматривается выплата </w:t>
      </w:r>
      <w:r w:rsidR="00CA47B1" w:rsidRPr="00985501">
        <w:t>аванса (предоплаты)</w:t>
      </w:r>
      <w:r w:rsidR="003138F7" w:rsidRPr="00985501">
        <w:t xml:space="preserve"> и (или) предоставление победителем тендера обеспечения исполнения договора, то </w:t>
      </w:r>
      <w:r w:rsidRPr="00985501">
        <w:t>победитель тен</w:t>
      </w:r>
      <w:r w:rsidR="00A83B2C" w:rsidRPr="00985501">
        <w:t xml:space="preserve">дера должен </w:t>
      </w:r>
      <w:r w:rsidR="00E0395A" w:rsidRPr="00985501">
        <w:t>в течение</w:t>
      </w:r>
      <w:r w:rsidR="00A83B2C" w:rsidRPr="00985501">
        <w:t xml:space="preserve"> </w:t>
      </w:r>
      <w:r w:rsidR="00CA47B1" w:rsidRPr="00985501">
        <w:t>2</w:t>
      </w:r>
      <w:r w:rsidR="00A83B2C" w:rsidRPr="00985501">
        <w:t>0</w:t>
      </w:r>
      <w:r w:rsidRPr="00985501">
        <w:t xml:space="preserve"> </w:t>
      </w:r>
      <w:r w:rsidR="006450F3" w:rsidRPr="00985501">
        <w:t>(</w:t>
      </w:r>
      <w:r w:rsidR="00A83B2C" w:rsidRPr="00985501">
        <w:t>д</w:t>
      </w:r>
      <w:r w:rsidR="009D7047" w:rsidRPr="00985501">
        <w:t>вадцат</w:t>
      </w:r>
      <w:r w:rsidR="00E0395A" w:rsidRPr="00985501">
        <w:t>и</w:t>
      </w:r>
      <w:r w:rsidR="007E403E" w:rsidRPr="00985501">
        <w:t xml:space="preserve">) </w:t>
      </w:r>
      <w:r w:rsidR="00E0395A" w:rsidRPr="00985501">
        <w:t>рабочих дней с</w:t>
      </w:r>
      <w:r w:rsidR="009D7047" w:rsidRPr="00985501">
        <w:t>о</w:t>
      </w:r>
      <w:r w:rsidR="00E0395A" w:rsidRPr="00985501">
        <w:t xml:space="preserve"> дня заключения договора о закупках представить обеспечение возврата аванса (предоплаты)</w:t>
      </w:r>
      <w:r w:rsidR="00DB20A6" w:rsidRPr="00985501">
        <w:t xml:space="preserve"> и (или) исполнения договора</w:t>
      </w:r>
      <w:r w:rsidR="00E0395A" w:rsidRPr="00985501">
        <w:t xml:space="preserve">. </w:t>
      </w:r>
    </w:p>
    <w:p w:rsidR="00295296" w:rsidRPr="00985501" w:rsidRDefault="00295296" w:rsidP="00295296">
      <w:pPr>
        <w:pStyle w:val="a5"/>
        <w:numPr>
          <w:ilvl w:val="0"/>
          <w:numId w:val="0"/>
        </w:numPr>
        <w:tabs>
          <w:tab w:val="clear" w:pos="993"/>
          <w:tab w:val="left" w:pos="1134"/>
        </w:tabs>
        <w:ind w:left="567"/>
      </w:pPr>
    </w:p>
    <w:p w:rsidR="00E0395A" w:rsidRDefault="00E0395A" w:rsidP="00985501">
      <w:pPr>
        <w:pStyle w:val="a5"/>
        <w:ind w:left="0"/>
      </w:pPr>
      <w:r w:rsidRPr="00985501">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0002490A" w:rsidRPr="00985501">
        <w:t xml:space="preserve"> </w:t>
      </w:r>
      <w:r w:rsidR="003F110F" w:rsidRPr="00985501">
        <w:t xml:space="preserve"> </w:t>
      </w:r>
    </w:p>
    <w:p w:rsidR="00295296" w:rsidRDefault="00295296" w:rsidP="00295296">
      <w:pPr>
        <w:pStyle w:val="afb"/>
      </w:pPr>
    </w:p>
    <w:p w:rsidR="000E7B2C" w:rsidRPr="00985501" w:rsidRDefault="00E0395A" w:rsidP="00985501">
      <w:pPr>
        <w:pStyle w:val="a5"/>
        <w:ind w:left="0"/>
      </w:pPr>
      <w:r w:rsidRPr="00985501">
        <w:t>В случае если долгосрочным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долгосрочного договора о закупках представить обеспечение возврата аванса (предоплаты)</w:t>
      </w:r>
      <w:r w:rsidR="000E7B2C" w:rsidRPr="00985501">
        <w:t xml:space="preserve"> и обеспечение исполнения договора</w:t>
      </w:r>
      <w:r w:rsidRPr="00985501">
        <w:t xml:space="preserve">. </w:t>
      </w:r>
    </w:p>
    <w:p w:rsidR="000E7B2C" w:rsidRPr="00985501" w:rsidRDefault="000E7B2C" w:rsidP="00985501">
      <w:pPr>
        <w:pStyle w:val="a5"/>
        <w:numPr>
          <w:ilvl w:val="0"/>
          <w:numId w:val="0"/>
        </w:numPr>
      </w:pPr>
      <w:r w:rsidRPr="00985501">
        <w:t xml:space="preserve">      </w:t>
      </w:r>
      <w:r w:rsidR="000C180E" w:rsidRPr="00985501">
        <w:t xml:space="preserve"> </w:t>
      </w:r>
      <w:r w:rsidRPr="00985501">
        <w:t xml:space="preserve"> Обеспечение исполнения долгосрочного договора по закупкам работ должно быть предоставлено на </w:t>
      </w:r>
      <w:r w:rsidR="000C180E" w:rsidRPr="00985501">
        <w:t>весь срок действия</w:t>
      </w:r>
      <w:r w:rsidRPr="00985501">
        <w:t xml:space="preserve"> долгосрочного договора.</w:t>
      </w:r>
    </w:p>
    <w:p w:rsidR="000E7B2C" w:rsidRPr="00985501" w:rsidRDefault="000E7B2C" w:rsidP="00985501">
      <w:pPr>
        <w:pStyle w:val="a5"/>
        <w:numPr>
          <w:ilvl w:val="0"/>
          <w:numId w:val="0"/>
        </w:numPr>
      </w:pPr>
      <w:r w:rsidRPr="00985501">
        <w:t xml:space="preserve">         Обеспечение исполнения долгосрочного договора по закупкам товаров, услуг должно быть предоставлено на соответствующий год.</w:t>
      </w:r>
    </w:p>
    <w:p w:rsidR="00647065" w:rsidRPr="00985501" w:rsidRDefault="000E7B2C" w:rsidP="00985501">
      <w:pPr>
        <w:pStyle w:val="a5"/>
        <w:numPr>
          <w:ilvl w:val="0"/>
          <w:numId w:val="0"/>
        </w:numPr>
      </w:pPr>
      <w:r w:rsidRPr="00985501">
        <w:t xml:space="preserve">         С</w:t>
      </w:r>
      <w:r w:rsidR="00647065" w:rsidRPr="00985501">
        <w:t>рок действия обеспечения возврата аванса (предоплаты) должен быть до полного погашения авансового платежа (предоплаты) по долгосрочному договору о закупках на соответствующий год. На сл</w:t>
      </w:r>
      <w:r w:rsidR="00DB20A6" w:rsidRPr="00985501">
        <w:t>едующие 12 (двенадцать) месяцев победитель тендера предоставляет обеспечение возврата аванса (предоплаты)</w:t>
      </w:r>
      <w:r w:rsidR="0065308D" w:rsidRPr="00985501">
        <w:t xml:space="preserve"> </w:t>
      </w:r>
      <w:r w:rsidR="00DB20A6" w:rsidRPr="00985501">
        <w:t xml:space="preserve">в течение 20 (двадцати) рабочих дней </w:t>
      </w:r>
      <w:r w:rsidR="0065308D" w:rsidRPr="00985501">
        <w:t>месяца нового года</w:t>
      </w:r>
      <w:r w:rsidR="00B37542" w:rsidRPr="00985501">
        <w:t xml:space="preserve"> или с даты подписания дополнительного соглашения по итогам перераспределения объемов в соответствии с </w:t>
      </w:r>
      <w:r w:rsidR="00B8245F">
        <w:t xml:space="preserve"> внутренним документом Холдинга, определяющим порядок </w:t>
      </w:r>
      <w:r w:rsidR="00B37542" w:rsidRPr="00985501">
        <w:lastRenderedPageBreak/>
        <w:t>осуществления долгосрочных закупок</w:t>
      </w:r>
      <w:r w:rsidR="00DB20A6" w:rsidRPr="00985501">
        <w:t>.</w:t>
      </w:r>
    </w:p>
    <w:p w:rsidR="00647065" w:rsidRDefault="000E7B2C" w:rsidP="00985501">
      <w:pPr>
        <w:pStyle w:val="afb"/>
        <w:spacing w:line="240" w:lineRule="auto"/>
        <w:ind w:left="0"/>
        <w:rPr>
          <w:rFonts w:ascii="Arial" w:hAnsi="Arial" w:cs="Arial"/>
          <w:sz w:val="24"/>
          <w:szCs w:val="24"/>
        </w:rPr>
      </w:pPr>
      <w:r w:rsidRPr="00985501">
        <w:rPr>
          <w:rFonts w:ascii="Arial" w:hAnsi="Arial" w:cs="Arial"/>
          <w:sz w:val="24"/>
          <w:szCs w:val="24"/>
        </w:rPr>
        <w:t xml:space="preserve">         </w:t>
      </w:r>
      <w:r w:rsidR="0065308D" w:rsidRPr="00985501">
        <w:rPr>
          <w:rFonts w:ascii="Arial" w:hAnsi="Arial" w:cs="Arial"/>
          <w:sz w:val="24"/>
          <w:szCs w:val="24"/>
        </w:rPr>
        <w:t>При этом 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w:t>
      </w:r>
    </w:p>
    <w:p w:rsidR="00295296" w:rsidRPr="00985501" w:rsidRDefault="00295296" w:rsidP="00985501">
      <w:pPr>
        <w:pStyle w:val="afb"/>
        <w:spacing w:line="240" w:lineRule="auto"/>
        <w:ind w:left="0"/>
        <w:rPr>
          <w:rFonts w:ascii="Arial" w:hAnsi="Arial" w:cs="Arial"/>
          <w:sz w:val="24"/>
          <w:szCs w:val="24"/>
        </w:rPr>
      </w:pPr>
    </w:p>
    <w:p w:rsidR="000E7B2C" w:rsidRPr="00985501" w:rsidRDefault="000E7B2C" w:rsidP="00985501">
      <w:pPr>
        <w:pStyle w:val="a5"/>
        <w:ind w:left="0"/>
      </w:pPr>
      <w:r w:rsidRPr="00985501">
        <w:t>Требование о представлении Заказчику обеспечения возврата аванса (предоплаты), не распространяется на:</w:t>
      </w:r>
    </w:p>
    <w:p w:rsidR="000E7B2C" w:rsidRPr="00985501" w:rsidRDefault="000E7B2C" w:rsidP="006A3406">
      <w:pPr>
        <w:pStyle w:val="a5"/>
        <w:numPr>
          <w:ilvl w:val="0"/>
          <w:numId w:val="0"/>
        </w:numPr>
        <w:ind w:firstLine="567"/>
      </w:pPr>
      <w:r w:rsidRPr="00985501">
        <w:t xml:space="preserve">- организации, входящие в </w:t>
      </w:r>
      <w:r w:rsidR="00212F45">
        <w:t xml:space="preserve">Группу </w:t>
      </w:r>
      <w:r w:rsidR="008C6D58">
        <w:t xml:space="preserve">компаний </w:t>
      </w:r>
      <w:r w:rsidRPr="00985501">
        <w:t>Холдинг</w:t>
      </w:r>
      <w:r w:rsidR="008C6D58">
        <w:t>а</w:t>
      </w:r>
      <w:r w:rsidRPr="00985501">
        <w:t>;</w:t>
      </w:r>
    </w:p>
    <w:p w:rsidR="000E7B2C" w:rsidRPr="00985501" w:rsidRDefault="000E7B2C" w:rsidP="00985501">
      <w:pPr>
        <w:pStyle w:val="a5"/>
        <w:numPr>
          <w:ilvl w:val="0"/>
          <w:numId w:val="0"/>
        </w:numPr>
        <w:ind w:firstLine="540"/>
      </w:pPr>
      <w:r w:rsidRPr="00985501">
        <w:t>- случаи, когда предметом закупок являются услуги страхования, электрическая энергия или горюче-смазочные материалы (по решению Заказчика);</w:t>
      </w:r>
    </w:p>
    <w:p w:rsidR="000E7B2C" w:rsidRPr="00985501" w:rsidRDefault="000E7B2C" w:rsidP="00985501">
      <w:pPr>
        <w:pStyle w:val="a5"/>
        <w:numPr>
          <w:ilvl w:val="0"/>
          <w:numId w:val="0"/>
        </w:numPr>
        <w:ind w:firstLine="540"/>
      </w:pPr>
      <w:r w:rsidRPr="00985501">
        <w:t>- отечественных товаропроизводителей закупаемого товара;</w:t>
      </w:r>
    </w:p>
    <w:p w:rsidR="000E7B2C" w:rsidRDefault="000E7B2C" w:rsidP="00985501">
      <w:pPr>
        <w:pStyle w:val="a5"/>
        <w:numPr>
          <w:ilvl w:val="0"/>
          <w:numId w:val="0"/>
        </w:numPr>
        <w:ind w:firstLine="540"/>
      </w:pPr>
      <w:r w:rsidRPr="00985501">
        <w:t>- организации инвалидов (физические лица – инвалиды, осуществляющие пр</w:t>
      </w:r>
      <w:r w:rsidR="00F83417">
        <w:t>едпринимательскую деятельность)</w:t>
      </w:r>
      <w:r w:rsidRPr="00594977">
        <w:t>.</w:t>
      </w:r>
    </w:p>
    <w:p w:rsidR="00295296" w:rsidRPr="00985501" w:rsidRDefault="00295296" w:rsidP="00295296">
      <w:pPr>
        <w:pStyle w:val="a5"/>
        <w:numPr>
          <w:ilvl w:val="0"/>
          <w:numId w:val="0"/>
        </w:numPr>
        <w:ind w:left="567"/>
      </w:pPr>
    </w:p>
    <w:p w:rsidR="00326DBA" w:rsidRPr="00985501" w:rsidRDefault="00326DBA" w:rsidP="00985501">
      <w:pPr>
        <w:pStyle w:val="a5"/>
        <w:ind w:left="0"/>
      </w:pPr>
      <w:r w:rsidRPr="00985501">
        <w:t>В случае если обеспечение возврата аванса (предоплаты) и</w:t>
      </w:r>
      <w:r w:rsidR="001F2731" w:rsidRPr="00985501">
        <w:t xml:space="preserve"> (или)</w:t>
      </w:r>
      <w:r w:rsidRPr="00985501">
        <w:t xml:space="preserve">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w:t>
      </w:r>
      <w:r w:rsidR="00360F6C">
        <w:t>,</w:t>
      </w:r>
      <w:r w:rsidRPr="00985501">
        <w:t xml:space="preserve"> и тендерная комиссия определяет победителем тендера потенциального поставщика, занявшего по итогам </w:t>
      </w:r>
      <w:r w:rsidR="006F4E17" w:rsidRPr="00985501">
        <w:t xml:space="preserve">оценки и </w:t>
      </w:r>
      <w:r w:rsidRPr="00985501">
        <w:t xml:space="preserve">сопоставления второе место. </w:t>
      </w:r>
    </w:p>
    <w:p w:rsidR="000A35E2" w:rsidRDefault="00326DBA" w:rsidP="00985501">
      <w:pPr>
        <w:pStyle w:val="a5"/>
        <w:numPr>
          <w:ilvl w:val="0"/>
          <w:numId w:val="0"/>
        </w:numPr>
        <w:ind w:firstLine="540"/>
      </w:pPr>
      <w:r w:rsidRPr="00985501">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r w:rsidR="00691E8B" w:rsidRPr="00985501">
        <w:t xml:space="preserve"> о закупках</w:t>
      </w:r>
      <w:r w:rsidRPr="00985501">
        <w:t xml:space="preserve">. </w:t>
      </w:r>
      <w:r w:rsidR="000A35E2" w:rsidRPr="00985501">
        <w:t xml:space="preserve"> </w:t>
      </w:r>
    </w:p>
    <w:p w:rsidR="00295296" w:rsidRPr="00985501" w:rsidRDefault="00295296" w:rsidP="00985501">
      <w:pPr>
        <w:pStyle w:val="a5"/>
        <w:numPr>
          <w:ilvl w:val="0"/>
          <w:numId w:val="0"/>
        </w:numPr>
        <w:ind w:firstLine="540"/>
      </w:pPr>
    </w:p>
    <w:p w:rsidR="008E3858" w:rsidRPr="00985501" w:rsidRDefault="008E3858" w:rsidP="00985501">
      <w:pPr>
        <w:pStyle w:val="a5"/>
        <w:ind w:left="0"/>
      </w:pPr>
      <w:r w:rsidRPr="00985501">
        <w:t>В случае если победитель тендера в сроки, установленные протоколом об итогах тендера</w:t>
      </w:r>
      <w:r w:rsidR="00360F6C">
        <w:t>,</w:t>
      </w:r>
      <w:r w:rsidRPr="00985501">
        <w:t xml:space="preserve">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w:t>
      </w:r>
      <w:r w:rsidR="000B5BA5" w:rsidRPr="00985501">
        <w:t>со дня  истечения срока</w:t>
      </w:r>
      <w:r w:rsidR="00360F6C">
        <w:t>,</w:t>
      </w:r>
      <w:r w:rsidR="000B5BA5" w:rsidRPr="00985501">
        <w:t xml:space="preserve"> установленного для</w:t>
      </w:r>
      <w:r w:rsidRPr="00985501">
        <w:t xml:space="preserve"> подписан</w:t>
      </w:r>
      <w:r w:rsidR="000B5BA5" w:rsidRPr="00985501">
        <w:t>ия</w:t>
      </w:r>
      <w:r w:rsidRPr="00985501">
        <w:t xml:space="preserve"> договора о закупках победител</w:t>
      </w:r>
      <w:r w:rsidR="000B5BA5" w:rsidRPr="00985501">
        <w:t>ем</w:t>
      </w:r>
      <w:r w:rsidRPr="00985501">
        <w:t xml:space="preserve">, или </w:t>
      </w:r>
      <w:r w:rsidR="000B5BA5" w:rsidRPr="00985501">
        <w:t>со дня</w:t>
      </w:r>
      <w:r w:rsidRPr="00985501">
        <w:t xml:space="preserve"> письменного отказа от подписания договора о закупках победителем, определяет победителем тендера потенциального поставщика, занявшего по итогам </w:t>
      </w:r>
      <w:r w:rsidR="006F4E17" w:rsidRPr="00985501">
        <w:t xml:space="preserve">оценки и </w:t>
      </w:r>
      <w:r w:rsidRPr="00985501">
        <w:t>сопоставления второе место по цене и на условиях, предложенных им в заявке на участие в тендере.</w:t>
      </w:r>
    </w:p>
    <w:p w:rsidR="008E3858" w:rsidRDefault="008E3858" w:rsidP="00985501">
      <w:pPr>
        <w:pStyle w:val="a5"/>
        <w:numPr>
          <w:ilvl w:val="0"/>
          <w:numId w:val="0"/>
        </w:numPr>
        <w:ind w:firstLine="540"/>
      </w:pPr>
      <w:r w:rsidRPr="00985501">
        <w:t xml:space="preserve">Уведомление о подписании договора о закупках поставщику, занявшему по итогам </w:t>
      </w:r>
      <w:r w:rsidR="000B4CE7" w:rsidRPr="00985501">
        <w:t xml:space="preserve">оценки и </w:t>
      </w:r>
      <w:r w:rsidRPr="00985501">
        <w:t>сопоставления второе место</w:t>
      </w:r>
      <w:r w:rsidR="00360F6C">
        <w:t>,</w:t>
      </w:r>
      <w:r w:rsidRPr="00985501">
        <w:t xml:space="preserve">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w:t>
      </w:r>
      <w:r w:rsidR="000B4CE7" w:rsidRPr="00985501">
        <w:t xml:space="preserve">оценки и </w:t>
      </w:r>
      <w:r w:rsidRPr="00985501">
        <w:t xml:space="preserve">сопоставления второе место. Поставщик, занявший по итогам </w:t>
      </w:r>
      <w:r w:rsidR="000B4CE7" w:rsidRPr="00985501">
        <w:t xml:space="preserve">оценки и </w:t>
      </w:r>
      <w:r w:rsidRPr="00985501">
        <w:t>сопоставления второе место</w:t>
      </w:r>
      <w:r w:rsidR="00360F6C">
        <w:t>,</w:t>
      </w:r>
      <w:r w:rsidRPr="00985501">
        <w:t xml:space="preserve">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w:t>
      </w:r>
      <w:r w:rsidR="000B5BA5" w:rsidRPr="00985501">
        <w:t>непредставление</w:t>
      </w:r>
      <w:r w:rsidRPr="00985501">
        <w:t xml:space="preserve"> подписанного договора о закупках поставщиком, занявшим по итогам </w:t>
      </w:r>
      <w:r w:rsidR="000B4CE7" w:rsidRPr="00985501">
        <w:t xml:space="preserve">оценки и </w:t>
      </w:r>
      <w:r w:rsidRPr="00985501">
        <w:t>сопоставления второе место, закупки должны быть осуществлены повторно.</w:t>
      </w:r>
    </w:p>
    <w:p w:rsidR="00295296" w:rsidRPr="00985501" w:rsidRDefault="00295296" w:rsidP="00985501">
      <w:pPr>
        <w:pStyle w:val="a5"/>
        <w:numPr>
          <w:ilvl w:val="0"/>
          <w:numId w:val="0"/>
        </w:numPr>
        <w:ind w:firstLine="540"/>
      </w:pPr>
    </w:p>
    <w:p w:rsidR="008E3858" w:rsidRDefault="008E3858" w:rsidP="00985501">
      <w:pPr>
        <w:pStyle w:val="a5"/>
        <w:ind w:left="0"/>
      </w:pPr>
      <w:r w:rsidRPr="00985501">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w:t>
      </w:r>
      <w:r w:rsidR="002659C4" w:rsidRPr="00985501">
        <w:t xml:space="preserve">оценки и </w:t>
      </w:r>
      <w:r w:rsidRPr="00985501">
        <w:t xml:space="preserve">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w:t>
      </w:r>
      <w:r w:rsidR="002659C4" w:rsidRPr="00985501">
        <w:t xml:space="preserve">оценки и </w:t>
      </w:r>
      <w:r w:rsidRPr="00985501">
        <w:t xml:space="preserve">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w:t>
      </w:r>
      <w:r w:rsidRPr="00985501">
        <w:lastRenderedPageBreak/>
        <w:t>закупки в соответствии с Правилами.</w:t>
      </w:r>
    </w:p>
    <w:p w:rsidR="00295296" w:rsidRPr="00985501" w:rsidRDefault="00295296" w:rsidP="00295296">
      <w:pPr>
        <w:pStyle w:val="a5"/>
        <w:numPr>
          <w:ilvl w:val="0"/>
          <w:numId w:val="0"/>
        </w:numPr>
        <w:ind w:left="567"/>
      </w:pPr>
    </w:p>
    <w:p w:rsidR="008E3858" w:rsidRPr="00985501" w:rsidRDefault="008E3858" w:rsidP="00985501">
      <w:pPr>
        <w:pStyle w:val="a5"/>
        <w:tabs>
          <w:tab w:val="clear" w:pos="993"/>
          <w:tab w:val="left" w:pos="1134"/>
        </w:tabs>
        <w:ind w:left="0"/>
      </w:pPr>
      <w:r w:rsidRPr="00985501">
        <w:t xml:space="preserve">Решение тендерной комиссии об определении победителем тендера потенциального поставщика, занявшего по итогам </w:t>
      </w:r>
      <w:r w:rsidR="002659C4" w:rsidRPr="00985501">
        <w:t xml:space="preserve">оценки и </w:t>
      </w:r>
      <w:r w:rsidRPr="00985501">
        <w:t xml:space="preserve">сопоставления второе место, оформляется протоколом об определении победителем тендера потенциального поставщика, занявшего по итогам </w:t>
      </w:r>
      <w:r w:rsidR="002659C4" w:rsidRPr="00985501">
        <w:t xml:space="preserve">оценки и </w:t>
      </w:r>
      <w:r w:rsidRPr="00985501">
        <w:t xml:space="preserve">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110F86" w:rsidRDefault="008E3858">
      <w:pPr>
        <w:numPr>
          <w:ilvl w:val="0"/>
          <w:numId w:val="32"/>
        </w:numPr>
        <w:autoSpaceDE w:val="0"/>
        <w:autoSpaceDN w:val="0"/>
        <w:spacing w:line="240" w:lineRule="auto"/>
        <w:rPr>
          <w:rFonts w:ascii="Arial" w:hAnsi="Arial" w:cs="Arial"/>
          <w:bCs/>
          <w:sz w:val="24"/>
          <w:szCs w:val="24"/>
        </w:rPr>
      </w:pPr>
      <w:r w:rsidRPr="00985501">
        <w:rPr>
          <w:rFonts w:ascii="Arial" w:hAnsi="Arial" w:cs="Arial"/>
          <w:bCs/>
          <w:sz w:val="24"/>
          <w:szCs w:val="24"/>
        </w:rPr>
        <w:t>направляет победителю уведомление;</w:t>
      </w:r>
    </w:p>
    <w:p w:rsidR="00110F86" w:rsidRDefault="008E3858">
      <w:pPr>
        <w:numPr>
          <w:ilvl w:val="0"/>
          <w:numId w:val="32"/>
        </w:numPr>
        <w:autoSpaceDE w:val="0"/>
        <w:autoSpaceDN w:val="0"/>
        <w:spacing w:line="240" w:lineRule="auto"/>
        <w:rPr>
          <w:rFonts w:ascii="Arial" w:hAnsi="Arial" w:cs="Arial"/>
          <w:bCs/>
          <w:sz w:val="24"/>
          <w:szCs w:val="24"/>
        </w:rPr>
      </w:pPr>
      <w:r w:rsidRPr="00985501">
        <w:rPr>
          <w:rFonts w:ascii="Arial" w:hAnsi="Arial" w:cs="Arial"/>
          <w:bCs/>
          <w:sz w:val="24"/>
          <w:szCs w:val="24"/>
        </w:rPr>
        <w:t>размещает протокол об итогах открытого тендера на веб-сайте Заказчика</w:t>
      </w:r>
      <w:r w:rsidR="001D42C2">
        <w:rPr>
          <w:rFonts w:ascii="Arial" w:hAnsi="Arial" w:cs="Arial"/>
          <w:bCs/>
          <w:sz w:val="24"/>
          <w:szCs w:val="24"/>
        </w:rPr>
        <w:t>/</w:t>
      </w:r>
      <w:r w:rsidR="00761BEF" w:rsidRPr="00985501">
        <w:rPr>
          <w:rFonts w:ascii="Arial" w:hAnsi="Arial" w:cs="Arial"/>
          <w:bCs/>
          <w:sz w:val="24"/>
          <w:szCs w:val="24"/>
        </w:rPr>
        <w:t>организатора закупок</w:t>
      </w:r>
      <w:r w:rsidRPr="00985501">
        <w:rPr>
          <w:rFonts w:ascii="Arial" w:hAnsi="Arial" w:cs="Arial"/>
          <w:bCs/>
          <w:sz w:val="24"/>
          <w:szCs w:val="24"/>
        </w:rPr>
        <w:t>;</w:t>
      </w:r>
    </w:p>
    <w:p w:rsidR="00110F86" w:rsidRDefault="00B96EF7">
      <w:pPr>
        <w:numPr>
          <w:ilvl w:val="0"/>
          <w:numId w:val="32"/>
        </w:numPr>
        <w:autoSpaceDE w:val="0"/>
        <w:autoSpaceDN w:val="0"/>
        <w:spacing w:line="240" w:lineRule="auto"/>
        <w:rPr>
          <w:rFonts w:ascii="Arial" w:hAnsi="Arial" w:cs="Arial"/>
          <w:bCs/>
          <w:sz w:val="24"/>
          <w:szCs w:val="24"/>
        </w:rPr>
      </w:pPr>
      <w:r>
        <w:rPr>
          <w:rFonts w:ascii="Arial" w:hAnsi="Arial" w:cs="Arial"/>
          <w:bCs/>
          <w:sz w:val="24"/>
          <w:szCs w:val="24"/>
        </w:rPr>
        <w:t>размещает</w:t>
      </w:r>
      <w:r w:rsidR="00513321">
        <w:rPr>
          <w:rFonts w:ascii="Arial" w:hAnsi="Arial" w:cs="Arial"/>
          <w:bCs/>
          <w:sz w:val="24"/>
          <w:szCs w:val="24"/>
        </w:rPr>
        <w:t xml:space="preserve"> </w:t>
      </w:r>
      <w:r w:rsidR="008E3858" w:rsidRPr="00985501">
        <w:rPr>
          <w:rFonts w:ascii="Arial" w:hAnsi="Arial" w:cs="Arial"/>
          <w:bCs/>
          <w:sz w:val="24"/>
          <w:szCs w:val="24"/>
        </w:rPr>
        <w:t xml:space="preserve">информацию об итогах открытого тендера </w:t>
      </w:r>
      <w:r w:rsidR="00513321">
        <w:rPr>
          <w:rFonts w:ascii="Arial" w:hAnsi="Arial" w:cs="Arial"/>
          <w:bCs/>
          <w:sz w:val="24"/>
          <w:szCs w:val="24"/>
        </w:rPr>
        <w:t>на веб-портале государственных закупок</w:t>
      </w:r>
      <w:r w:rsidR="008E3858" w:rsidRPr="00985501">
        <w:rPr>
          <w:rFonts w:ascii="Arial" w:hAnsi="Arial" w:cs="Arial"/>
          <w:bCs/>
          <w:sz w:val="24"/>
          <w:szCs w:val="24"/>
        </w:rPr>
        <w:t>.</w:t>
      </w:r>
    </w:p>
    <w:p w:rsidR="00295296" w:rsidRPr="00985501" w:rsidRDefault="00295296" w:rsidP="00295296">
      <w:pPr>
        <w:autoSpaceDE w:val="0"/>
        <w:autoSpaceDN w:val="0"/>
        <w:spacing w:line="240" w:lineRule="auto"/>
        <w:ind w:left="567"/>
        <w:rPr>
          <w:rFonts w:ascii="Arial" w:hAnsi="Arial" w:cs="Arial"/>
          <w:bCs/>
          <w:sz w:val="24"/>
          <w:szCs w:val="24"/>
        </w:rPr>
      </w:pPr>
    </w:p>
    <w:p w:rsidR="008E3858" w:rsidRDefault="008E3858" w:rsidP="00985501">
      <w:pPr>
        <w:pStyle w:val="a5"/>
        <w:ind w:left="0"/>
      </w:pPr>
      <w:r w:rsidRPr="00985501">
        <w:t xml:space="preserve">В случае если договором о закупках предусматривается выплата аванса (предоплаты), победитель тендера, определенный в соответствии с пунктом </w:t>
      </w:r>
      <w:r w:rsidR="00513321" w:rsidRPr="00B3172B">
        <w:t>8</w:t>
      </w:r>
      <w:r w:rsidR="00B3172B" w:rsidRPr="00B3172B">
        <w:t>1</w:t>
      </w:r>
      <w:r w:rsidR="00513321" w:rsidRPr="00B3172B">
        <w:t xml:space="preserve"> </w:t>
      </w:r>
      <w:r w:rsidRPr="00B3172B">
        <w:t>Правил</w:t>
      </w:r>
      <w:r w:rsidRPr="00985501">
        <w:t xml:space="preserve"> должен в течение не более 20 (двадцати) рабочих дней с даты заключения договора о закупках представить </w:t>
      </w:r>
      <w:r w:rsidR="00FC40F3" w:rsidRPr="00985501">
        <w:t>обеспечение возврата аванса (предоплаты)</w:t>
      </w:r>
      <w:r w:rsidRPr="00985501">
        <w:t>.</w:t>
      </w:r>
    </w:p>
    <w:p w:rsidR="00295296" w:rsidRPr="00985501" w:rsidRDefault="00295296" w:rsidP="00295296">
      <w:pPr>
        <w:pStyle w:val="a5"/>
        <w:numPr>
          <w:ilvl w:val="0"/>
          <w:numId w:val="0"/>
        </w:numPr>
        <w:ind w:left="567"/>
      </w:pPr>
    </w:p>
    <w:p w:rsidR="00F114A9" w:rsidRDefault="009D0C0E" w:rsidP="00985501">
      <w:pPr>
        <w:pStyle w:val="a5"/>
        <w:ind w:left="0"/>
      </w:pPr>
      <w:r w:rsidRPr="00985501">
        <w:t xml:space="preserve">Сведения о поставщике, не внесшем обеспечение возврата аванса (предоплаты) </w:t>
      </w:r>
      <w:r w:rsidR="0089405F" w:rsidRPr="00985501">
        <w:t>и (</w:t>
      </w:r>
      <w:r w:rsidRPr="00985501">
        <w:t>или</w:t>
      </w:r>
      <w:r w:rsidR="0089405F" w:rsidRPr="00985501">
        <w:t>)</w:t>
      </w:r>
      <w:r w:rsidRPr="00985501">
        <w:t xml:space="preserve"> обеспечение исполнения договора, Заказчиком направляются для внесения сведений о таком поставщике в Перечень ненадежных поставщиков</w:t>
      </w:r>
      <w:r w:rsidR="00360F6C">
        <w:t xml:space="preserve"> Холдинга</w:t>
      </w:r>
      <w:r w:rsidRPr="00985501">
        <w:t>,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295296" w:rsidRDefault="00295296" w:rsidP="00295296">
      <w:pPr>
        <w:pStyle w:val="afb"/>
      </w:pPr>
    </w:p>
    <w:p w:rsidR="0002490A" w:rsidRPr="000D69ED" w:rsidRDefault="0002490A" w:rsidP="00985501">
      <w:pPr>
        <w:numPr>
          <w:ilvl w:val="0"/>
          <w:numId w:val="2"/>
        </w:numPr>
        <w:tabs>
          <w:tab w:val="left" w:pos="1134"/>
        </w:tabs>
        <w:spacing w:line="240" w:lineRule="auto"/>
        <w:ind w:left="0"/>
        <w:rPr>
          <w:rFonts w:ascii="Arial" w:hAnsi="Arial" w:cs="Arial"/>
          <w:sz w:val="24"/>
          <w:szCs w:val="24"/>
        </w:rPr>
      </w:pPr>
      <w:r w:rsidRPr="000D69ED">
        <w:rPr>
          <w:rFonts w:ascii="Arial" w:hAnsi="Arial" w:cs="Arial"/>
          <w:sz w:val="24"/>
          <w:szCs w:val="24"/>
        </w:rPr>
        <w:t>Требование по представлению обеспечения исполнения договора</w:t>
      </w:r>
      <w:r w:rsidR="009A650F" w:rsidRPr="000D69ED">
        <w:rPr>
          <w:rFonts w:ascii="Arial" w:hAnsi="Arial" w:cs="Arial"/>
          <w:sz w:val="24"/>
          <w:szCs w:val="24"/>
        </w:rPr>
        <w:t xml:space="preserve"> </w:t>
      </w:r>
      <w:r w:rsidRPr="000D69ED">
        <w:rPr>
          <w:rFonts w:ascii="Arial" w:hAnsi="Arial" w:cs="Arial"/>
          <w:sz w:val="24"/>
          <w:szCs w:val="24"/>
        </w:rPr>
        <w:t>не распространяется на:</w:t>
      </w:r>
    </w:p>
    <w:p w:rsidR="00110F86" w:rsidRDefault="0002490A">
      <w:pPr>
        <w:numPr>
          <w:ilvl w:val="0"/>
          <w:numId w:val="33"/>
        </w:numPr>
        <w:autoSpaceDE w:val="0"/>
        <w:autoSpaceDN w:val="0"/>
        <w:spacing w:line="240" w:lineRule="auto"/>
        <w:rPr>
          <w:rFonts w:ascii="Arial" w:hAnsi="Arial" w:cs="Arial"/>
          <w:bCs/>
          <w:sz w:val="24"/>
          <w:szCs w:val="24"/>
        </w:rPr>
      </w:pPr>
      <w:r w:rsidRPr="000D69ED">
        <w:rPr>
          <w:rFonts w:ascii="Arial" w:hAnsi="Arial" w:cs="Arial"/>
          <w:bCs/>
          <w:sz w:val="24"/>
          <w:szCs w:val="24"/>
        </w:rPr>
        <w:t>организации инвалидов</w:t>
      </w:r>
      <w:r w:rsidR="00235354" w:rsidRPr="000D69ED">
        <w:rPr>
          <w:rFonts w:ascii="Arial" w:hAnsi="Arial" w:cs="Arial"/>
          <w:bCs/>
          <w:sz w:val="24"/>
          <w:szCs w:val="24"/>
        </w:rPr>
        <w:t xml:space="preserve"> (физические лица</w:t>
      </w:r>
      <w:r w:rsidR="005363FD" w:rsidRPr="000D69ED">
        <w:rPr>
          <w:rFonts w:ascii="Arial" w:hAnsi="Arial" w:cs="Arial"/>
          <w:bCs/>
          <w:sz w:val="24"/>
          <w:szCs w:val="24"/>
        </w:rPr>
        <w:t xml:space="preserve"> - инвалиды</w:t>
      </w:r>
      <w:r w:rsidR="00235354" w:rsidRPr="000D69ED">
        <w:rPr>
          <w:rFonts w:ascii="Arial" w:hAnsi="Arial" w:cs="Arial"/>
          <w:bCs/>
          <w:sz w:val="24"/>
          <w:szCs w:val="24"/>
        </w:rPr>
        <w:t>, осуществляющие предпринимательскую деятельность)</w:t>
      </w:r>
      <w:r w:rsidRPr="000D69ED">
        <w:rPr>
          <w:rFonts w:ascii="Arial" w:hAnsi="Arial" w:cs="Arial"/>
          <w:bCs/>
          <w:sz w:val="24"/>
          <w:szCs w:val="24"/>
        </w:rPr>
        <w:t>;</w:t>
      </w:r>
    </w:p>
    <w:p w:rsidR="00110F86" w:rsidRDefault="0002490A">
      <w:pPr>
        <w:numPr>
          <w:ilvl w:val="0"/>
          <w:numId w:val="33"/>
        </w:numPr>
        <w:autoSpaceDE w:val="0"/>
        <w:autoSpaceDN w:val="0"/>
        <w:spacing w:line="240" w:lineRule="auto"/>
        <w:rPr>
          <w:rFonts w:ascii="Arial" w:hAnsi="Arial" w:cs="Arial"/>
          <w:bCs/>
          <w:sz w:val="24"/>
          <w:szCs w:val="24"/>
        </w:rPr>
      </w:pPr>
      <w:r w:rsidRPr="000D69ED">
        <w:rPr>
          <w:rFonts w:ascii="Arial" w:hAnsi="Arial" w:cs="Arial"/>
          <w:bCs/>
          <w:sz w:val="24"/>
          <w:szCs w:val="24"/>
        </w:rPr>
        <w:t>отечественных товаропроизводите</w:t>
      </w:r>
      <w:r w:rsidR="009A650F" w:rsidRPr="000D69ED">
        <w:rPr>
          <w:rFonts w:ascii="Arial" w:hAnsi="Arial" w:cs="Arial"/>
          <w:bCs/>
          <w:sz w:val="24"/>
          <w:szCs w:val="24"/>
        </w:rPr>
        <w:t>лей закупаемого товара</w:t>
      </w:r>
      <w:r w:rsidRPr="000D69ED">
        <w:rPr>
          <w:rFonts w:ascii="Arial" w:hAnsi="Arial" w:cs="Arial"/>
          <w:bCs/>
          <w:sz w:val="24"/>
          <w:szCs w:val="24"/>
        </w:rPr>
        <w:t>;</w:t>
      </w:r>
      <w:r w:rsidRPr="000D69ED">
        <w:rPr>
          <w:rFonts w:ascii="Arial" w:hAnsi="Arial" w:cs="Arial"/>
          <w:sz w:val="24"/>
          <w:szCs w:val="24"/>
        </w:rPr>
        <w:t xml:space="preserve"> </w:t>
      </w:r>
    </w:p>
    <w:p w:rsidR="00110F86" w:rsidRDefault="0002490A">
      <w:pPr>
        <w:numPr>
          <w:ilvl w:val="0"/>
          <w:numId w:val="33"/>
        </w:numPr>
        <w:autoSpaceDE w:val="0"/>
        <w:autoSpaceDN w:val="0"/>
        <w:spacing w:line="240" w:lineRule="auto"/>
        <w:rPr>
          <w:rFonts w:ascii="Arial" w:hAnsi="Arial" w:cs="Arial"/>
          <w:bCs/>
          <w:sz w:val="24"/>
          <w:szCs w:val="24"/>
        </w:rPr>
      </w:pPr>
      <w:r w:rsidRPr="000D69ED">
        <w:rPr>
          <w:rFonts w:ascii="Arial" w:hAnsi="Arial" w:cs="Arial"/>
          <w:bCs/>
          <w:sz w:val="24"/>
          <w:szCs w:val="24"/>
        </w:rPr>
        <w:t xml:space="preserve">организации, входящие в </w:t>
      </w:r>
      <w:r w:rsidR="00212F45" w:rsidRPr="000D69ED">
        <w:rPr>
          <w:rFonts w:ascii="Arial" w:hAnsi="Arial" w:cs="Arial"/>
          <w:bCs/>
          <w:sz w:val="24"/>
          <w:szCs w:val="24"/>
        </w:rPr>
        <w:t xml:space="preserve">Группу </w:t>
      </w:r>
      <w:r w:rsidR="003B21C5" w:rsidRPr="000D69ED">
        <w:rPr>
          <w:rFonts w:ascii="Arial" w:hAnsi="Arial" w:cs="Arial"/>
          <w:bCs/>
          <w:sz w:val="24"/>
          <w:szCs w:val="24"/>
        </w:rPr>
        <w:t xml:space="preserve">компаний </w:t>
      </w:r>
      <w:r w:rsidRPr="000D69ED">
        <w:rPr>
          <w:rFonts w:ascii="Arial" w:hAnsi="Arial" w:cs="Arial"/>
          <w:bCs/>
          <w:sz w:val="24"/>
          <w:szCs w:val="24"/>
        </w:rPr>
        <w:t>Холдинг</w:t>
      </w:r>
      <w:r w:rsidR="003B21C5" w:rsidRPr="000D69ED">
        <w:rPr>
          <w:rFonts w:ascii="Arial" w:hAnsi="Arial" w:cs="Arial"/>
          <w:bCs/>
          <w:sz w:val="24"/>
          <w:szCs w:val="24"/>
        </w:rPr>
        <w:t>а</w:t>
      </w:r>
      <w:r w:rsidRPr="000D69ED">
        <w:rPr>
          <w:rFonts w:ascii="Arial" w:hAnsi="Arial" w:cs="Arial"/>
          <w:bCs/>
          <w:sz w:val="24"/>
          <w:szCs w:val="24"/>
        </w:rPr>
        <w:t>.</w:t>
      </w:r>
    </w:p>
    <w:p w:rsidR="009A650F" w:rsidRPr="000D69ED" w:rsidRDefault="009A650F" w:rsidP="00B8245F">
      <w:pPr>
        <w:autoSpaceDE w:val="0"/>
        <w:autoSpaceDN w:val="0"/>
        <w:spacing w:line="240" w:lineRule="auto"/>
        <w:ind w:firstLine="567"/>
        <w:rPr>
          <w:rFonts w:ascii="Arial" w:hAnsi="Arial" w:cs="Arial"/>
          <w:bCs/>
          <w:sz w:val="24"/>
          <w:szCs w:val="24"/>
        </w:rPr>
      </w:pPr>
      <w:r w:rsidRPr="000D69ED">
        <w:rPr>
          <w:rFonts w:ascii="Arial" w:hAnsi="Arial" w:cs="Arial"/>
          <w:bCs/>
          <w:sz w:val="24"/>
          <w:szCs w:val="24"/>
        </w:rPr>
        <w:t>Положения настоящего пункта Правил не распространяются на консорциумы.</w:t>
      </w:r>
    </w:p>
    <w:p w:rsidR="00295296" w:rsidRPr="000D69ED" w:rsidRDefault="00295296" w:rsidP="00985501">
      <w:pPr>
        <w:autoSpaceDE w:val="0"/>
        <w:autoSpaceDN w:val="0"/>
        <w:spacing w:line="240" w:lineRule="auto"/>
        <w:rPr>
          <w:rFonts w:ascii="Arial" w:hAnsi="Arial" w:cs="Arial"/>
          <w:bCs/>
          <w:sz w:val="24"/>
          <w:szCs w:val="24"/>
        </w:rPr>
      </w:pPr>
    </w:p>
    <w:p w:rsidR="0002490A" w:rsidRPr="000D69ED" w:rsidRDefault="0002490A" w:rsidP="00985501">
      <w:pPr>
        <w:numPr>
          <w:ilvl w:val="0"/>
          <w:numId w:val="2"/>
        </w:numPr>
        <w:tabs>
          <w:tab w:val="left" w:pos="1134"/>
        </w:tabs>
        <w:autoSpaceDE w:val="0"/>
        <w:autoSpaceDN w:val="0"/>
        <w:spacing w:line="240" w:lineRule="auto"/>
        <w:ind w:left="0"/>
        <w:rPr>
          <w:rFonts w:ascii="Arial" w:hAnsi="Arial" w:cs="Arial"/>
          <w:bCs/>
          <w:sz w:val="24"/>
          <w:szCs w:val="24"/>
        </w:rPr>
      </w:pPr>
      <w:r w:rsidRPr="000D69ED">
        <w:rPr>
          <w:rFonts w:ascii="Arial" w:hAnsi="Arial" w:cs="Arial"/>
          <w:sz w:val="24"/>
          <w:szCs w:val="24"/>
        </w:rPr>
        <w:t>Заказчик не позднее 3 (трех) рабочих дней со дня получения письменного запроса потенциального поставщика, представившего заявку</w:t>
      </w:r>
      <w:r w:rsidR="003244A5" w:rsidRPr="000D69ED">
        <w:rPr>
          <w:rFonts w:ascii="Arial" w:hAnsi="Arial" w:cs="Arial"/>
          <w:sz w:val="24"/>
          <w:szCs w:val="24"/>
        </w:rPr>
        <w:t xml:space="preserve"> на участие в тендере</w:t>
      </w:r>
      <w:r w:rsidRPr="000D69ED">
        <w:rPr>
          <w:rFonts w:ascii="Arial" w:hAnsi="Arial" w:cs="Arial"/>
          <w:sz w:val="24"/>
          <w:szCs w:val="24"/>
        </w:rPr>
        <w:t>, должен представить ему на безвозмездной основе копию протокола об итогах соответствующего открытого тендера.</w:t>
      </w:r>
      <w:r w:rsidRPr="000D69ED">
        <w:rPr>
          <w:rFonts w:ascii="Arial" w:hAnsi="Arial" w:cs="Arial"/>
          <w:bCs/>
          <w:sz w:val="24"/>
          <w:szCs w:val="24"/>
        </w:rPr>
        <w:t xml:space="preserve"> </w:t>
      </w:r>
    </w:p>
    <w:p w:rsidR="00295296" w:rsidRPr="000D69ED" w:rsidRDefault="00295296" w:rsidP="00295296">
      <w:pPr>
        <w:tabs>
          <w:tab w:val="left" w:pos="1134"/>
        </w:tabs>
        <w:autoSpaceDE w:val="0"/>
        <w:autoSpaceDN w:val="0"/>
        <w:spacing w:line="240" w:lineRule="auto"/>
        <w:ind w:left="567"/>
        <w:rPr>
          <w:rFonts w:ascii="Arial" w:hAnsi="Arial" w:cs="Arial"/>
          <w:bCs/>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0D69ED">
        <w:rPr>
          <w:rFonts w:ascii="Arial" w:hAnsi="Arial" w:cs="Arial"/>
          <w:sz w:val="24"/>
          <w:szCs w:val="24"/>
        </w:rPr>
        <w:t>В случае обнаружения нарушений</w:t>
      </w:r>
      <w:r w:rsidR="00914202" w:rsidRPr="000D69ED">
        <w:rPr>
          <w:rFonts w:ascii="Arial" w:hAnsi="Arial" w:cs="Arial"/>
          <w:sz w:val="24"/>
          <w:szCs w:val="24"/>
        </w:rPr>
        <w:t>, влияющих на итоги открытого тендера</w:t>
      </w:r>
      <w:r w:rsidR="000B4D90" w:rsidRPr="000D69ED">
        <w:rPr>
          <w:rFonts w:ascii="Arial" w:hAnsi="Arial" w:cs="Arial"/>
          <w:sz w:val="24"/>
          <w:szCs w:val="24"/>
        </w:rPr>
        <w:t xml:space="preserve"> (лота)</w:t>
      </w:r>
      <w:r w:rsidR="00914202" w:rsidRPr="000D69ED">
        <w:rPr>
          <w:rFonts w:ascii="Arial" w:hAnsi="Arial" w:cs="Arial"/>
          <w:sz w:val="24"/>
          <w:szCs w:val="24"/>
        </w:rPr>
        <w:t>,</w:t>
      </w:r>
      <w:r w:rsidRPr="000D69ED">
        <w:rPr>
          <w:rFonts w:ascii="Arial" w:hAnsi="Arial" w:cs="Arial"/>
          <w:sz w:val="24"/>
          <w:szCs w:val="24"/>
        </w:rPr>
        <w:t xml:space="preserve"> в </w:t>
      </w:r>
      <w:r w:rsidR="006457B2" w:rsidRPr="000D69ED">
        <w:rPr>
          <w:rFonts w:ascii="Arial" w:hAnsi="Arial" w:cs="Arial"/>
          <w:sz w:val="24"/>
          <w:szCs w:val="24"/>
        </w:rPr>
        <w:t>проводимом/</w:t>
      </w:r>
      <w:r w:rsidRPr="000D69ED">
        <w:rPr>
          <w:rFonts w:ascii="Arial" w:hAnsi="Arial" w:cs="Arial"/>
          <w:sz w:val="24"/>
          <w:szCs w:val="24"/>
        </w:rPr>
        <w:t>проведенном открытом тендере</w:t>
      </w:r>
      <w:r w:rsidR="000B4D90" w:rsidRPr="000D69ED">
        <w:rPr>
          <w:rFonts w:ascii="Arial" w:hAnsi="Arial" w:cs="Arial"/>
          <w:sz w:val="24"/>
          <w:szCs w:val="24"/>
        </w:rPr>
        <w:t xml:space="preserve"> (</w:t>
      </w:r>
      <w:r w:rsidR="00914202" w:rsidRPr="000D69ED">
        <w:rPr>
          <w:rFonts w:ascii="Arial" w:hAnsi="Arial" w:cs="Arial"/>
          <w:sz w:val="24"/>
          <w:szCs w:val="24"/>
        </w:rPr>
        <w:t>лоте</w:t>
      </w:r>
      <w:r w:rsidR="000B4D90" w:rsidRPr="000D69ED">
        <w:rPr>
          <w:rFonts w:ascii="Arial" w:hAnsi="Arial" w:cs="Arial"/>
          <w:sz w:val="24"/>
          <w:szCs w:val="24"/>
        </w:rPr>
        <w:t>)</w:t>
      </w:r>
      <w:r w:rsidRPr="000D69ED">
        <w:rPr>
          <w:rFonts w:ascii="Arial" w:hAnsi="Arial" w:cs="Arial"/>
          <w:sz w:val="24"/>
          <w:szCs w:val="24"/>
        </w:rPr>
        <w:t xml:space="preserve"> </w:t>
      </w:r>
      <w:r w:rsidR="00914202" w:rsidRPr="000D69ED">
        <w:rPr>
          <w:rFonts w:ascii="Arial" w:hAnsi="Arial" w:cs="Arial"/>
          <w:sz w:val="24"/>
          <w:szCs w:val="24"/>
        </w:rPr>
        <w:t>Заказчик</w:t>
      </w:r>
      <w:r w:rsidR="006F5721" w:rsidRPr="000D69ED">
        <w:rPr>
          <w:rFonts w:ascii="Arial" w:hAnsi="Arial" w:cs="Arial"/>
          <w:sz w:val="24"/>
          <w:szCs w:val="24"/>
        </w:rPr>
        <w:t>/организатор закупок</w:t>
      </w:r>
      <w:r w:rsidR="00914202" w:rsidRPr="000D69ED">
        <w:rPr>
          <w:rFonts w:ascii="Arial" w:hAnsi="Arial" w:cs="Arial"/>
          <w:sz w:val="24"/>
          <w:szCs w:val="24"/>
        </w:rPr>
        <w:t xml:space="preserve"> и</w:t>
      </w:r>
      <w:r w:rsidR="000B4D90" w:rsidRPr="000D69ED">
        <w:rPr>
          <w:rFonts w:ascii="Arial" w:hAnsi="Arial" w:cs="Arial"/>
          <w:sz w:val="24"/>
          <w:szCs w:val="24"/>
        </w:rPr>
        <w:t xml:space="preserve"> (</w:t>
      </w:r>
      <w:r w:rsidR="00914202" w:rsidRPr="000D69ED">
        <w:rPr>
          <w:rFonts w:ascii="Arial" w:hAnsi="Arial" w:cs="Arial"/>
          <w:sz w:val="24"/>
          <w:szCs w:val="24"/>
        </w:rPr>
        <w:t>или</w:t>
      </w:r>
      <w:r w:rsidR="000B4D90" w:rsidRPr="000D69ED">
        <w:rPr>
          <w:rFonts w:ascii="Arial" w:hAnsi="Arial" w:cs="Arial"/>
          <w:sz w:val="24"/>
          <w:szCs w:val="24"/>
        </w:rPr>
        <w:t>)</w:t>
      </w:r>
      <w:r w:rsidR="00914202" w:rsidRPr="000D69ED">
        <w:rPr>
          <w:rFonts w:ascii="Arial" w:hAnsi="Arial" w:cs="Arial"/>
          <w:sz w:val="24"/>
          <w:szCs w:val="24"/>
        </w:rPr>
        <w:t xml:space="preserve"> </w:t>
      </w:r>
      <w:r w:rsidRPr="000D69ED">
        <w:rPr>
          <w:rFonts w:ascii="Arial" w:hAnsi="Arial" w:cs="Arial"/>
          <w:sz w:val="24"/>
          <w:szCs w:val="24"/>
        </w:rPr>
        <w:t xml:space="preserve">тендерная комиссия до момента заключения договора обязана отменить </w:t>
      </w:r>
      <w:r w:rsidR="006457B2" w:rsidRPr="000D69ED">
        <w:rPr>
          <w:rFonts w:ascii="Arial" w:hAnsi="Arial" w:cs="Arial"/>
          <w:sz w:val="24"/>
          <w:szCs w:val="24"/>
        </w:rPr>
        <w:t>тендер</w:t>
      </w:r>
      <w:r w:rsidR="00B662D3" w:rsidRPr="000D69ED">
        <w:rPr>
          <w:rFonts w:ascii="Arial" w:hAnsi="Arial" w:cs="Arial"/>
          <w:sz w:val="24"/>
          <w:szCs w:val="24"/>
        </w:rPr>
        <w:t xml:space="preserve"> (</w:t>
      </w:r>
      <w:r w:rsidR="00914202" w:rsidRPr="000D69ED">
        <w:rPr>
          <w:rFonts w:ascii="Arial" w:hAnsi="Arial" w:cs="Arial"/>
          <w:sz w:val="24"/>
          <w:szCs w:val="24"/>
        </w:rPr>
        <w:t>лот</w:t>
      </w:r>
      <w:r w:rsidR="00B662D3" w:rsidRPr="000D69ED">
        <w:rPr>
          <w:rFonts w:ascii="Arial" w:hAnsi="Arial" w:cs="Arial"/>
          <w:sz w:val="24"/>
          <w:szCs w:val="24"/>
        </w:rPr>
        <w:t>)</w:t>
      </w:r>
      <w:r w:rsidR="006457B2" w:rsidRPr="000D69ED">
        <w:rPr>
          <w:rFonts w:ascii="Arial" w:hAnsi="Arial" w:cs="Arial"/>
          <w:sz w:val="24"/>
          <w:szCs w:val="24"/>
        </w:rPr>
        <w:t xml:space="preserve"> или его </w:t>
      </w:r>
      <w:r w:rsidRPr="000D69ED">
        <w:rPr>
          <w:rFonts w:ascii="Arial" w:hAnsi="Arial" w:cs="Arial"/>
          <w:sz w:val="24"/>
          <w:szCs w:val="24"/>
        </w:rPr>
        <w:t>итоги. При этом, тендер</w:t>
      </w:r>
      <w:r w:rsidR="00B662D3" w:rsidRPr="000D69ED">
        <w:rPr>
          <w:rFonts w:ascii="Arial" w:hAnsi="Arial" w:cs="Arial"/>
          <w:sz w:val="24"/>
          <w:szCs w:val="24"/>
        </w:rPr>
        <w:t xml:space="preserve"> (</w:t>
      </w:r>
      <w:r w:rsidR="00914202" w:rsidRPr="000D69ED">
        <w:rPr>
          <w:rFonts w:ascii="Arial" w:hAnsi="Arial" w:cs="Arial"/>
          <w:sz w:val="24"/>
          <w:szCs w:val="24"/>
        </w:rPr>
        <w:t>лот</w:t>
      </w:r>
      <w:r w:rsidR="00B662D3" w:rsidRPr="000D69ED">
        <w:rPr>
          <w:rFonts w:ascii="Arial" w:hAnsi="Arial" w:cs="Arial"/>
          <w:sz w:val="24"/>
          <w:szCs w:val="24"/>
        </w:rPr>
        <w:t>)</w:t>
      </w:r>
      <w:r w:rsidRPr="000D69ED">
        <w:rPr>
          <w:rFonts w:ascii="Arial" w:hAnsi="Arial" w:cs="Arial"/>
          <w:sz w:val="24"/>
          <w:szCs w:val="24"/>
        </w:rPr>
        <w:t xml:space="preserve"> должен быть </w:t>
      </w:r>
      <w:r w:rsidR="00914202" w:rsidRPr="000D69ED">
        <w:rPr>
          <w:rFonts w:ascii="Arial" w:hAnsi="Arial" w:cs="Arial"/>
          <w:sz w:val="24"/>
          <w:szCs w:val="24"/>
        </w:rPr>
        <w:t>пересмотрен в том же составе тендерной комиссии с теми же потенциальными поставщ</w:t>
      </w:r>
      <w:r w:rsidR="00B662D3" w:rsidRPr="000D69ED">
        <w:rPr>
          <w:rFonts w:ascii="Arial" w:hAnsi="Arial" w:cs="Arial"/>
          <w:sz w:val="24"/>
          <w:szCs w:val="24"/>
        </w:rPr>
        <w:t>иками, участвовавшими в тендере (</w:t>
      </w:r>
      <w:r w:rsidR="00914202" w:rsidRPr="000D69ED">
        <w:rPr>
          <w:rFonts w:ascii="Arial" w:hAnsi="Arial" w:cs="Arial"/>
          <w:sz w:val="24"/>
          <w:szCs w:val="24"/>
        </w:rPr>
        <w:t xml:space="preserve">лоте) или </w:t>
      </w:r>
      <w:r w:rsidRPr="000D69ED">
        <w:rPr>
          <w:rFonts w:ascii="Arial" w:hAnsi="Arial" w:cs="Arial"/>
          <w:sz w:val="24"/>
          <w:szCs w:val="24"/>
        </w:rPr>
        <w:t>проведен</w:t>
      </w:r>
      <w:r w:rsidRPr="00985501">
        <w:rPr>
          <w:rFonts w:ascii="Arial" w:hAnsi="Arial" w:cs="Arial"/>
          <w:sz w:val="24"/>
          <w:szCs w:val="24"/>
        </w:rPr>
        <w:t xml:space="preserve"> повторно. </w:t>
      </w:r>
    </w:p>
    <w:p w:rsidR="00E66C98" w:rsidRPr="00985501" w:rsidRDefault="006457B2" w:rsidP="00985501">
      <w:pPr>
        <w:tabs>
          <w:tab w:val="left" w:pos="1134"/>
        </w:tabs>
        <w:spacing w:line="240" w:lineRule="auto"/>
        <w:ind w:firstLine="540"/>
        <w:rPr>
          <w:rFonts w:ascii="Arial" w:hAnsi="Arial" w:cs="Arial"/>
          <w:sz w:val="24"/>
          <w:szCs w:val="24"/>
        </w:rPr>
      </w:pPr>
      <w:r w:rsidRPr="00985501">
        <w:rPr>
          <w:rFonts w:ascii="Arial" w:hAnsi="Arial" w:cs="Arial"/>
          <w:sz w:val="24"/>
          <w:szCs w:val="24"/>
        </w:rPr>
        <w:t>Заказчик</w:t>
      </w:r>
      <w:r w:rsidR="006F5721" w:rsidRPr="00985501">
        <w:rPr>
          <w:rFonts w:ascii="Arial" w:hAnsi="Arial" w:cs="Arial"/>
          <w:sz w:val="24"/>
          <w:szCs w:val="24"/>
        </w:rPr>
        <w:t>/организатор закупок</w:t>
      </w:r>
      <w:r w:rsidRPr="00985501">
        <w:rPr>
          <w:rFonts w:ascii="Arial" w:hAnsi="Arial" w:cs="Arial"/>
          <w:sz w:val="24"/>
          <w:szCs w:val="24"/>
        </w:rPr>
        <w:t xml:space="preserve"> в течение 2 (двух) рабочих дней со дня принятия решения об отмене тендера</w:t>
      </w:r>
      <w:r w:rsidR="00B662D3" w:rsidRPr="00985501">
        <w:rPr>
          <w:rFonts w:ascii="Arial" w:hAnsi="Arial" w:cs="Arial"/>
          <w:sz w:val="24"/>
          <w:szCs w:val="24"/>
        </w:rPr>
        <w:t xml:space="preserve"> (</w:t>
      </w:r>
      <w:r w:rsidR="00914202" w:rsidRPr="00985501">
        <w:rPr>
          <w:rFonts w:ascii="Arial" w:hAnsi="Arial" w:cs="Arial"/>
          <w:sz w:val="24"/>
          <w:szCs w:val="24"/>
        </w:rPr>
        <w:t>лота</w:t>
      </w:r>
      <w:r w:rsidR="00B662D3" w:rsidRPr="00985501">
        <w:rPr>
          <w:rFonts w:ascii="Arial" w:hAnsi="Arial" w:cs="Arial"/>
          <w:sz w:val="24"/>
          <w:szCs w:val="24"/>
        </w:rPr>
        <w:t>)</w:t>
      </w:r>
      <w:r w:rsidRPr="00985501">
        <w:rPr>
          <w:rFonts w:ascii="Arial" w:hAnsi="Arial" w:cs="Arial"/>
          <w:sz w:val="24"/>
          <w:szCs w:val="24"/>
        </w:rPr>
        <w:t xml:space="preserve"> или его итогов обязан известить об этом лиц, участвовавших в проводимых закупках</w:t>
      </w:r>
      <w:r w:rsidR="00F5130B">
        <w:rPr>
          <w:rFonts w:ascii="Arial" w:hAnsi="Arial" w:cs="Arial"/>
          <w:sz w:val="24"/>
          <w:szCs w:val="24"/>
        </w:rPr>
        <w:t>,</w:t>
      </w:r>
      <w:r w:rsidRPr="00985501">
        <w:rPr>
          <w:rFonts w:ascii="Arial" w:hAnsi="Arial" w:cs="Arial"/>
          <w:sz w:val="24"/>
          <w:szCs w:val="24"/>
        </w:rPr>
        <w:t xml:space="preserve"> и опубликовать соответствующее объявление на </w:t>
      </w:r>
      <w:r w:rsidR="00513321">
        <w:rPr>
          <w:rFonts w:ascii="Arial" w:hAnsi="Arial" w:cs="Arial"/>
          <w:sz w:val="24"/>
          <w:szCs w:val="24"/>
        </w:rPr>
        <w:t xml:space="preserve">веб-портале государственных закупок и на </w:t>
      </w:r>
      <w:r w:rsidRPr="00985501">
        <w:rPr>
          <w:rFonts w:ascii="Arial" w:hAnsi="Arial" w:cs="Arial"/>
          <w:sz w:val="24"/>
          <w:szCs w:val="24"/>
        </w:rPr>
        <w:t>веб-сайте Заказчика</w:t>
      </w:r>
      <w:r w:rsidR="001D42C2">
        <w:rPr>
          <w:rFonts w:ascii="Arial" w:hAnsi="Arial" w:cs="Arial"/>
          <w:sz w:val="24"/>
          <w:szCs w:val="24"/>
        </w:rPr>
        <w:t>/о</w:t>
      </w:r>
      <w:r w:rsidR="006F5721" w:rsidRPr="00985501">
        <w:rPr>
          <w:rFonts w:ascii="Arial" w:hAnsi="Arial" w:cs="Arial"/>
          <w:sz w:val="24"/>
          <w:szCs w:val="24"/>
        </w:rPr>
        <w:t>рганизатора закупок</w:t>
      </w:r>
      <w:r w:rsidRPr="00985501">
        <w:rPr>
          <w:rFonts w:ascii="Arial" w:hAnsi="Arial" w:cs="Arial"/>
          <w:sz w:val="24"/>
          <w:szCs w:val="24"/>
        </w:rPr>
        <w:t>.</w:t>
      </w:r>
    </w:p>
    <w:p w:rsidR="006457B2" w:rsidRPr="00985501" w:rsidRDefault="00E66C98" w:rsidP="00985501">
      <w:pPr>
        <w:tabs>
          <w:tab w:val="left" w:pos="1134"/>
        </w:tabs>
        <w:spacing w:line="240" w:lineRule="auto"/>
        <w:ind w:firstLine="539"/>
        <w:rPr>
          <w:rFonts w:ascii="Arial" w:hAnsi="Arial" w:cs="Arial"/>
          <w:sz w:val="24"/>
          <w:szCs w:val="24"/>
        </w:rPr>
      </w:pPr>
      <w:r w:rsidRPr="00985501">
        <w:rPr>
          <w:rFonts w:ascii="Arial" w:hAnsi="Arial" w:cs="Arial"/>
          <w:sz w:val="24"/>
          <w:szCs w:val="24"/>
        </w:rPr>
        <w:t xml:space="preserve">В случае </w:t>
      </w:r>
      <w:r w:rsidRPr="00985501">
        <w:rPr>
          <w:rFonts w:ascii="Arial" w:hAnsi="Arial" w:cs="Arial"/>
          <w:color w:val="000000"/>
          <w:sz w:val="24"/>
          <w:szCs w:val="24"/>
        </w:rPr>
        <w:t xml:space="preserve">обнаружения нарушений в тендерной документации </w:t>
      </w:r>
      <w:r w:rsidR="00B662D3" w:rsidRPr="00985501">
        <w:rPr>
          <w:rFonts w:ascii="Arial" w:hAnsi="Arial" w:cs="Arial"/>
          <w:color w:val="000000"/>
          <w:sz w:val="24"/>
          <w:szCs w:val="24"/>
        </w:rPr>
        <w:t xml:space="preserve">по тендеру (лоту) </w:t>
      </w:r>
      <w:r w:rsidRPr="00985501">
        <w:rPr>
          <w:rFonts w:ascii="Arial" w:hAnsi="Arial" w:cs="Arial"/>
          <w:color w:val="000000"/>
          <w:sz w:val="24"/>
          <w:szCs w:val="24"/>
        </w:rPr>
        <w:t>до даты вскрытия конвертов с заявками потенциальных поставщиков Заказчик</w:t>
      </w:r>
      <w:r w:rsidR="00EB647D" w:rsidRPr="00985501">
        <w:rPr>
          <w:rFonts w:ascii="Arial" w:hAnsi="Arial" w:cs="Arial"/>
          <w:color w:val="000000"/>
          <w:sz w:val="24"/>
          <w:szCs w:val="24"/>
        </w:rPr>
        <w:t>/</w:t>
      </w:r>
      <w:r w:rsidRPr="00985501">
        <w:rPr>
          <w:rFonts w:ascii="Arial" w:hAnsi="Arial" w:cs="Arial"/>
          <w:color w:val="000000"/>
          <w:sz w:val="24"/>
          <w:szCs w:val="24"/>
        </w:rPr>
        <w:t>организатор закупки обязан отменить тендер</w:t>
      </w:r>
      <w:r w:rsidR="00B662D3" w:rsidRPr="00985501">
        <w:rPr>
          <w:rFonts w:ascii="Arial" w:hAnsi="Arial" w:cs="Arial"/>
          <w:color w:val="000000"/>
          <w:sz w:val="24"/>
          <w:szCs w:val="24"/>
        </w:rPr>
        <w:t xml:space="preserve"> (лот)</w:t>
      </w:r>
      <w:r w:rsidRPr="00985501">
        <w:rPr>
          <w:rFonts w:ascii="Arial" w:hAnsi="Arial" w:cs="Arial"/>
          <w:color w:val="000000"/>
          <w:sz w:val="24"/>
          <w:szCs w:val="24"/>
        </w:rPr>
        <w:t xml:space="preserve">, привести в </w:t>
      </w:r>
      <w:r w:rsidRPr="00985501">
        <w:rPr>
          <w:rFonts w:ascii="Arial" w:hAnsi="Arial" w:cs="Arial"/>
          <w:color w:val="000000"/>
          <w:sz w:val="24"/>
          <w:szCs w:val="24"/>
        </w:rPr>
        <w:lastRenderedPageBreak/>
        <w:t xml:space="preserve">соответствие тендерную документацию и заново объявить </w:t>
      </w:r>
      <w:r w:rsidR="00EB647D" w:rsidRPr="00985501">
        <w:rPr>
          <w:rFonts w:ascii="Arial" w:hAnsi="Arial" w:cs="Arial"/>
          <w:color w:val="000000"/>
          <w:sz w:val="24"/>
          <w:szCs w:val="24"/>
        </w:rPr>
        <w:t>тендер</w:t>
      </w:r>
      <w:r w:rsidR="00B662D3" w:rsidRPr="00985501">
        <w:rPr>
          <w:rFonts w:ascii="Arial" w:hAnsi="Arial" w:cs="Arial"/>
          <w:color w:val="000000"/>
          <w:sz w:val="24"/>
          <w:szCs w:val="24"/>
        </w:rPr>
        <w:t xml:space="preserve"> (лот)</w:t>
      </w:r>
      <w:r w:rsidRPr="00985501">
        <w:rPr>
          <w:rFonts w:ascii="Arial" w:hAnsi="Arial" w:cs="Arial"/>
          <w:sz w:val="24"/>
          <w:szCs w:val="24"/>
        </w:rPr>
        <w:t>.</w:t>
      </w:r>
    </w:p>
    <w:p w:rsidR="00E66C98" w:rsidRPr="00985501" w:rsidRDefault="00E66C98" w:rsidP="00985501">
      <w:pPr>
        <w:tabs>
          <w:tab w:val="left" w:pos="1134"/>
        </w:tabs>
        <w:spacing w:line="240" w:lineRule="auto"/>
        <w:ind w:firstLine="539"/>
        <w:rPr>
          <w:rFonts w:ascii="Arial" w:hAnsi="Arial" w:cs="Arial"/>
          <w:sz w:val="24"/>
          <w:szCs w:val="24"/>
        </w:rPr>
      </w:pPr>
      <w:r w:rsidRPr="00985501">
        <w:rPr>
          <w:rFonts w:ascii="Arial" w:hAnsi="Arial" w:cs="Arial"/>
          <w:color w:val="000000"/>
          <w:sz w:val="24"/>
          <w:szCs w:val="24"/>
        </w:rPr>
        <w:t>В этом случае поступившие заявки</w:t>
      </w:r>
      <w:r w:rsidR="00EB647D" w:rsidRPr="00985501">
        <w:rPr>
          <w:rFonts w:ascii="Arial" w:hAnsi="Arial" w:cs="Arial"/>
          <w:color w:val="000000"/>
          <w:sz w:val="24"/>
          <w:szCs w:val="24"/>
        </w:rPr>
        <w:t xml:space="preserve"> на участие в тендере</w:t>
      </w:r>
      <w:r w:rsidR="00B662D3" w:rsidRPr="00985501">
        <w:rPr>
          <w:rFonts w:ascii="Arial" w:hAnsi="Arial" w:cs="Arial"/>
          <w:color w:val="000000"/>
          <w:sz w:val="24"/>
          <w:szCs w:val="24"/>
        </w:rPr>
        <w:t xml:space="preserve"> (лоте)</w:t>
      </w:r>
      <w:r w:rsidRPr="00985501">
        <w:rPr>
          <w:rFonts w:ascii="Arial" w:hAnsi="Arial" w:cs="Arial"/>
          <w:color w:val="000000"/>
          <w:sz w:val="24"/>
          <w:szCs w:val="24"/>
        </w:rPr>
        <w:t xml:space="preserve"> потенциальных поставщиков не вскрываются и подлежат возврату.</w:t>
      </w:r>
    </w:p>
    <w:p w:rsidR="0002490A" w:rsidRPr="00985501" w:rsidRDefault="0002490A" w:rsidP="00985501">
      <w:pPr>
        <w:tabs>
          <w:tab w:val="left" w:pos="1134"/>
        </w:tabs>
        <w:spacing w:line="240" w:lineRule="auto"/>
        <w:rPr>
          <w:rFonts w:ascii="Arial" w:hAnsi="Arial" w:cs="Arial"/>
          <w:sz w:val="24"/>
          <w:szCs w:val="24"/>
        </w:rPr>
      </w:pPr>
    </w:p>
    <w:p w:rsidR="00110F86" w:rsidRDefault="0002490A">
      <w:pPr>
        <w:pStyle w:val="a2"/>
        <w:numPr>
          <w:ilvl w:val="0"/>
          <w:numId w:val="43"/>
        </w:numPr>
        <w:tabs>
          <w:tab w:val="left" w:pos="426"/>
        </w:tabs>
        <w:ind w:left="0" w:firstLine="0"/>
      </w:pPr>
      <w:bookmarkStart w:id="83" w:name="_Toc231118140"/>
      <w:bookmarkStart w:id="84" w:name="_Toc233707890"/>
      <w:r w:rsidRPr="00985501">
        <w:t>Закупки способом проведения закрытого тендера</w:t>
      </w:r>
      <w:bookmarkEnd w:id="83"/>
      <w:bookmarkEnd w:id="84"/>
    </w:p>
    <w:p w:rsidR="0002490A" w:rsidRPr="00985501" w:rsidRDefault="0002490A" w:rsidP="00985501">
      <w:pPr>
        <w:pStyle w:val="a5"/>
        <w:numPr>
          <w:ilvl w:val="0"/>
          <w:numId w:val="0"/>
        </w:numPr>
        <w:tabs>
          <w:tab w:val="clear" w:pos="0"/>
          <w:tab w:val="left" w:pos="284"/>
          <w:tab w:val="left" w:pos="2552"/>
          <w:tab w:val="left" w:pos="2694"/>
        </w:tabs>
        <w:rPr>
          <w:b/>
        </w:rPr>
      </w:pPr>
    </w:p>
    <w:p w:rsidR="0002490A"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Закрытый тендер проводится в случае осуществления закупок товаров, работ, услуг, сведения о которых составляют </w:t>
      </w:r>
      <w:bookmarkStart w:id="85" w:name="sub1000761326"/>
      <w:r w:rsidR="00210B83" w:rsidRPr="00985501">
        <w:rPr>
          <w:rFonts w:ascii="Arial" w:hAnsi="Arial" w:cs="Arial"/>
          <w:sz w:val="24"/>
          <w:szCs w:val="24"/>
        </w:rPr>
        <w:fldChar w:fldCharType="begin"/>
      </w:r>
      <w:r w:rsidRPr="00985501">
        <w:rPr>
          <w:rFonts w:ascii="Arial" w:hAnsi="Arial" w:cs="Arial"/>
          <w:sz w:val="24"/>
          <w:szCs w:val="24"/>
        </w:rPr>
        <w:instrText xml:space="preserve"> HYPERLINK "jl:1012133.0%20" </w:instrText>
      </w:r>
      <w:r w:rsidR="00210B83" w:rsidRPr="00985501">
        <w:rPr>
          <w:rFonts w:ascii="Arial" w:hAnsi="Arial" w:cs="Arial"/>
          <w:sz w:val="24"/>
          <w:szCs w:val="24"/>
        </w:rPr>
        <w:fldChar w:fldCharType="separate"/>
      </w:r>
      <w:r w:rsidRPr="00985501">
        <w:rPr>
          <w:rFonts w:ascii="Arial" w:hAnsi="Arial" w:cs="Arial"/>
          <w:sz w:val="24"/>
          <w:szCs w:val="24"/>
        </w:rPr>
        <w:t>государственные секреты</w:t>
      </w:r>
      <w:r w:rsidR="00210B83" w:rsidRPr="00985501">
        <w:rPr>
          <w:rFonts w:ascii="Arial" w:hAnsi="Arial" w:cs="Arial"/>
          <w:sz w:val="24"/>
          <w:szCs w:val="24"/>
        </w:rPr>
        <w:fldChar w:fldCharType="end"/>
      </w:r>
      <w:bookmarkEnd w:id="85"/>
      <w:r w:rsidRPr="00985501">
        <w:rPr>
          <w:rFonts w:ascii="Arial" w:hAnsi="Arial" w:cs="Arial"/>
          <w:sz w:val="24"/>
          <w:szCs w:val="24"/>
        </w:rPr>
        <w:t>.</w:t>
      </w:r>
    </w:p>
    <w:p w:rsidR="00295296" w:rsidRPr="00985501" w:rsidRDefault="00295296" w:rsidP="00295296">
      <w:pPr>
        <w:tabs>
          <w:tab w:val="left" w:pos="1134"/>
        </w:tabs>
        <w:spacing w:line="240" w:lineRule="auto"/>
        <w:ind w:left="567"/>
        <w:rPr>
          <w:rFonts w:ascii="Arial" w:hAnsi="Arial" w:cs="Arial"/>
          <w:sz w:val="24"/>
          <w:szCs w:val="24"/>
        </w:rPr>
      </w:pPr>
    </w:p>
    <w:p w:rsidR="0002490A"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w:t>
      </w:r>
      <w:r w:rsidR="00AD5D2C" w:rsidRPr="00985501">
        <w:rPr>
          <w:rFonts w:ascii="Arial" w:hAnsi="Arial" w:cs="Arial"/>
          <w:sz w:val="24"/>
          <w:szCs w:val="24"/>
        </w:rPr>
        <w:t xml:space="preserve">, а </w:t>
      </w:r>
      <w:r w:rsidR="00AD5D2C" w:rsidRPr="00B3172B">
        <w:rPr>
          <w:rFonts w:ascii="Arial" w:hAnsi="Arial" w:cs="Arial"/>
          <w:sz w:val="24"/>
          <w:szCs w:val="24"/>
        </w:rPr>
        <w:t>также пункта 3</w:t>
      </w:r>
      <w:r w:rsidR="00B3172B" w:rsidRPr="00B3172B">
        <w:rPr>
          <w:rFonts w:ascii="Arial" w:hAnsi="Arial" w:cs="Arial"/>
          <w:sz w:val="24"/>
          <w:szCs w:val="24"/>
        </w:rPr>
        <w:t>5</w:t>
      </w:r>
      <w:r w:rsidR="00AD5D2C" w:rsidRPr="00B3172B">
        <w:rPr>
          <w:rFonts w:ascii="Arial" w:hAnsi="Arial" w:cs="Arial"/>
          <w:sz w:val="24"/>
          <w:szCs w:val="24"/>
        </w:rPr>
        <w:t xml:space="preserve"> Правил</w:t>
      </w:r>
      <w:r w:rsidRPr="00B3172B">
        <w:rPr>
          <w:rFonts w:ascii="Arial" w:hAnsi="Arial" w:cs="Arial"/>
          <w:sz w:val="24"/>
          <w:szCs w:val="24"/>
        </w:rPr>
        <w:t>.</w:t>
      </w:r>
      <w:r w:rsidRPr="00985501">
        <w:rPr>
          <w:rFonts w:ascii="Arial" w:hAnsi="Arial" w:cs="Arial"/>
          <w:sz w:val="24"/>
          <w:szCs w:val="24"/>
        </w:rPr>
        <w:t xml:space="preserve"> </w:t>
      </w:r>
    </w:p>
    <w:p w:rsidR="00295296" w:rsidRDefault="00295296" w:rsidP="00295296">
      <w:pPr>
        <w:pStyle w:val="afb"/>
        <w:rPr>
          <w:rFonts w:ascii="Arial" w:hAnsi="Arial" w:cs="Arial"/>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02490A" w:rsidRPr="00985501" w:rsidRDefault="0002490A" w:rsidP="00985501">
      <w:pPr>
        <w:pStyle w:val="a5"/>
        <w:numPr>
          <w:ilvl w:val="0"/>
          <w:numId w:val="0"/>
        </w:numPr>
        <w:tabs>
          <w:tab w:val="left" w:pos="2552"/>
          <w:tab w:val="left" w:pos="2694"/>
        </w:tabs>
        <w:ind w:firstLine="567"/>
        <w:jc w:val="center"/>
        <w:rPr>
          <w:b/>
        </w:rPr>
      </w:pPr>
    </w:p>
    <w:p w:rsidR="00110F86" w:rsidRDefault="0002490A">
      <w:pPr>
        <w:pStyle w:val="a2"/>
        <w:numPr>
          <w:ilvl w:val="0"/>
          <w:numId w:val="43"/>
        </w:numPr>
        <w:tabs>
          <w:tab w:val="left" w:pos="426"/>
        </w:tabs>
        <w:ind w:left="0" w:firstLine="0"/>
      </w:pPr>
      <w:bookmarkStart w:id="86" w:name="_Toc231118141"/>
      <w:bookmarkStart w:id="87" w:name="_Toc233707891"/>
      <w:r w:rsidRPr="00985501">
        <w:t>Закупки способом проведения двухэтапного тендера</w:t>
      </w:r>
      <w:bookmarkEnd w:id="86"/>
      <w:bookmarkEnd w:id="87"/>
    </w:p>
    <w:p w:rsidR="0002490A" w:rsidRPr="00985501" w:rsidRDefault="0002490A" w:rsidP="00985501">
      <w:pPr>
        <w:tabs>
          <w:tab w:val="left" w:pos="993"/>
        </w:tabs>
        <w:spacing w:line="240" w:lineRule="auto"/>
        <w:ind w:firstLine="567"/>
        <w:jc w:val="center"/>
        <w:rPr>
          <w:rFonts w:ascii="Arial" w:hAnsi="Arial" w:cs="Arial"/>
          <w:b/>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Тендеры могут проводиться с использованием двухэтапных процедур в </w:t>
      </w:r>
      <w:r w:rsidR="00030796" w:rsidRPr="00985501">
        <w:rPr>
          <w:rFonts w:ascii="Arial" w:hAnsi="Arial" w:cs="Arial"/>
          <w:sz w:val="24"/>
          <w:szCs w:val="24"/>
        </w:rPr>
        <w:t>следующих взаимосвязанных случаях</w:t>
      </w:r>
      <w:r w:rsidRPr="00985501">
        <w:rPr>
          <w:rFonts w:ascii="Arial" w:hAnsi="Arial" w:cs="Arial"/>
          <w:sz w:val="24"/>
          <w:szCs w:val="24"/>
        </w:rPr>
        <w:t>:</w:t>
      </w:r>
    </w:p>
    <w:p w:rsidR="00110F86" w:rsidRDefault="0002490A">
      <w:pPr>
        <w:numPr>
          <w:ilvl w:val="0"/>
          <w:numId w:val="34"/>
        </w:numPr>
        <w:autoSpaceDE w:val="0"/>
        <w:autoSpaceDN w:val="0"/>
        <w:spacing w:line="240" w:lineRule="auto"/>
        <w:rPr>
          <w:rFonts w:ascii="Arial" w:hAnsi="Arial" w:cs="Arial"/>
          <w:bCs/>
          <w:sz w:val="24"/>
          <w:szCs w:val="24"/>
        </w:rPr>
      </w:pPr>
      <w:r w:rsidRPr="00985501">
        <w:rPr>
          <w:rFonts w:ascii="Arial" w:hAnsi="Arial" w:cs="Arial"/>
          <w:bCs/>
          <w:sz w:val="24"/>
          <w:szCs w:val="24"/>
        </w:rPr>
        <w:t>сложно сформулировать технические характеристики и спецификации закупаемых товаров, работ, услуг;</w:t>
      </w:r>
    </w:p>
    <w:p w:rsidR="00110F86" w:rsidRDefault="0002490A">
      <w:pPr>
        <w:numPr>
          <w:ilvl w:val="0"/>
          <w:numId w:val="34"/>
        </w:numPr>
        <w:autoSpaceDE w:val="0"/>
        <w:autoSpaceDN w:val="0"/>
        <w:spacing w:line="240" w:lineRule="auto"/>
        <w:rPr>
          <w:rFonts w:ascii="Arial" w:hAnsi="Arial" w:cs="Arial"/>
          <w:bCs/>
          <w:sz w:val="24"/>
          <w:szCs w:val="24"/>
        </w:rPr>
      </w:pPr>
      <w:r w:rsidRPr="00DA137A">
        <w:rPr>
          <w:rFonts w:ascii="Arial" w:hAnsi="Arial" w:cs="Arial"/>
          <w:bCs/>
          <w:sz w:val="24"/>
          <w:szCs w:val="24"/>
        </w:rPr>
        <w:t>имеется необходимость ознакомиться с возможными путями удовлетворения потребно</w:t>
      </w:r>
      <w:r w:rsidR="00030796" w:rsidRPr="00DA137A">
        <w:rPr>
          <w:rFonts w:ascii="Arial" w:hAnsi="Arial" w:cs="Arial"/>
          <w:bCs/>
          <w:sz w:val="24"/>
          <w:szCs w:val="24"/>
        </w:rPr>
        <w:t>стей и выбрать наилучший из них.</w:t>
      </w:r>
      <w:r w:rsidRPr="00DA137A">
        <w:rPr>
          <w:rFonts w:ascii="Arial" w:hAnsi="Arial" w:cs="Arial"/>
          <w:sz w:val="24"/>
          <w:szCs w:val="24"/>
          <w:lang w:eastAsia="ko-KR"/>
        </w:rPr>
        <w:tab/>
      </w:r>
    </w:p>
    <w:p w:rsidR="00295296" w:rsidRPr="00DA137A" w:rsidRDefault="00295296" w:rsidP="00295296">
      <w:pPr>
        <w:autoSpaceDE w:val="0"/>
        <w:autoSpaceDN w:val="0"/>
        <w:spacing w:line="240" w:lineRule="auto"/>
        <w:ind w:left="567"/>
        <w:rPr>
          <w:rFonts w:ascii="Arial" w:hAnsi="Arial" w:cs="Arial"/>
          <w:bCs/>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Процедура закупок способом двухэтапного тендера предусматривает проведение следующих последовательных мероприятий:</w:t>
      </w:r>
    </w:p>
    <w:p w:rsidR="00110F86" w:rsidRDefault="0002490A">
      <w:pPr>
        <w:numPr>
          <w:ilvl w:val="0"/>
          <w:numId w:val="35"/>
        </w:numPr>
        <w:autoSpaceDE w:val="0"/>
        <w:autoSpaceDN w:val="0"/>
        <w:spacing w:line="240" w:lineRule="auto"/>
        <w:rPr>
          <w:rFonts w:ascii="Arial" w:hAnsi="Arial" w:cs="Arial"/>
          <w:bCs/>
          <w:sz w:val="24"/>
          <w:szCs w:val="24"/>
        </w:rPr>
      </w:pPr>
      <w:r w:rsidRPr="00985501">
        <w:rPr>
          <w:rFonts w:ascii="Arial" w:hAnsi="Arial" w:cs="Arial"/>
          <w:bCs/>
          <w:sz w:val="24"/>
          <w:szCs w:val="24"/>
        </w:rPr>
        <w:t>на первом этапе осуществляются следующие мероприятия:</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принятие решения Заказчиком о проведении закупок товаров, работ, услуг способом двухэтапного тендера, утверждении состава тендерной комиссии, экспертной комиссии (эксперта), назначении секретаря тендерной комиссии, утверждении тендерной документации;</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 xml:space="preserve">публикация объявления о проведении закупок способом двухэтапного </w:t>
      </w:r>
      <w:r w:rsidR="00143339" w:rsidRPr="00985501">
        <w:rPr>
          <w:rFonts w:ascii="Arial" w:hAnsi="Arial" w:cs="Arial"/>
          <w:sz w:val="24"/>
          <w:szCs w:val="24"/>
        </w:rPr>
        <w:t xml:space="preserve">открытого </w:t>
      </w:r>
      <w:r w:rsidRPr="00985501">
        <w:rPr>
          <w:rFonts w:ascii="Arial" w:hAnsi="Arial" w:cs="Arial"/>
          <w:sz w:val="24"/>
          <w:szCs w:val="24"/>
        </w:rPr>
        <w:t>тендера, либо направление приглашений потенциальным поставщикам в случае проведения закрытого двухэтапного тендера;</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предоставление потенциальным поставщикам тендерной документации;</w:t>
      </w:r>
    </w:p>
    <w:p w:rsidR="0002490A" w:rsidRPr="00985501" w:rsidRDefault="0002490A" w:rsidP="00985501">
      <w:pPr>
        <w:spacing w:line="240" w:lineRule="auto"/>
        <w:ind w:firstLine="567"/>
        <w:rPr>
          <w:rFonts w:ascii="Arial" w:hAnsi="Arial" w:cs="Arial"/>
          <w:sz w:val="24"/>
          <w:szCs w:val="24"/>
        </w:rPr>
      </w:pPr>
      <w:r w:rsidRPr="00985501">
        <w:rPr>
          <w:rFonts w:ascii="Arial" w:hAnsi="Arial" w:cs="Arial"/>
          <w:sz w:val="24"/>
          <w:szCs w:val="24"/>
        </w:rPr>
        <w:t>приём и регистрация секретарём тендерной комиссии заявок потенциальных поставщиков на участие в первом этапе двухэтапного тендера. Заявки на участие в первом этапе двухэтапного тендера представляются без ценовых предложений;</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 xml:space="preserve">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w:t>
      </w:r>
      <w:r w:rsidRPr="00985501">
        <w:rPr>
          <w:rFonts w:ascii="Arial" w:hAnsi="Arial" w:cs="Arial"/>
          <w:bCs/>
          <w:sz w:val="24"/>
          <w:szCs w:val="24"/>
        </w:rPr>
        <w:t>технических характеристик и спецификаций закупаемых товаров, работ, услуг</w:t>
      </w:r>
      <w:r w:rsidRPr="00985501">
        <w:rPr>
          <w:rFonts w:ascii="Arial" w:hAnsi="Arial" w:cs="Arial"/>
          <w:sz w:val="24"/>
          <w:szCs w:val="24"/>
        </w:rPr>
        <w:t>,</w:t>
      </w:r>
      <w:r w:rsidRPr="00985501">
        <w:rPr>
          <w:rFonts w:ascii="Arial" w:hAnsi="Arial" w:cs="Arial"/>
          <w:bCs/>
          <w:sz w:val="24"/>
          <w:szCs w:val="24"/>
        </w:rPr>
        <w:t xml:space="preserve"> путей удовлетворения потребностей</w:t>
      </w:r>
      <w:r w:rsidRPr="00985501">
        <w:rPr>
          <w:rFonts w:ascii="Arial" w:hAnsi="Arial" w:cs="Arial"/>
          <w:sz w:val="24"/>
          <w:szCs w:val="24"/>
        </w:rPr>
        <w:t xml:space="preserve">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w:t>
      </w:r>
      <w:r w:rsidR="005B2A0D" w:rsidRPr="00985501">
        <w:rPr>
          <w:rFonts w:ascii="Arial" w:hAnsi="Arial" w:cs="Arial"/>
          <w:sz w:val="24"/>
          <w:szCs w:val="24"/>
        </w:rPr>
        <w:t>первом этапе, о его результатах;</w:t>
      </w:r>
    </w:p>
    <w:p w:rsidR="00110F86" w:rsidRDefault="0002490A">
      <w:pPr>
        <w:numPr>
          <w:ilvl w:val="0"/>
          <w:numId w:val="35"/>
        </w:numPr>
        <w:autoSpaceDE w:val="0"/>
        <w:autoSpaceDN w:val="0"/>
        <w:spacing w:line="240" w:lineRule="auto"/>
        <w:rPr>
          <w:rFonts w:ascii="Arial" w:hAnsi="Arial" w:cs="Arial"/>
          <w:bCs/>
          <w:sz w:val="24"/>
          <w:szCs w:val="24"/>
        </w:rPr>
      </w:pPr>
      <w:r w:rsidRPr="00985501">
        <w:rPr>
          <w:rFonts w:ascii="Arial" w:hAnsi="Arial" w:cs="Arial"/>
          <w:bCs/>
          <w:sz w:val="24"/>
          <w:szCs w:val="24"/>
        </w:rPr>
        <w:t>на втором этапе осуществляются следующие мероприятия:</w:t>
      </w:r>
    </w:p>
    <w:p w:rsidR="0002490A" w:rsidRPr="00985501" w:rsidRDefault="0002490A" w:rsidP="00985501">
      <w:pPr>
        <w:tabs>
          <w:tab w:val="left" w:pos="540"/>
        </w:tabs>
        <w:spacing w:line="240" w:lineRule="auto"/>
        <w:rPr>
          <w:rFonts w:ascii="Arial" w:hAnsi="Arial" w:cs="Arial"/>
          <w:sz w:val="24"/>
          <w:szCs w:val="24"/>
        </w:rPr>
      </w:pPr>
      <w:r w:rsidRPr="00985501">
        <w:rPr>
          <w:rFonts w:ascii="Arial" w:hAnsi="Arial" w:cs="Arial"/>
          <w:bCs/>
          <w:sz w:val="24"/>
          <w:szCs w:val="24"/>
        </w:rPr>
        <w:lastRenderedPageBreak/>
        <w:tab/>
        <w:t>при необходимости, внесение изменений в тендерную документацию, включая</w:t>
      </w:r>
      <w:r w:rsidRPr="00985501">
        <w:rPr>
          <w:rFonts w:ascii="Arial" w:hAnsi="Arial" w:cs="Arial"/>
          <w:sz w:val="24"/>
          <w:szCs w:val="24"/>
        </w:rPr>
        <w:t xml:space="preserve"> уточнение технической спецификации (технического задания); </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направление участникам второго этапа тендера уточ</w:t>
      </w:r>
      <w:r w:rsidR="00E91400" w:rsidRPr="00985501">
        <w:rPr>
          <w:rFonts w:ascii="Arial" w:hAnsi="Arial" w:cs="Arial"/>
          <w:sz w:val="24"/>
          <w:szCs w:val="24"/>
        </w:rPr>
        <w:t>нённой тендерной документации и (</w:t>
      </w:r>
      <w:r w:rsidRPr="00985501">
        <w:rPr>
          <w:rFonts w:ascii="Arial" w:hAnsi="Arial" w:cs="Arial"/>
          <w:sz w:val="24"/>
          <w:szCs w:val="24"/>
        </w:rPr>
        <w:t>или</w:t>
      </w:r>
      <w:r w:rsidR="00E91400" w:rsidRPr="00985501">
        <w:rPr>
          <w:rFonts w:ascii="Arial" w:hAnsi="Arial" w:cs="Arial"/>
          <w:sz w:val="24"/>
          <w:szCs w:val="24"/>
        </w:rPr>
        <w:t>)</w:t>
      </w:r>
      <w:r w:rsidRPr="00985501">
        <w:rPr>
          <w:rFonts w:ascii="Arial" w:hAnsi="Arial" w:cs="Arial"/>
          <w:sz w:val="24"/>
          <w:szCs w:val="24"/>
        </w:rPr>
        <w:t xml:space="preserve"> технической спецификации (технического задания) и приглашения подать </w:t>
      </w:r>
      <w:r w:rsidR="002D5EA0" w:rsidRPr="00985501">
        <w:rPr>
          <w:rFonts w:ascii="Arial" w:hAnsi="Arial" w:cs="Arial"/>
          <w:sz w:val="24"/>
          <w:szCs w:val="24"/>
        </w:rPr>
        <w:t xml:space="preserve">ценовые </w:t>
      </w:r>
      <w:r w:rsidRPr="00985501">
        <w:rPr>
          <w:rFonts w:ascii="Arial" w:hAnsi="Arial" w:cs="Arial"/>
          <w:sz w:val="24"/>
          <w:szCs w:val="24"/>
        </w:rPr>
        <w:t>предложения</w:t>
      </w:r>
      <w:r w:rsidR="002D5EA0" w:rsidRPr="00985501">
        <w:rPr>
          <w:rFonts w:ascii="Arial" w:hAnsi="Arial" w:cs="Arial"/>
          <w:sz w:val="24"/>
          <w:szCs w:val="24"/>
        </w:rPr>
        <w:t xml:space="preserve"> и в случае необходимости, уточненные технические спецификации</w:t>
      </w:r>
      <w:r w:rsidRPr="00985501">
        <w:rPr>
          <w:rFonts w:ascii="Arial" w:hAnsi="Arial" w:cs="Arial"/>
          <w:sz w:val="24"/>
          <w:szCs w:val="24"/>
        </w:rPr>
        <w:t>;</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 xml:space="preserve">рассмотрение тендерной комиссией </w:t>
      </w:r>
      <w:r w:rsidR="002D5EA0" w:rsidRPr="00985501">
        <w:rPr>
          <w:rFonts w:ascii="Arial" w:hAnsi="Arial" w:cs="Arial"/>
          <w:sz w:val="24"/>
          <w:szCs w:val="24"/>
        </w:rPr>
        <w:t xml:space="preserve">ценовых предложений </w:t>
      </w:r>
      <w:r w:rsidR="00470540" w:rsidRPr="00985501">
        <w:rPr>
          <w:rFonts w:ascii="Arial" w:hAnsi="Arial" w:cs="Arial"/>
          <w:sz w:val="24"/>
          <w:szCs w:val="24"/>
        </w:rPr>
        <w:t xml:space="preserve">и дополнительных ценовых предложений на понижение цены (в случае их наличия) </w:t>
      </w:r>
      <w:r w:rsidR="002D5EA0" w:rsidRPr="00985501">
        <w:rPr>
          <w:rFonts w:ascii="Arial" w:hAnsi="Arial" w:cs="Arial"/>
          <w:sz w:val="24"/>
          <w:szCs w:val="24"/>
        </w:rPr>
        <w:t>и уточненных технических спецификаций (в случае их наличия)</w:t>
      </w:r>
      <w:r w:rsidRPr="00985501">
        <w:rPr>
          <w:rFonts w:ascii="Arial" w:hAnsi="Arial" w:cs="Arial"/>
          <w:sz w:val="24"/>
          <w:szCs w:val="24"/>
        </w:rPr>
        <w:t xml:space="preserve"> участников второго этапа тендера, подведение итогов тендера, оформление протокола об итогах тендера;</w:t>
      </w:r>
    </w:p>
    <w:p w:rsidR="0002490A" w:rsidRPr="00985501" w:rsidRDefault="0002490A" w:rsidP="00985501">
      <w:pPr>
        <w:tabs>
          <w:tab w:val="left" w:pos="993"/>
        </w:tabs>
        <w:spacing w:line="240" w:lineRule="auto"/>
        <w:ind w:firstLine="567"/>
        <w:rPr>
          <w:rFonts w:ascii="Arial" w:hAnsi="Arial" w:cs="Arial"/>
          <w:sz w:val="24"/>
          <w:szCs w:val="24"/>
        </w:rPr>
      </w:pPr>
      <w:r w:rsidRPr="00985501">
        <w:rPr>
          <w:rFonts w:ascii="Arial" w:hAnsi="Arial" w:cs="Arial"/>
          <w:sz w:val="24"/>
          <w:szCs w:val="24"/>
        </w:rPr>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8470E0" w:rsidRDefault="0002490A" w:rsidP="00DA137A">
      <w:pPr>
        <w:tabs>
          <w:tab w:val="left" w:pos="993"/>
        </w:tabs>
        <w:spacing w:line="240" w:lineRule="auto"/>
        <w:ind w:firstLine="567"/>
        <w:rPr>
          <w:rFonts w:ascii="Arial" w:hAnsi="Arial" w:cs="Arial"/>
          <w:sz w:val="24"/>
          <w:szCs w:val="24"/>
        </w:rPr>
      </w:pPr>
      <w:r w:rsidRPr="00985501">
        <w:rPr>
          <w:rFonts w:ascii="Arial" w:hAnsi="Arial" w:cs="Arial"/>
          <w:sz w:val="24"/>
          <w:szCs w:val="24"/>
        </w:rPr>
        <w:t>заключение с победителем тендера договора о закупках.</w:t>
      </w:r>
    </w:p>
    <w:p w:rsidR="00295296" w:rsidRPr="00985501" w:rsidRDefault="00295296" w:rsidP="00DA137A">
      <w:pPr>
        <w:tabs>
          <w:tab w:val="left" w:pos="993"/>
        </w:tabs>
        <w:spacing w:line="240" w:lineRule="auto"/>
        <w:ind w:firstLine="567"/>
      </w:pPr>
    </w:p>
    <w:p w:rsidR="002D5EA0" w:rsidRDefault="002D5EA0" w:rsidP="00985501">
      <w:pPr>
        <w:numPr>
          <w:ilvl w:val="0"/>
          <w:numId w:val="2"/>
        </w:numPr>
        <w:tabs>
          <w:tab w:val="left" w:pos="1134"/>
        </w:tabs>
        <w:spacing w:line="240" w:lineRule="auto"/>
        <w:ind w:left="0"/>
        <w:rPr>
          <w:rFonts w:ascii="Arial" w:hAnsi="Arial" w:cs="Arial"/>
          <w:sz w:val="24"/>
          <w:szCs w:val="24"/>
        </w:rPr>
      </w:pPr>
      <w:r w:rsidRPr="00DA137A">
        <w:rPr>
          <w:rFonts w:ascii="Arial" w:hAnsi="Arial" w:cs="Arial"/>
          <w:sz w:val="24"/>
          <w:szCs w:val="24"/>
        </w:rPr>
        <w:t>Срок начала проведения второго этапа двухэтапного тендера не должен превышать 60 (шестьдесят) календарных дней с даты подведения итогов первого этапа  двухэтапного тендера.</w:t>
      </w:r>
    </w:p>
    <w:p w:rsidR="00295296" w:rsidRPr="00DA137A" w:rsidRDefault="00295296" w:rsidP="00295296">
      <w:pPr>
        <w:tabs>
          <w:tab w:val="left" w:pos="1134"/>
        </w:tabs>
        <w:spacing w:line="240" w:lineRule="auto"/>
        <w:ind w:left="567"/>
        <w:rPr>
          <w:rFonts w:ascii="Arial" w:hAnsi="Arial" w:cs="Arial"/>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Если иное не предусмотрено Правилами, при проведении двухэтапного тендера используются </w:t>
      </w:r>
      <w:r w:rsidR="00854F6B" w:rsidRPr="00985501">
        <w:rPr>
          <w:rFonts w:ascii="Arial" w:hAnsi="Arial" w:cs="Arial"/>
          <w:sz w:val="24"/>
          <w:szCs w:val="24"/>
        </w:rPr>
        <w:t>применимые</w:t>
      </w:r>
      <w:r w:rsidRPr="00985501">
        <w:rPr>
          <w:rFonts w:ascii="Arial" w:hAnsi="Arial" w:cs="Arial"/>
          <w:sz w:val="24"/>
          <w:szCs w:val="24"/>
        </w:rPr>
        <w:t xml:space="preserve"> процедуры открытого тендера.</w:t>
      </w:r>
    </w:p>
    <w:p w:rsidR="0002490A" w:rsidRDefault="0002490A" w:rsidP="00985501">
      <w:pPr>
        <w:pStyle w:val="31"/>
        <w:tabs>
          <w:tab w:val="left" w:pos="900"/>
        </w:tabs>
        <w:spacing w:after="0" w:line="240" w:lineRule="auto"/>
        <w:ind w:left="0" w:firstLine="283"/>
        <w:rPr>
          <w:rFonts w:ascii="Arial" w:hAnsi="Arial" w:cs="Arial"/>
          <w:sz w:val="24"/>
          <w:szCs w:val="24"/>
        </w:rPr>
      </w:pPr>
    </w:p>
    <w:p w:rsidR="00110F86" w:rsidRDefault="0002490A">
      <w:pPr>
        <w:pStyle w:val="a2"/>
        <w:numPr>
          <w:ilvl w:val="0"/>
          <w:numId w:val="43"/>
        </w:numPr>
        <w:tabs>
          <w:tab w:val="left" w:pos="426"/>
        </w:tabs>
        <w:ind w:left="0" w:firstLine="0"/>
      </w:pPr>
      <w:bookmarkStart w:id="88" w:name="_Toc231118142"/>
      <w:bookmarkStart w:id="89" w:name="_Toc233707892"/>
      <w:r w:rsidRPr="00985501">
        <w:t>Закупки способом запроса ценовых предложений</w:t>
      </w:r>
      <w:bookmarkEnd w:id="88"/>
      <w:bookmarkEnd w:id="89"/>
    </w:p>
    <w:p w:rsidR="0002490A" w:rsidRPr="00985501" w:rsidRDefault="0002490A" w:rsidP="00985501">
      <w:pPr>
        <w:tabs>
          <w:tab w:val="left" w:pos="993"/>
        </w:tabs>
        <w:spacing w:line="240" w:lineRule="auto"/>
        <w:ind w:firstLine="567"/>
        <w:rPr>
          <w:rFonts w:ascii="Arial" w:hAnsi="Arial" w:cs="Arial"/>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Использование данного способа допускается в случае осуществления закуп</w:t>
      </w:r>
      <w:r w:rsidR="00BA5828" w:rsidRPr="00985501">
        <w:rPr>
          <w:rFonts w:ascii="Arial" w:hAnsi="Arial" w:cs="Arial"/>
          <w:sz w:val="24"/>
          <w:szCs w:val="24"/>
        </w:rPr>
        <w:t>ки</w:t>
      </w:r>
      <w:r w:rsidRPr="00985501">
        <w:rPr>
          <w:rFonts w:ascii="Arial" w:hAnsi="Arial" w:cs="Arial"/>
          <w:sz w:val="24"/>
          <w:szCs w:val="24"/>
        </w:rPr>
        <w:t xml:space="preserve"> товар</w:t>
      </w:r>
      <w:r w:rsidR="00BA5828" w:rsidRPr="00985501">
        <w:rPr>
          <w:rFonts w:ascii="Arial" w:hAnsi="Arial" w:cs="Arial"/>
          <w:sz w:val="24"/>
          <w:szCs w:val="24"/>
        </w:rPr>
        <w:t>а</w:t>
      </w:r>
      <w:r w:rsidRPr="00985501">
        <w:rPr>
          <w:rFonts w:ascii="Arial" w:hAnsi="Arial" w:cs="Arial"/>
          <w:sz w:val="24"/>
          <w:szCs w:val="24"/>
        </w:rPr>
        <w:t>, работ</w:t>
      </w:r>
      <w:r w:rsidR="00BA5828" w:rsidRPr="00985501">
        <w:rPr>
          <w:rFonts w:ascii="Arial" w:hAnsi="Arial" w:cs="Arial"/>
          <w:sz w:val="24"/>
          <w:szCs w:val="24"/>
        </w:rPr>
        <w:t>ы</w:t>
      </w:r>
      <w:r w:rsidRPr="00985501">
        <w:rPr>
          <w:rFonts w:ascii="Arial" w:hAnsi="Arial" w:cs="Arial"/>
          <w:sz w:val="24"/>
          <w:szCs w:val="24"/>
        </w:rPr>
        <w:t>, услуг</w:t>
      </w:r>
      <w:r w:rsidR="00BA5828" w:rsidRPr="00985501">
        <w:rPr>
          <w:rFonts w:ascii="Arial" w:hAnsi="Arial" w:cs="Arial"/>
          <w:sz w:val="24"/>
          <w:szCs w:val="24"/>
        </w:rPr>
        <w:t>и</w:t>
      </w:r>
      <w:r w:rsidRPr="00985501">
        <w:rPr>
          <w:rFonts w:ascii="Arial" w:hAnsi="Arial" w:cs="Arial"/>
          <w:sz w:val="24"/>
          <w:szCs w:val="24"/>
        </w:rPr>
        <w:t>, если сумма</w:t>
      </w:r>
      <w:r w:rsidR="00410164">
        <w:rPr>
          <w:rFonts w:ascii="Arial" w:hAnsi="Arial" w:cs="Arial"/>
          <w:sz w:val="24"/>
          <w:szCs w:val="24"/>
        </w:rPr>
        <w:t xml:space="preserve"> (с учетом НДС)</w:t>
      </w:r>
      <w:r w:rsidRPr="00985501">
        <w:rPr>
          <w:rFonts w:ascii="Arial" w:hAnsi="Arial" w:cs="Arial"/>
          <w:sz w:val="24"/>
          <w:szCs w:val="24"/>
        </w:rPr>
        <w:t>, предусмотренная для его</w:t>
      </w:r>
      <w:r w:rsidR="00B96ABF" w:rsidRPr="00985501">
        <w:rPr>
          <w:rFonts w:ascii="Arial" w:hAnsi="Arial" w:cs="Arial"/>
          <w:i/>
          <w:sz w:val="24"/>
          <w:szCs w:val="24"/>
        </w:rPr>
        <w:t xml:space="preserve"> </w:t>
      </w:r>
      <w:r w:rsidRPr="00985501">
        <w:rPr>
          <w:rFonts w:ascii="Arial" w:hAnsi="Arial" w:cs="Arial"/>
          <w:sz w:val="24"/>
          <w:szCs w:val="24"/>
        </w:rPr>
        <w:t xml:space="preserve">закупки планом закупок Заказчика на соответствующий </w:t>
      </w:r>
      <w:r w:rsidR="00827F9D" w:rsidRPr="00985501">
        <w:rPr>
          <w:rFonts w:ascii="Arial" w:hAnsi="Arial" w:cs="Arial"/>
          <w:sz w:val="24"/>
          <w:szCs w:val="24"/>
        </w:rPr>
        <w:t>финансовый</w:t>
      </w:r>
      <w:r w:rsidRPr="00985501">
        <w:rPr>
          <w:rFonts w:ascii="Arial" w:hAnsi="Arial" w:cs="Arial"/>
          <w:sz w:val="24"/>
          <w:szCs w:val="24"/>
        </w:rPr>
        <w:t xml:space="preserve"> год, не превышает четырехтысячекратного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02490A" w:rsidRDefault="0002490A" w:rsidP="00DA137A">
      <w:pPr>
        <w:spacing w:line="240" w:lineRule="auto"/>
        <w:ind w:firstLine="567"/>
        <w:rPr>
          <w:rFonts w:ascii="Arial" w:hAnsi="Arial" w:cs="Arial"/>
          <w:sz w:val="24"/>
          <w:szCs w:val="24"/>
        </w:rPr>
      </w:pPr>
      <w:r w:rsidRPr="00985501">
        <w:rPr>
          <w:rFonts w:ascii="Arial" w:hAnsi="Arial" w:cs="Arial"/>
          <w:sz w:val="24"/>
          <w:szCs w:val="24"/>
        </w:rPr>
        <w:t>Не допускается в целях применения способа запроса ценовых предложений дробление объемов закупок однородных товаров, работ, услуг, запланированны</w:t>
      </w:r>
      <w:r w:rsidR="00B45096" w:rsidRPr="00985501">
        <w:rPr>
          <w:rFonts w:ascii="Arial" w:hAnsi="Arial" w:cs="Arial"/>
          <w:sz w:val="24"/>
          <w:szCs w:val="24"/>
        </w:rPr>
        <w:t>х на соответствующий финансов</w:t>
      </w:r>
      <w:r w:rsidR="00EF47D3" w:rsidRPr="00985501">
        <w:rPr>
          <w:rFonts w:ascii="Arial" w:hAnsi="Arial" w:cs="Arial"/>
          <w:sz w:val="24"/>
          <w:szCs w:val="24"/>
        </w:rPr>
        <w:t>ы</w:t>
      </w:r>
      <w:r w:rsidR="00B45096" w:rsidRPr="00985501">
        <w:rPr>
          <w:rFonts w:ascii="Arial" w:hAnsi="Arial" w:cs="Arial"/>
          <w:sz w:val="24"/>
          <w:szCs w:val="24"/>
        </w:rPr>
        <w:t>й</w:t>
      </w:r>
      <w:r w:rsidRPr="00985501">
        <w:rPr>
          <w:rFonts w:ascii="Arial" w:hAnsi="Arial" w:cs="Arial"/>
          <w:sz w:val="24"/>
          <w:szCs w:val="24"/>
        </w:rPr>
        <w:t xml:space="preserve"> год, на части, не превышающие четырехтысячекратного размера месячного расчётного показателя, установленного законом о республиканском бюджете на соответствующий финансовый год. Данное требование не распространяется на случаи, когда Заказчик осуществляет закупки товаров, работ, услуг, необходимые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r w:rsidR="00CA2AF2" w:rsidRPr="00985501">
        <w:rPr>
          <w:rFonts w:ascii="Arial" w:hAnsi="Arial" w:cs="Arial"/>
          <w:sz w:val="24"/>
          <w:szCs w:val="24"/>
        </w:rPr>
        <w:t xml:space="preserve">  </w:t>
      </w:r>
    </w:p>
    <w:p w:rsidR="00295296" w:rsidRPr="00985501" w:rsidRDefault="00295296" w:rsidP="00DA137A">
      <w:pPr>
        <w:spacing w:line="240" w:lineRule="auto"/>
        <w:ind w:firstLine="567"/>
        <w:rPr>
          <w:rFonts w:ascii="Arial" w:hAnsi="Arial" w:cs="Arial"/>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bookmarkStart w:id="90" w:name="SUB310100"/>
      <w:bookmarkEnd w:id="90"/>
      <w:r w:rsidRPr="00985501">
        <w:rPr>
          <w:rFonts w:ascii="Arial" w:hAnsi="Arial" w:cs="Arial"/>
          <w:sz w:val="24"/>
          <w:szCs w:val="24"/>
        </w:rPr>
        <w:t>Заказчик</w:t>
      </w:r>
      <w:r w:rsidR="009E3955" w:rsidRPr="00985501">
        <w:rPr>
          <w:rFonts w:ascii="Arial" w:hAnsi="Arial" w:cs="Arial"/>
          <w:sz w:val="24"/>
          <w:szCs w:val="24"/>
        </w:rPr>
        <w:t>/организатор закупок</w:t>
      </w:r>
      <w:r w:rsidRPr="00985501">
        <w:rPr>
          <w:rFonts w:ascii="Arial" w:hAnsi="Arial" w:cs="Arial"/>
          <w:sz w:val="24"/>
          <w:szCs w:val="24"/>
        </w:rPr>
        <w:t xml:space="preserve"> не </w:t>
      </w:r>
      <w:r w:rsidR="00F047DB" w:rsidRPr="00985501">
        <w:rPr>
          <w:rFonts w:ascii="Arial" w:hAnsi="Arial" w:cs="Arial"/>
          <w:sz w:val="24"/>
          <w:szCs w:val="24"/>
        </w:rPr>
        <w:t xml:space="preserve">менее чем за </w:t>
      </w:r>
      <w:r w:rsidRPr="00985501">
        <w:rPr>
          <w:rFonts w:ascii="Arial" w:hAnsi="Arial" w:cs="Arial"/>
          <w:sz w:val="24"/>
          <w:szCs w:val="24"/>
        </w:rPr>
        <w:t xml:space="preserve">5 </w:t>
      </w:r>
      <w:r w:rsidR="00F047DB" w:rsidRPr="00985501">
        <w:rPr>
          <w:rFonts w:ascii="Arial" w:hAnsi="Arial" w:cs="Arial"/>
          <w:sz w:val="24"/>
          <w:szCs w:val="24"/>
        </w:rPr>
        <w:t>(пять</w:t>
      </w:r>
      <w:r w:rsidR="005036E2" w:rsidRPr="00985501">
        <w:rPr>
          <w:rFonts w:ascii="Arial" w:hAnsi="Arial" w:cs="Arial"/>
          <w:sz w:val="24"/>
          <w:szCs w:val="24"/>
        </w:rPr>
        <w:t xml:space="preserve">) </w:t>
      </w:r>
      <w:r w:rsidRPr="00985501">
        <w:rPr>
          <w:rFonts w:ascii="Arial" w:hAnsi="Arial" w:cs="Arial"/>
          <w:sz w:val="24"/>
          <w:szCs w:val="24"/>
        </w:rPr>
        <w:t>рабочих дней до окончания срока представления ценовых предложений обязан разместить на веб-сайте Заказчика</w:t>
      </w:r>
      <w:r w:rsidR="002C2D09">
        <w:rPr>
          <w:rFonts w:ascii="Arial" w:hAnsi="Arial" w:cs="Arial"/>
          <w:sz w:val="24"/>
          <w:szCs w:val="24"/>
        </w:rPr>
        <w:t>/</w:t>
      </w:r>
      <w:r w:rsidR="003977F0" w:rsidRPr="00985501">
        <w:rPr>
          <w:rFonts w:ascii="Arial" w:hAnsi="Arial" w:cs="Arial"/>
          <w:sz w:val="24"/>
          <w:szCs w:val="24"/>
        </w:rPr>
        <w:t>организатора закупок</w:t>
      </w:r>
      <w:r w:rsidR="00476578">
        <w:rPr>
          <w:rFonts w:ascii="Arial" w:hAnsi="Arial" w:cs="Arial"/>
          <w:sz w:val="24"/>
          <w:szCs w:val="24"/>
        </w:rPr>
        <w:t xml:space="preserve"> </w:t>
      </w:r>
      <w:r w:rsidR="00985501" w:rsidRPr="00295296">
        <w:rPr>
          <w:rFonts w:ascii="Arial" w:hAnsi="Arial" w:cs="Arial"/>
          <w:sz w:val="24"/>
          <w:szCs w:val="24"/>
        </w:rPr>
        <w:t>и на веб-портале государственных закупок</w:t>
      </w:r>
      <w:r w:rsidRPr="00985501">
        <w:rPr>
          <w:rFonts w:ascii="Arial" w:hAnsi="Arial" w:cs="Arial"/>
          <w:sz w:val="24"/>
          <w:szCs w:val="24"/>
        </w:rPr>
        <w:t>, объявление с содержанием следующей информации:</w:t>
      </w:r>
    </w:p>
    <w:p w:rsidR="00110F86" w:rsidRDefault="0002490A">
      <w:pPr>
        <w:numPr>
          <w:ilvl w:val="0"/>
          <w:numId w:val="3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планируемом проведении закупок способом запроса ценовых предложений - наименование, краткая характеристика, а также требуемые объем, место, </w:t>
      </w:r>
      <w:r w:rsidR="00AD4C17" w:rsidRPr="00985501">
        <w:rPr>
          <w:rFonts w:ascii="Arial" w:hAnsi="Arial" w:cs="Arial"/>
          <w:bCs/>
          <w:sz w:val="24"/>
          <w:szCs w:val="24"/>
        </w:rPr>
        <w:t xml:space="preserve">условия оплаты, </w:t>
      </w:r>
      <w:r w:rsidRPr="00985501">
        <w:rPr>
          <w:rFonts w:ascii="Arial" w:hAnsi="Arial" w:cs="Arial"/>
          <w:bCs/>
          <w:sz w:val="24"/>
          <w:szCs w:val="24"/>
        </w:rPr>
        <w:t>сроки и условия поставки товаров, выполнения работ, оказания услуг (при необходимости с приложением технической спецификации)</w:t>
      </w:r>
      <w:r w:rsidR="007219C3" w:rsidRPr="00985501">
        <w:rPr>
          <w:rFonts w:ascii="Arial" w:hAnsi="Arial" w:cs="Arial"/>
          <w:bCs/>
          <w:sz w:val="24"/>
          <w:szCs w:val="24"/>
        </w:rPr>
        <w:t>, срок заключения договора о закупках</w:t>
      </w:r>
      <w:r w:rsidR="002154C3" w:rsidRPr="00985501">
        <w:rPr>
          <w:rFonts w:ascii="Arial" w:hAnsi="Arial" w:cs="Arial"/>
          <w:bCs/>
          <w:sz w:val="24"/>
          <w:szCs w:val="24"/>
        </w:rPr>
        <w:t xml:space="preserve"> с потенциальным поставщиком, признанным победителем</w:t>
      </w:r>
      <w:r w:rsidRPr="00985501">
        <w:rPr>
          <w:rFonts w:ascii="Arial" w:hAnsi="Arial" w:cs="Arial"/>
          <w:bCs/>
          <w:sz w:val="24"/>
          <w:szCs w:val="24"/>
        </w:rPr>
        <w:t>;</w:t>
      </w:r>
    </w:p>
    <w:p w:rsidR="00110F86" w:rsidRDefault="0002490A">
      <w:pPr>
        <w:numPr>
          <w:ilvl w:val="0"/>
          <w:numId w:val="3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сроке начала представления потенциальными поставщиками ценовых предложений; </w:t>
      </w:r>
    </w:p>
    <w:p w:rsidR="00110F86" w:rsidRDefault="0002490A">
      <w:pPr>
        <w:numPr>
          <w:ilvl w:val="0"/>
          <w:numId w:val="3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месте, дате и времени начала процедуры вскрытия конвертов с </w:t>
      </w:r>
      <w:r w:rsidRPr="00985501">
        <w:rPr>
          <w:rFonts w:ascii="Arial" w:hAnsi="Arial" w:cs="Arial"/>
          <w:bCs/>
          <w:sz w:val="24"/>
          <w:szCs w:val="24"/>
        </w:rPr>
        <w:lastRenderedPageBreak/>
        <w:t>ценовыми предложениями;</w:t>
      </w:r>
    </w:p>
    <w:p w:rsidR="00110F86" w:rsidRDefault="0002490A">
      <w:pPr>
        <w:numPr>
          <w:ilvl w:val="0"/>
          <w:numId w:val="36"/>
        </w:numPr>
        <w:autoSpaceDE w:val="0"/>
        <w:autoSpaceDN w:val="0"/>
        <w:spacing w:line="240" w:lineRule="auto"/>
        <w:rPr>
          <w:rFonts w:ascii="Arial" w:hAnsi="Arial" w:cs="Arial"/>
          <w:bCs/>
          <w:sz w:val="24"/>
          <w:szCs w:val="24"/>
        </w:rPr>
      </w:pPr>
      <w:r w:rsidRPr="00985501">
        <w:rPr>
          <w:rFonts w:ascii="Arial" w:hAnsi="Arial" w:cs="Arial"/>
          <w:bCs/>
          <w:sz w:val="24"/>
          <w:szCs w:val="24"/>
        </w:rPr>
        <w:t>проект договора о закупках;</w:t>
      </w:r>
    </w:p>
    <w:p w:rsidR="00110F86" w:rsidRDefault="0002490A">
      <w:pPr>
        <w:numPr>
          <w:ilvl w:val="0"/>
          <w:numId w:val="3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сведения о суммах, выделенных </w:t>
      </w:r>
      <w:r w:rsidR="004E0915" w:rsidRPr="00985501">
        <w:rPr>
          <w:rFonts w:ascii="Arial" w:hAnsi="Arial" w:cs="Arial"/>
          <w:bCs/>
          <w:sz w:val="24"/>
          <w:szCs w:val="24"/>
        </w:rPr>
        <w:t xml:space="preserve">по каждому лоту </w:t>
      </w:r>
      <w:r w:rsidRPr="00985501">
        <w:rPr>
          <w:rFonts w:ascii="Arial" w:hAnsi="Arial" w:cs="Arial"/>
          <w:bCs/>
          <w:sz w:val="24"/>
          <w:szCs w:val="24"/>
        </w:rPr>
        <w:t>для при</w:t>
      </w:r>
      <w:r w:rsidR="00C45D5D" w:rsidRPr="00985501">
        <w:rPr>
          <w:rFonts w:ascii="Arial" w:hAnsi="Arial" w:cs="Arial"/>
          <w:bCs/>
          <w:sz w:val="24"/>
          <w:szCs w:val="24"/>
        </w:rPr>
        <w:t>обретения товаров, работ, услуг, без учета НДС,</w:t>
      </w:r>
      <w:r w:rsidRPr="00985501">
        <w:rPr>
          <w:rFonts w:ascii="Arial" w:hAnsi="Arial" w:cs="Arial"/>
          <w:bCs/>
          <w:sz w:val="24"/>
          <w:szCs w:val="24"/>
        </w:rPr>
        <w:t xml:space="preserve"> являющихся предметом проводимых закупок спосо</w:t>
      </w:r>
      <w:r w:rsidR="008252E1" w:rsidRPr="00985501">
        <w:rPr>
          <w:rFonts w:ascii="Arial" w:hAnsi="Arial" w:cs="Arial"/>
          <w:bCs/>
          <w:sz w:val="24"/>
          <w:szCs w:val="24"/>
        </w:rPr>
        <w:t>бом запроса ценовых предложений;</w:t>
      </w:r>
    </w:p>
    <w:p w:rsidR="00110F86" w:rsidRDefault="008252E1">
      <w:pPr>
        <w:numPr>
          <w:ilvl w:val="0"/>
          <w:numId w:val="36"/>
        </w:numPr>
        <w:autoSpaceDE w:val="0"/>
        <w:autoSpaceDN w:val="0"/>
        <w:spacing w:line="240" w:lineRule="auto"/>
        <w:rPr>
          <w:rFonts w:ascii="Arial" w:hAnsi="Arial" w:cs="Arial"/>
          <w:bCs/>
          <w:sz w:val="24"/>
          <w:szCs w:val="24"/>
        </w:rPr>
      </w:pPr>
      <w:r w:rsidRPr="00985501">
        <w:rPr>
          <w:rFonts w:ascii="Arial" w:hAnsi="Arial" w:cs="Arial"/>
          <w:sz w:val="24"/>
          <w:szCs w:val="24"/>
        </w:rPr>
        <w:t>требования в части оформления конвертов с ценовыми предложениями.</w:t>
      </w:r>
      <w:r w:rsidR="0002490A" w:rsidRPr="00985501">
        <w:rPr>
          <w:rFonts w:ascii="Arial" w:hAnsi="Arial" w:cs="Arial"/>
          <w:bCs/>
          <w:sz w:val="24"/>
          <w:szCs w:val="24"/>
        </w:rPr>
        <w:t xml:space="preserve"> </w:t>
      </w:r>
    </w:p>
    <w:p w:rsidR="008B3899" w:rsidRPr="00985501" w:rsidRDefault="008B3899" w:rsidP="008B3899">
      <w:pPr>
        <w:tabs>
          <w:tab w:val="left" w:pos="142"/>
        </w:tabs>
        <w:autoSpaceDE w:val="0"/>
        <w:autoSpaceDN w:val="0"/>
        <w:spacing w:line="240" w:lineRule="auto"/>
        <w:ind w:firstLine="709"/>
        <w:rPr>
          <w:rFonts w:ascii="Arial" w:hAnsi="Arial" w:cs="Arial"/>
          <w:sz w:val="24"/>
          <w:szCs w:val="24"/>
        </w:rPr>
      </w:pPr>
      <w:r w:rsidRPr="00985501">
        <w:rPr>
          <w:rFonts w:ascii="Arial" w:hAnsi="Arial" w:cs="Arial"/>
          <w:sz w:val="24"/>
          <w:szCs w:val="24"/>
        </w:rPr>
        <w:t>В документации</w:t>
      </w:r>
      <w:r w:rsidR="00203593">
        <w:rPr>
          <w:rFonts w:ascii="Arial" w:hAnsi="Arial" w:cs="Arial"/>
          <w:sz w:val="24"/>
          <w:szCs w:val="24"/>
        </w:rPr>
        <w:t xml:space="preserve"> по осуществлению закупок способом запроса ценовых предложений</w:t>
      </w:r>
      <w:r w:rsidRPr="00985501">
        <w:rPr>
          <w:rFonts w:ascii="Arial" w:hAnsi="Arial" w:cs="Arial"/>
          <w:sz w:val="24"/>
          <w:szCs w:val="24"/>
        </w:rPr>
        <w:t xml:space="preserve">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случаев</w:t>
      </w:r>
      <w:r w:rsidR="00AD1FA3">
        <w:rPr>
          <w:rFonts w:ascii="Arial" w:hAnsi="Arial" w:cs="Arial"/>
          <w:sz w:val="24"/>
          <w:szCs w:val="24"/>
        </w:rPr>
        <w:t>,</w:t>
      </w:r>
      <w:r w:rsidRPr="00985501">
        <w:rPr>
          <w:rFonts w:ascii="Arial" w:hAnsi="Arial" w:cs="Arial"/>
          <w:sz w:val="24"/>
          <w:szCs w:val="24"/>
        </w:rPr>
        <w:t xml:space="preserve"> когда осуществляются закупки:</w:t>
      </w:r>
    </w:p>
    <w:p w:rsidR="008B3899" w:rsidRPr="00985501" w:rsidRDefault="008B3899" w:rsidP="00F37264">
      <w:pPr>
        <w:tabs>
          <w:tab w:val="left" w:pos="0"/>
        </w:tabs>
        <w:autoSpaceDE w:val="0"/>
        <w:autoSpaceDN w:val="0"/>
        <w:spacing w:line="240" w:lineRule="auto"/>
        <w:ind w:firstLine="709"/>
        <w:rPr>
          <w:rFonts w:ascii="Arial" w:hAnsi="Arial" w:cs="Arial"/>
          <w:sz w:val="24"/>
          <w:szCs w:val="24"/>
        </w:rPr>
      </w:pPr>
      <w:r w:rsidRPr="00985501">
        <w:rPr>
          <w:rFonts w:ascii="Arial" w:hAnsi="Arial" w:cs="Arial"/>
          <w:sz w:val="24"/>
          <w:szCs w:val="24"/>
        </w:rPr>
        <w:t>1) 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rsidR="008B3899" w:rsidRPr="00985501" w:rsidRDefault="008B3899" w:rsidP="00F37264">
      <w:pPr>
        <w:tabs>
          <w:tab w:val="left" w:pos="0"/>
        </w:tabs>
        <w:autoSpaceDE w:val="0"/>
        <w:autoSpaceDN w:val="0"/>
        <w:spacing w:line="240" w:lineRule="auto"/>
        <w:ind w:firstLine="709"/>
        <w:rPr>
          <w:rFonts w:ascii="Arial" w:hAnsi="Arial" w:cs="Arial"/>
          <w:sz w:val="24"/>
          <w:szCs w:val="24"/>
        </w:rPr>
      </w:pPr>
      <w:r w:rsidRPr="00985501">
        <w:rPr>
          <w:rFonts w:ascii="Arial" w:hAnsi="Arial" w:cs="Arial"/>
          <w:sz w:val="24"/>
          <w:szCs w:val="24"/>
        </w:rPr>
        <w:t xml:space="preserve">2) приобретения товаров в соответствии с проектной (проектно-сметной) документацией, имеющей положительное заключение государственной экспертизы. </w:t>
      </w:r>
    </w:p>
    <w:p w:rsidR="00295296" w:rsidRPr="00985501" w:rsidRDefault="00295296" w:rsidP="00295296">
      <w:pPr>
        <w:autoSpaceDE w:val="0"/>
        <w:autoSpaceDN w:val="0"/>
        <w:spacing w:line="240" w:lineRule="auto"/>
        <w:ind w:left="567"/>
        <w:rPr>
          <w:rFonts w:ascii="Arial" w:hAnsi="Arial" w:cs="Arial"/>
          <w:bCs/>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Проведение закупок способом запроса ценовых предложений может предусматривать, что закупки проводятся только среди:</w:t>
      </w:r>
    </w:p>
    <w:p w:rsidR="00110F86" w:rsidRDefault="0002490A">
      <w:pPr>
        <w:numPr>
          <w:ilvl w:val="0"/>
          <w:numId w:val="37"/>
        </w:numPr>
        <w:autoSpaceDE w:val="0"/>
        <w:autoSpaceDN w:val="0"/>
        <w:spacing w:line="240" w:lineRule="auto"/>
        <w:ind w:left="0"/>
        <w:rPr>
          <w:rFonts w:ascii="Arial" w:hAnsi="Arial" w:cs="Arial"/>
          <w:bCs/>
          <w:sz w:val="24"/>
          <w:szCs w:val="24"/>
        </w:rPr>
      </w:pPr>
      <w:r w:rsidRPr="00985501">
        <w:rPr>
          <w:rFonts w:ascii="Arial" w:hAnsi="Arial" w:cs="Arial"/>
          <w:bCs/>
          <w:sz w:val="24"/>
          <w:szCs w:val="24"/>
        </w:rPr>
        <w:t>отечественных товаропроизводителей</w:t>
      </w:r>
      <w:r w:rsidR="00733421" w:rsidRPr="00985501">
        <w:rPr>
          <w:rFonts w:ascii="Arial" w:hAnsi="Arial" w:cs="Arial"/>
          <w:bCs/>
          <w:sz w:val="24"/>
          <w:szCs w:val="24"/>
        </w:rPr>
        <w:t xml:space="preserve"> закупаемого товара</w:t>
      </w:r>
      <w:r w:rsidR="00596A55" w:rsidRPr="000D69ED">
        <w:rPr>
          <w:rFonts w:ascii="Arial" w:hAnsi="Arial" w:cs="Arial"/>
          <w:bCs/>
          <w:sz w:val="24"/>
          <w:szCs w:val="24"/>
        </w:rPr>
        <w:t>;</w:t>
      </w:r>
    </w:p>
    <w:p w:rsidR="00110F86" w:rsidRDefault="00EC0ED5">
      <w:pPr>
        <w:numPr>
          <w:ilvl w:val="0"/>
          <w:numId w:val="37"/>
        </w:numPr>
        <w:autoSpaceDE w:val="0"/>
        <w:autoSpaceDN w:val="0"/>
        <w:spacing w:line="240" w:lineRule="auto"/>
        <w:ind w:left="0"/>
        <w:rPr>
          <w:rFonts w:ascii="Arial" w:hAnsi="Arial" w:cs="Arial"/>
          <w:bCs/>
          <w:sz w:val="24"/>
          <w:szCs w:val="24"/>
        </w:rPr>
      </w:pPr>
      <w:r w:rsidRPr="00985501">
        <w:rPr>
          <w:rFonts w:ascii="Arial" w:hAnsi="Arial" w:cs="Arial"/>
          <w:bCs/>
          <w:sz w:val="24"/>
          <w:szCs w:val="24"/>
        </w:rPr>
        <w:t>организаций инвалидов</w:t>
      </w:r>
      <w:r w:rsidR="000E0B91" w:rsidRPr="00985501">
        <w:rPr>
          <w:rFonts w:ascii="Arial" w:hAnsi="Arial" w:cs="Arial"/>
          <w:bCs/>
          <w:sz w:val="24"/>
          <w:szCs w:val="24"/>
        </w:rPr>
        <w:t xml:space="preserve"> (физических лиц</w:t>
      </w:r>
      <w:r w:rsidR="005363FD" w:rsidRPr="00985501">
        <w:rPr>
          <w:rFonts w:ascii="Arial" w:hAnsi="Arial" w:cs="Arial"/>
          <w:bCs/>
          <w:sz w:val="24"/>
          <w:szCs w:val="24"/>
        </w:rPr>
        <w:t xml:space="preserve"> - инвалидов</w:t>
      </w:r>
      <w:r w:rsidR="000E0B91" w:rsidRPr="00985501">
        <w:rPr>
          <w:rFonts w:ascii="Arial" w:hAnsi="Arial" w:cs="Arial"/>
          <w:bCs/>
          <w:sz w:val="24"/>
          <w:szCs w:val="24"/>
        </w:rPr>
        <w:t>, осуществляющих предпринимательскую деятельность)</w:t>
      </w:r>
      <w:r w:rsidR="0002490A" w:rsidRPr="00594977">
        <w:rPr>
          <w:rFonts w:ascii="Arial" w:hAnsi="Arial" w:cs="Arial"/>
          <w:bCs/>
          <w:sz w:val="24"/>
          <w:szCs w:val="24"/>
        </w:rPr>
        <w:t>;</w:t>
      </w:r>
    </w:p>
    <w:p w:rsidR="00110F86" w:rsidRDefault="00D8676D">
      <w:pPr>
        <w:numPr>
          <w:ilvl w:val="0"/>
          <w:numId w:val="37"/>
        </w:numPr>
        <w:autoSpaceDE w:val="0"/>
        <w:autoSpaceDN w:val="0"/>
        <w:spacing w:line="240" w:lineRule="auto"/>
        <w:ind w:left="0"/>
        <w:rPr>
          <w:rFonts w:ascii="Arial" w:hAnsi="Arial" w:cs="Arial"/>
          <w:bCs/>
          <w:sz w:val="24"/>
          <w:szCs w:val="24"/>
        </w:rPr>
      </w:pPr>
      <w:r w:rsidRPr="00985501">
        <w:rPr>
          <w:rFonts w:ascii="Arial" w:hAnsi="Arial" w:cs="Arial"/>
          <w:bCs/>
          <w:sz w:val="24"/>
          <w:szCs w:val="24"/>
        </w:rPr>
        <w:t>отечественных предпринимателей</w:t>
      </w:r>
      <w:r w:rsidR="002459C2" w:rsidRPr="00985501">
        <w:rPr>
          <w:rFonts w:ascii="Arial" w:hAnsi="Arial" w:cs="Arial"/>
          <w:bCs/>
          <w:sz w:val="24"/>
          <w:szCs w:val="24"/>
        </w:rPr>
        <w:t xml:space="preserve"> - по закупкам работ и услуг</w:t>
      </w:r>
      <w:r w:rsidR="00476578">
        <w:rPr>
          <w:rFonts w:ascii="Arial" w:hAnsi="Arial" w:cs="Arial"/>
          <w:bCs/>
          <w:sz w:val="24"/>
          <w:szCs w:val="24"/>
        </w:rPr>
        <w:t>.</w:t>
      </w:r>
    </w:p>
    <w:p w:rsidR="0002490A" w:rsidRPr="00DA137A" w:rsidRDefault="0002490A" w:rsidP="00295296">
      <w:pPr>
        <w:widowControl/>
        <w:autoSpaceDE w:val="0"/>
        <w:autoSpaceDN w:val="0"/>
        <w:adjustRightInd/>
        <w:spacing w:line="240" w:lineRule="auto"/>
        <w:ind w:left="568"/>
        <w:rPr>
          <w:rFonts w:ascii="Arial" w:hAnsi="Arial" w:cs="Arial"/>
          <w:b/>
          <w:sz w:val="24"/>
          <w:szCs w:val="24"/>
        </w:rPr>
      </w:pPr>
      <w:r w:rsidRPr="00DA137A">
        <w:rPr>
          <w:rFonts w:ascii="Arial" w:hAnsi="Arial" w:cs="Arial"/>
          <w:b/>
          <w:sz w:val="24"/>
          <w:szCs w:val="24"/>
        </w:rPr>
        <w:tab/>
      </w: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bookmarkStart w:id="91" w:name="SUB310400"/>
      <w:bookmarkStart w:id="92" w:name="SUB310500"/>
      <w:bookmarkStart w:id="93" w:name="SUB310600"/>
      <w:bookmarkStart w:id="94" w:name="SUB310700"/>
      <w:bookmarkStart w:id="95" w:name="SUB310701"/>
      <w:bookmarkStart w:id="96" w:name="SUB310702"/>
      <w:bookmarkStart w:id="97" w:name="sub1000908950"/>
      <w:bookmarkEnd w:id="91"/>
      <w:bookmarkEnd w:id="92"/>
      <w:bookmarkEnd w:id="93"/>
      <w:bookmarkEnd w:id="94"/>
      <w:bookmarkEnd w:id="95"/>
      <w:bookmarkEnd w:id="96"/>
      <w:r w:rsidRPr="00985501">
        <w:rPr>
          <w:rFonts w:ascii="Arial" w:hAnsi="Arial" w:cs="Arial"/>
          <w:sz w:val="24"/>
          <w:szCs w:val="24"/>
        </w:rPr>
        <w:t>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информации о проведении закупок.</w:t>
      </w:r>
    </w:p>
    <w:p w:rsidR="0002490A" w:rsidRPr="00985501" w:rsidRDefault="0002490A" w:rsidP="00985501">
      <w:pPr>
        <w:tabs>
          <w:tab w:val="left" w:pos="0"/>
          <w:tab w:val="left" w:pos="993"/>
        </w:tabs>
        <w:spacing w:line="240" w:lineRule="auto"/>
        <w:rPr>
          <w:rFonts w:ascii="Arial" w:hAnsi="Arial" w:cs="Arial"/>
          <w:sz w:val="24"/>
          <w:szCs w:val="24"/>
        </w:rPr>
      </w:pPr>
    </w:p>
    <w:p w:rsidR="00B77A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w:t>
      </w:r>
      <w:r w:rsidR="00B77A0A" w:rsidRPr="00985501">
        <w:rPr>
          <w:rFonts w:ascii="Arial" w:hAnsi="Arial" w:cs="Arial"/>
          <w:sz w:val="24"/>
          <w:szCs w:val="24"/>
        </w:rPr>
        <w:t xml:space="preserve"> Каждый потенциальный поставщик подает только одно ценовое предложение</w:t>
      </w:r>
      <w:r w:rsidR="00676F1F" w:rsidRPr="00985501">
        <w:rPr>
          <w:rFonts w:ascii="Arial" w:hAnsi="Arial" w:cs="Arial"/>
          <w:sz w:val="24"/>
          <w:szCs w:val="24"/>
        </w:rPr>
        <w:t>, скрепленное подписью и печатью (при ее наличии) потенциального поставщика</w:t>
      </w:r>
      <w:r w:rsidR="00B77A0A" w:rsidRPr="00985501">
        <w:rPr>
          <w:rFonts w:ascii="Arial" w:hAnsi="Arial" w:cs="Arial"/>
          <w:sz w:val="24"/>
          <w:szCs w:val="24"/>
        </w:rPr>
        <w:t>, которое должно содержать следующие сведения</w:t>
      </w:r>
      <w:r w:rsidR="00FC6909" w:rsidRPr="00985501">
        <w:rPr>
          <w:rFonts w:ascii="Arial" w:hAnsi="Arial" w:cs="Arial"/>
          <w:sz w:val="24"/>
          <w:szCs w:val="24"/>
        </w:rPr>
        <w:t xml:space="preserve"> и документы</w:t>
      </w:r>
      <w:r w:rsidR="00B77A0A" w:rsidRPr="00985501">
        <w:rPr>
          <w:rFonts w:ascii="Arial" w:hAnsi="Arial" w:cs="Arial"/>
          <w:sz w:val="24"/>
          <w:szCs w:val="24"/>
        </w:rPr>
        <w:t>:</w:t>
      </w:r>
    </w:p>
    <w:p w:rsidR="00B77A0A" w:rsidRPr="00985501" w:rsidRDefault="00B77A0A" w:rsidP="007D7309">
      <w:pPr>
        <w:widowControl/>
        <w:adjustRightInd/>
        <w:spacing w:line="240" w:lineRule="auto"/>
        <w:ind w:firstLine="567"/>
        <w:rPr>
          <w:rFonts w:ascii="Arial" w:hAnsi="Arial" w:cs="Arial"/>
          <w:sz w:val="24"/>
          <w:szCs w:val="24"/>
        </w:rPr>
      </w:pPr>
      <w:r w:rsidRPr="00985501">
        <w:rPr>
          <w:rFonts w:ascii="Arial" w:hAnsi="Arial" w:cs="Arial"/>
          <w:sz w:val="24"/>
          <w:szCs w:val="24"/>
        </w:rPr>
        <w:t xml:space="preserve">1) наименование, </w:t>
      </w:r>
      <w:r w:rsidR="008D6E73" w:rsidRPr="00985501">
        <w:rPr>
          <w:rFonts w:ascii="Arial" w:hAnsi="Arial" w:cs="Arial"/>
          <w:sz w:val="24"/>
          <w:szCs w:val="24"/>
        </w:rPr>
        <w:t xml:space="preserve">фактический адрес </w:t>
      </w:r>
      <w:r w:rsidRPr="00985501">
        <w:rPr>
          <w:rFonts w:ascii="Arial" w:hAnsi="Arial" w:cs="Arial"/>
          <w:sz w:val="24"/>
          <w:szCs w:val="24"/>
        </w:rPr>
        <w:t>потенциального поставщика;</w:t>
      </w:r>
    </w:p>
    <w:p w:rsidR="00B77A0A" w:rsidRPr="00985501" w:rsidRDefault="00B77A0A" w:rsidP="007D7309">
      <w:pPr>
        <w:widowControl/>
        <w:adjustRightInd/>
        <w:spacing w:line="240" w:lineRule="auto"/>
        <w:ind w:firstLine="567"/>
        <w:rPr>
          <w:rFonts w:ascii="Arial" w:hAnsi="Arial" w:cs="Arial"/>
          <w:sz w:val="24"/>
          <w:szCs w:val="24"/>
        </w:rPr>
      </w:pPr>
      <w:r w:rsidRPr="00985501">
        <w:rPr>
          <w:rFonts w:ascii="Arial" w:hAnsi="Arial" w:cs="Arial"/>
          <w:sz w:val="24"/>
          <w:szCs w:val="24"/>
        </w:rPr>
        <w:t>2) наименование, характеристики и количество поставляемых товаров, наименование и объем выполняемых работ, оказываемых услуг;</w:t>
      </w:r>
    </w:p>
    <w:p w:rsidR="00B77A0A" w:rsidRPr="00985501" w:rsidRDefault="00B77A0A" w:rsidP="007D7309">
      <w:pPr>
        <w:widowControl/>
        <w:adjustRightInd/>
        <w:spacing w:line="240" w:lineRule="auto"/>
        <w:ind w:firstLine="567"/>
        <w:rPr>
          <w:rFonts w:ascii="Arial" w:hAnsi="Arial" w:cs="Arial"/>
          <w:sz w:val="24"/>
          <w:szCs w:val="24"/>
        </w:rPr>
      </w:pPr>
      <w:r w:rsidRPr="00985501">
        <w:rPr>
          <w:rFonts w:ascii="Arial" w:hAnsi="Arial" w:cs="Arial"/>
          <w:sz w:val="24"/>
          <w:szCs w:val="24"/>
        </w:rPr>
        <w:t>3) место и сроки поставки товаров, выполнения работ, оказания услуг;</w:t>
      </w:r>
    </w:p>
    <w:p w:rsidR="00B77A0A" w:rsidRPr="00985501" w:rsidRDefault="005B2A0D" w:rsidP="007D7309">
      <w:pPr>
        <w:widowControl/>
        <w:adjustRightInd/>
        <w:spacing w:line="240" w:lineRule="auto"/>
        <w:ind w:firstLine="567"/>
        <w:rPr>
          <w:rFonts w:ascii="Arial" w:hAnsi="Arial" w:cs="Arial"/>
          <w:sz w:val="24"/>
          <w:szCs w:val="24"/>
        </w:rPr>
      </w:pPr>
      <w:r w:rsidRPr="00985501">
        <w:rPr>
          <w:rFonts w:ascii="Arial" w:hAnsi="Arial" w:cs="Arial"/>
          <w:sz w:val="24"/>
          <w:szCs w:val="24"/>
        </w:rPr>
        <w:t>4) цену</w:t>
      </w:r>
      <w:r w:rsidR="00B77A0A" w:rsidRPr="00985501">
        <w:rPr>
          <w:rFonts w:ascii="Arial" w:hAnsi="Arial" w:cs="Arial"/>
          <w:sz w:val="24"/>
          <w:szCs w:val="24"/>
        </w:rPr>
        <w:t xml:space="preserve"> за единицу </w:t>
      </w:r>
      <w:r w:rsidRPr="00985501">
        <w:rPr>
          <w:rFonts w:ascii="Arial" w:hAnsi="Arial" w:cs="Arial"/>
          <w:sz w:val="24"/>
          <w:szCs w:val="24"/>
        </w:rPr>
        <w:t>и общую</w:t>
      </w:r>
      <w:r w:rsidR="00C45D5D" w:rsidRPr="00985501">
        <w:rPr>
          <w:rFonts w:ascii="Arial" w:hAnsi="Arial" w:cs="Arial"/>
          <w:sz w:val="24"/>
          <w:szCs w:val="24"/>
        </w:rPr>
        <w:t xml:space="preserve"> цен</w:t>
      </w:r>
      <w:r w:rsidRPr="00985501">
        <w:rPr>
          <w:rFonts w:ascii="Arial" w:hAnsi="Arial" w:cs="Arial"/>
          <w:sz w:val="24"/>
          <w:szCs w:val="24"/>
        </w:rPr>
        <w:t>у</w:t>
      </w:r>
      <w:r w:rsidR="00C45D5D" w:rsidRPr="00985501">
        <w:rPr>
          <w:rFonts w:ascii="Arial" w:hAnsi="Arial" w:cs="Arial"/>
          <w:sz w:val="24"/>
          <w:szCs w:val="24"/>
        </w:rPr>
        <w:t xml:space="preserve"> </w:t>
      </w:r>
      <w:r w:rsidR="00B77A0A" w:rsidRPr="00985501">
        <w:rPr>
          <w:rFonts w:ascii="Arial" w:hAnsi="Arial" w:cs="Arial"/>
          <w:sz w:val="24"/>
          <w:szCs w:val="24"/>
        </w:rPr>
        <w:t>товаров, работ, услуг</w:t>
      </w:r>
      <w:r w:rsidR="00C45D5D" w:rsidRPr="00985501">
        <w:rPr>
          <w:rFonts w:ascii="Arial" w:hAnsi="Arial" w:cs="Arial"/>
          <w:sz w:val="24"/>
          <w:szCs w:val="24"/>
        </w:rPr>
        <w:t>, без учета НДС,</w:t>
      </w:r>
      <w:r w:rsidR="00B77A0A" w:rsidRPr="00985501">
        <w:rPr>
          <w:rFonts w:ascii="Arial" w:hAnsi="Arial" w:cs="Arial"/>
          <w:sz w:val="24"/>
          <w:szCs w:val="24"/>
        </w:rPr>
        <w:t xml:space="preserve"> с </w:t>
      </w:r>
      <w:r w:rsidR="00676F1F" w:rsidRPr="00985501">
        <w:rPr>
          <w:rFonts w:ascii="Arial" w:hAnsi="Arial" w:cs="Arial"/>
          <w:sz w:val="24"/>
          <w:szCs w:val="24"/>
        </w:rPr>
        <w:t>включенны</w:t>
      </w:r>
      <w:r w:rsidR="008D6E73" w:rsidRPr="00985501">
        <w:rPr>
          <w:rFonts w:ascii="Arial" w:hAnsi="Arial" w:cs="Arial"/>
          <w:sz w:val="24"/>
          <w:szCs w:val="24"/>
        </w:rPr>
        <w:t>ми</w:t>
      </w:r>
      <w:r w:rsidR="00676F1F" w:rsidRPr="00985501">
        <w:rPr>
          <w:rFonts w:ascii="Arial" w:hAnsi="Arial" w:cs="Arial"/>
          <w:sz w:val="24"/>
          <w:szCs w:val="24"/>
        </w:rPr>
        <w:t xml:space="preserve"> в нее расхода</w:t>
      </w:r>
      <w:r w:rsidR="008D6E73" w:rsidRPr="00985501">
        <w:rPr>
          <w:rFonts w:ascii="Arial" w:hAnsi="Arial" w:cs="Arial"/>
          <w:sz w:val="24"/>
          <w:szCs w:val="24"/>
        </w:rPr>
        <w:t>ми, связанными с поставкой товара, выполнения работ, оказания услуг</w:t>
      </w:r>
      <w:r w:rsidR="00676F1F" w:rsidRPr="00985501">
        <w:rPr>
          <w:rFonts w:ascii="Arial" w:hAnsi="Arial" w:cs="Arial"/>
          <w:sz w:val="24"/>
          <w:szCs w:val="24"/>
        </w:rPr>
        <w:t>;</w:t>
      </w:r>
    </w:p>
    <w:p w:rsidR="00676F1F" w:rsidRPr="00985501" w:rsidRDefault="00676F1F" w:rsidP="007D7309">
      <w:pPr>
        <w:widowControl/>
        <w:adjustRightInd/>
        <w:spacing w:line="240" w:lineRule="auto"/>
        <w:ind w:firstLine="567"/>
        <w:rPr>
          <w:rFonts w:ascii="Arial" w:hAnsi="Arial" w:cs="Arial"/>
          <w:sz w:val="24"/>
          <w:szCs w:val="24"/>
        </w:rPr>
      </w:pPr>
      <w:r w:rsidRPr="00985501">
        <w:rPr>
          <w:rFonts w:ascii="Arial" w:hAnsi="Arial" w:cs="Arial"/>
          <w:sz w:val="24"/>
          <w:szCs w:val="24"/>
        </w:rPr>
        <w:t>5) копию свидетельства</w:t>
      </w:r>
      <w:r w:rsidR="00AA74B9">
        <w:rPr>
          <w:rFonts w:ascii="Arial" w:hAnsi="Arial" w:cs="Arial"/>
          <w:sz w:val="24"/>
          <w:szCs w:val="24"/>
        </w:rPr>
        <w:t>/справки</w:t>
      </w:r>
      <w:r w:rsidRPr="00985501">
        <w:rPr>
          <w:rFonts w:ascii="Arial" w:hAnsi="Arial" w:cs="Arial"/>
          <w:sz w:val="24"/>
          <w:szCs w:val="24"/>
        </w:rPr>
        <w:t xml:space="preserve"> о государственной регистрации</w:t>
      </w:r>
      <w:r w:rsidR="00F45279">
        <w:rPr>
          <w:rFonts w:ascii="Arial" w:hAnsi="Arial" w:cs="Arial"/>
          <w:sz w:val="24"/>
          <w:szCs w:val="24"/>
        </w:rPr>
        <w:t xml:space="preserve"> (перерегистрации)</w:t>
      </w:r>
      <w:r w:rsidRPr="00985501">
        <w:rPr>
          <w:rFonts w:ascii="Arial" w:hAnsi="Arial" w:cs="Arial"/>
          <w:sz w:val="24"/>
          <w:szCs w:val="24"/>
        </w:rPr>
        <w:t xml:space="preserve"> потенциального поставщика;</w:t>
      </w:r>
    </w:p>
    <w:p w:rsidR="00F45A2F" w:rsidRPr="00985501" w:rsidRDefault="00676F1F" w:rsidP="007D7309">
      <w:pPr>
        <w:widowControl/>
        <w:adjustRightInd/>
        <w:spacing w:line="240" w:lineRule="auto"/>
        <w:ind w:firstLine="567"/>
        <w:rPr>
          <w:rFonts w:ascii="Arial" w:hAnsi="Arial" w:cs="Arial"/>
          <w:bCs/>
          <w:sz w:val="24"/>
          <w:szCs w:val="24"/>
        </w:rPr>
      </w:pPr>
      <w:r w:rsidRPr="00985501">
        <w:rPr>
          <w:rFonts w:ascii="Arial" w:hAnsi="Arial" w:cs="Arial"/>
          <w:sz w:val="24"/>
          <w:szCs w:val="24"/>
        </w:rPr>
        <w:t xml:space="preserve">6) </w:t>
      </w:r>
      <w:r w:rsidRPr="00985501">
        <w:rPr>
          <w:rFonts w:ascii="Arial" w:hAnsi="Arial" w:cs="Arial"/>
          <w:bCs/>
          <w:sz w:val="24"/>
          <w:szCs w:val="24"/>
        </w:rPr>
        <w:t xml:space="preserve">копию лицензии (в случае, если условиями закупок предполагается деятельность, которая подлежит </w:t>
      </w:r>
      <w:hyperlink r:id="rId14" w:tooltip="jl:30087221.0%20" w:history="1">
        <w:r w:rsidRPr="00985501">
          <w:rPr>
            <w:rFonts w:ascii="Arial" w:hAnsi="Arial" w:cs="Arial"/>
            <w:bCs/>
            <w:sz w:val="24"/>
            <w:szCs w:val="24"/>
          </w:rPr>
          <w:t>обязательному лицензированию</w:t>
        </w:r>
      </w:hyperlink>
      <w:r w:rsidR="006D7426" w:rsidRPr="00985501">
        <w:rPr>
          <w:rFonts w:ascii="Arial" w:hAnsi="Arial" w:cs="Arial"/>
          <w:bCs/>
          <w:sz w:val="24"/>
          <w:szCs w:val="24"/>
        </w:rPr>
        <w:t>);</w:t>
      </w:r>
    </w:p>
    <w:p w:rsidR="000075E4" w:rsidRPr="00985501" w:rsidRDefault="000075E4" w:rsidP="007D7309">
      <w:pPr>
        <w:widowControl/>
        <w:adjustRightInd/>
        <w:spacing w:line="240" w:lineRule="auto"/>
        <w:ind w:firstLine="567"/>
        <w:rPr>
          <w:rFonts w:ascii="Arial" w:hAnsi="Arial" w:cs="Arial"/>
          <w:bCs/>
          <w:sz w:val="24"/>
          <w:szCs w:val="24"/>
        </w:rPr>
      </w:pPr>
      <w:r w:rsidRPr="00985501">
        <w:rPr>
          <w:rFonts w:ascii="Arial" w:hAnsi="Arial" w:cs="Arial"/>
          <w:bCs/>
          <w:sz w:val="24"/>
          <w:szCs w:val="24"/>
        </w:rPr>
        <w:t xml:space="preserve">7) техническую спецификацию, подписанную потенциальным поставщиком (в случае, если в объявлении о проведении закупок способом запроса ценовых </w:t>
      </w:r>
      <w:r w:rsidR="00896005" w:rsidRPr="00985501">
        <w:rPr>
          <w:rFonts w:ascii="Arial" w:hAnsi="Arial" w:cs="Arial"/>
          <w:bCs/>
          <w:sz w:val="24"/>
          <w:szCs w:val="24"/>
        </w:rPr>
        <w:lastRenderedPageBreak/>
        <w:t xml:space="preserve">предложений </w:t>
      </w:r>
      <w:r w:rsidRPr="00985501">
        <w:rPr>
          <w:rFonts w:ascii="Arial" w:hAnsi="Arial" w:cs="Arial"/>
          <w:bCs/>
          <w:sz w:val="24"/>
          <w:szCs w:val="24"/>
        </w:rPr>
        <w:t>содержалась техническая спецификация и требование о предоставлении потенциальным поставщиком технической спецификации);</w:t>
      </w:r>
    </w:p>
    <w:p w:rsidR="006D7426" w:rsidRDefault="000075E4" w:rsidP="007D7309">
      <w:pPr>
        <w:widowControl/>
        <w:adjustRightInd/>
        <w:spacing w:line="240" w:lineRule="auto"/>
        <w:ind w:firstLine="567"/>
        <w:rPr>
          <w:rFonts w:ascii="Arial" w:hAnsi="Arial" w:cs="Arial"/>
          <w:bCs/>
          <w:sz w:val="24"/>
          <w:szCs w:val="24"/>
        </w:rPr>
      </w:pPr>
      <w:r w:rsidRPr="00985501">
        <w:rPr>
          <w:rFonts w:ascii="Arial" w:hAnsi="Arial" w:cs="Arial"/>
          <w:bCs/>
          <w:sz w:val="24"/>
          <w:szCs w:val="24"/>
        </w:rPr>
        <w:t>8</w:t>
      </w:r>
      <w:r w:rsidR="006D7426" w:rsidRPr="00985501">
        <w:rPr>
          <w:rFonts w:ascii="Arial" w:hAnsi="Arial" w:cs="Arial"/>
          <w:bCs/>
          <w:sz w:val="24"/>
          <w:szCs w:val="24"/>
        </w:rPr>
        <w:t xml:space="preserve">) </w:t>
      </w:r>
      <w:r w:rsidR="004C63E8" w:rsidRPr="00985501">
        <w:rPr>
          <w:rFonts w:ascii="Arial" w:hAnsi="Arial" w:cs="Arial"/>
          <w:bCs/>
          <w:sz w:val="24"/>
          <w:szCs w:val="24"/>
        </w:rPr>
        <w:t xml:space="preserve">документы о соответствии статуса участника закупок (в случае, если проведение закупок предусмотрено среди участников, перечисленных </w:t>
      </w:r>
      <w:r w:rsidR="004C63E8" w:rsidRPr="00B3172B">
        <w:rPr>
          <w:rFonts w:ascii="Arial" w:hAnsi="Arial" w:cs="Arial"/>
          <w:bCs/>
          <w:sz w:val="24"/>
          <w:szCs w:val="24"/>
        </w:rPr>
        <w:t xml:space="preserve">в пункте </w:t>
      </w:r>
      <w:r w:rsidR="00AA0258" w:rsidRPr="00B3172B">
        <w:rPr>
          <w:rFonts w:ascii="Arial" w:hAnsi="Arial" w:cs="Arial"/>
          <w:bCs/>
          <w:sz w:val="24"/>
          <w:szCs w:val="24"/>
        </w:rPr>
        <w:t>9</w:t>
      </w:r>
      <w:r w:rsidR="00B3172B" w:rsidRPr="00B3172B">
        <w:rPr>
          <w:rFonts w:ascii="Arial" w:hAnsi="Arial" w:cs="Arial"/>
          <w:bCs/>
          <w:sz w:val="24"/>
          <w:szCs w:val="24"/>
        </w:rPr>
        <w:t>6</w:t>
      </w:r>
      <w:r w:rsidR="004C63E8" w:rsidRPr="00B3172B">
        <w:rPr>
          <w:rFonts w:ascii="Arial" w:hAnsi="Arial" w:cs="Arial"/>
          <w:bCs/>
          <w:sz w:val="24"/>
          <w:szCs w:val="24"/>
        </w:rPr>
        <w:t xml:space="preserve"> Правил)</w:t>
      </w:r>
      <w:r w:rsidRPr="00B3172B">
        <w:rPr>
          <w:rFonts w:ascii="Arial" w:hAnsi="Arial" w:cs="Arial"/>
          <w:bCs/>
          <w:sz w:val="24"/>
          <w:szCs w:val="24"/>
        </w:rPr>
        <w:t>.</w:t>
      </w:r>
    </w:p>
    <w:p w:rsidR="00295296" w:rsidRPr="00985501" w:rsidRDefault="00295296" w:rsidP="00985501">
      <w:pPr>
        <w:widowControl/>
        <w:adjustRightInd/>
        <w:spacing w:line="240" w:lineRule="auto"/>
        <w:ind w:firstLine="400"/>
        <w:rPr>
          <w:rFonts w:ascii="Arial" w:hAnsi="Arial" w:cs="Arial"/>
          <w:bCs/>
          <w:sz w:val="24"/>
          <w:szCs w:val="24"/>
        </w:rPr>
      </w:pPr>
    </w:p>
    <w:p w:rsidR="00F45A2F" w:rsidRPr="00985501" w:rsidRDefault="00F45A2F"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На лицевой стороне запечатанного конверта с ценовым предложением потенциальный поставщик должен указать:</w:t>
      </w:r>
    </w:p>
    <w:p w:rsidR="00F45A2F" w:rsidRPr="00985501" w:rsidRDefault="00F45A2F" w:rsidP="007D7309">
      <w:pPr>
        <w:widowControl/>
        <w:adjustRightInd/>
        <w:spacing w:line="240" w:lineRule="auto"/>
        <w:ind w:firstLine="567"/>
        <w:rPr>
          <w:rFonts w:ascii="Arial" w:hAnsi="Arial" w:cs="Arial"/>
          <w:sz w:val="24"/>
          <w:szCs w:val="24"/>
        </w:rPr>
      </w:pPr>
      <w:r w:rsidRPr="00985501">
        <w:rPr>
          <w:rFonts w:ascii="Arial" w:hAnsi="Arial" w:cs="Arial"/>
          <w:sz w:val="24"/>
          <w:szCs w:val="24"/>
        </w:rPr>
        <w:t>1) полное наименование и почтовый адрес потенциального поставщика;</w:t>
      </w:r>
    </w:p>
    <w:p w:rsidR="00F45A2F" w:rsidRPr="00985501" w:rsidRDefault="00F45A2F" w:rsidP="007D7309">
      <w:pPr>
        <w:widowControl/>
        <w:adjustRightInd/>
        <w:spacing w:line="240" w:lineRule="auto"/>
        <w:ind w:firstLine="567"/>
        <w:rPr>
          <w:rFonts w:ascii="Arial" w:hAnsi="Arial" w:cs="Arial"/>
          <w:sz w:val="24"/>
          <w:szCs w:val="24"/>
        </w:rPr>
      </w:pPr>
      <w:r w:rsidRPr="00985501">
        <w:rPr>
          <w:rFonts w:ascii="Arial" w:hAnsi="Arial" w:cs="Arial"/>
          <w:sz w:val="24"/>
          <w:szCs w:val="24"/>
        </w:rPr>
        <w:t>2) наименование и поч</w:t>
      </w:r>
      <w:r w:rsidR="001B22A7" w:rsidRPr="00985501">
        <w:rPr>
          <w:rFonts w:ascii="Arial" w:hAnsi="Arial" w:cs="Arial"/>
          <w:sz w:val="24"/>
          <w:szCs w:val="24"/>
        </w:rPr>
        <w:t>товый адрес Заказчика</w:t>
      </w:r>
      <w:r w:rsidR="009F0D24" w:rsidRPr="00985501">
        <w:rPr>
          <w:rFonts w:ascii="Arial" w:hAnsi="Arial" w:cs="Arial"/>
          <w:sz w:val="24"/>
          <w:szCs w:val="24"/>
        </w:rPr>
        <w:t>/организатора закупок</w:t>
      </w:r>
      <w:r w:rsidRPr="00985501">
        <w:rPr>
          <w:rFonts w:ascii="Arial" w:hAnsi="Arial" w:cs="Arial"/>
          <w:sz w:val="24"/>
          <w:szCs w:val="24"/>
        </w:rPr>
        <w:t>, которые должны соответствовать анал</w:t>
      </w:r>
      <w:r w:rsidR="00C72BBB" w:rsidRPr="00985501">
        <w:rPr>
          <w:rFonts w:ascii="Arial" w:hAnsi="Arial" w:cs="Arial"/>
          <w:sz w:val="24"/>
          <w:szCs w:val="24"/>
        </w:rPr>
        <w:t>огичным сведениям, указанным в</w:t>
      </w:r>
      <w:r w:rsidRPr="00985501">
        <w:rPr>
          <w:rFonts w:ascii="Arial" w:hAnsi="Arial" w:cs="Arial"/>
          <w:sz w:val="24"/>
          <w:szCs w:val="24"/>
        </w:rPr>
        <w:t xml:space="preserve"> объявлении </w:t>
      </w:r>
      <w:r w:rsidR="00C72BBB" w:rsidRPr="00985501">
        <w:rPr>
          <w:rFonts w:ascii="Arial" w:hAnsi="Arial" w:cs="Arial"/>
          <w:sz w:val="24"/>
          <w:szCs w:val="24"/>
        </w:rPr>
        <w:t xml:space="preserve">о </w:t>
      </w:r>
      <w:r w:rsidRPr="00985501">
        <w:rPr>
          <w:rFonts w:ascii="Arial" w:hAnsi="Arial" w:cs="Arial"/>
          <w:sz w:val="24"/>
          <w:szCs w:val="24"/>
        </w:rPr>
        <w:t>закуп</w:t>
      </w:r>
      <w:r w:rsidR="00C72BBB" w:rsidRPr="00985501">
        <w:rPr>
          <w:rFonts w:ascii="Arial" w:hAnsi="Arial" w:cs="Arial"/>
          <w:sz w:val="24"/>
          <w:szCs w:val="24"/>
        </w:rPr>
        <w:t>ках</w:t>
      </w:r>
      <w:r w:rsidRPr="00985501">
        <w:rPr>
          <w:rFonts w:ascii="Arial" w:hAnsi="Arial" w:cs="Arial"/>
          <w:sz w:val="24"/>
          <w:szCs w:val="24"/>
        </w:rPr>
        <w:t>;</w:t>
      </w:r>
    </w:p>
    <w:p w:rsidR="00F45A2F" w:rsidRDefault="00F45A2F" w:rsidP="007D7309">
      <w:pPr>
        <w:widowControl/>
        <w:adjustRightInd/>
        <w:spacing w:line="240" w:lineRule="auto"/>
        <w:ind w:firstLine="567"/>
        <w:rPr>
          <w:rFonts w:ascii="Arial" w:hAnsi="Arial" w:cs="Arial"/>
          <w:sz w:val="24"/>
          <w:szCs w:val="24"/>
        </w:rPr>
      </w:pPr>
      <w:r w:rsidRPr="00985501">
        <w:rPr>
          <w:rFonts w:ascii="Arial" w:hAnsi="Arial" w:cs="Arial"/>
          <w:sz w:val="24"/>
          <w:szCs w:val="24"/>
        </w:rPr>
        <w:t>3) наименование закупок товаров, работ, услуг</w:t>
      </w:r>
      <w:r w:rsidR="006D6EBC" w:rsidRPr="00985501">
        <w:rPr>
          <w:rFonts w:ascii="Arial" w:hAnsi="Arial" w:cs="Arial"/>
          <w:sz w:val="24"/>
          <w:szCs w:val="24"/>
        </w:rPr>
        <w:t>, лота</w:t>
      </w:r>
      <w:r w:rsidRPr="00985501">
        <w:rPr>
          <w:rFonts w:ascii="Arial" w:hAnsi="Arial" w:cs="Arial"/>
          <w:sz w:val="24"/>
          <w:szCs w:val="24"/>
        </w:rPr>
        <w:t xml:space="preserve"> для участия в которых представляется ценовое предложение потенциального поставщика. </w:t>
      </w:r>
    </w:p>
    <w:p w:rsidR="00295296" w:rsidRPr="00985501" w:rsidRDefault="00295296" w:rsidP="00985501">
      <w:pPr>
        <w:widowControl/>
        <w:adjustRightInd/>
        <w:spacing w:line="240" w:lineRule="auto"/>
        <w:ind w:firstLine="400"/>
        <w:rPr>
          <w:rFonts w:ascii="Arial" w:hAnsi="Arial" w:cs="Arial"/>
          <w:sz w:val="24"/>
          <w:szCs w:val="24"/>
        </w:rPr>
      </w:pPr>
    </w:p>
    <w:p w:rsidR="0002490A"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Сведения о потенциальном поставщике подлежат внесению в соответствующий журнал регистрации ценовых предложений. Указанные сведения вносятся в журнал в хронологическом порядке по мере предоставления потенциальными поставщиками конвертов с ценовыми предложениями.</w:t>
      </w:r>
    </w:p>
    <w:p w:rsidR="00295296" w:rsidRPr="00985501" w:rsidRDefault="00295296" w:rsidP="00295296">
      <w:pPr>
        <w:tabs>
          <w:tab w:val="left" w:pos="1134"/>
        </w:tabs>
        <w:spacing w:line="240" w:lineRule="auto"/>
        <w:ind w:left="567"/>
        <w:rPr>
          <w:rFonts w:ascii="Arial" w:hAnsi="Arial" w:cs="Arial"/>
          <w:sz w:val="24"/>
          <w:szCs w:val="24"/>
        </w:rPr>
      </w:pPr>
    </w:p>
    <w:p w:rsidR="0002490A"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Конверт с ценовым предложением</w:t>
      </w:r>
      <w:r w:rsidR="00D64403">
        <w:rPr>
          <w:rFonts w:ascii="Arial" w:hAnsi="Arial" w:cs="Arial"/>
          <w:sz w:val="24"/>
          <w:szCs w:val="24"/>
        </w:rPr>
        <w:t>,</w:t>
      </w:r>
      <w:r w:rsidR="00BE5B66" w:rsidRPr="00985501">
        <w:rPr>
          <w:rFonts w:ascii="Arial" w:hAnsi="Arial" w:cs="Arial"/>
          <w:sz w:val="24"/>
          <w:szCs w:val="24"/>
        </w:rPr>
        <w:t xml:space="preserve"> не соотв</w:t>
      </w:r>
      <w:r w:rsidR="0070526D" w:rsidRPr="00985501">
        <w:rPr>
          <w:rFonts w:ascii="Arial" w:hAnsi="Arial" w:cs="Arial"/>
          <w:sz w:val="24"/>
          <w:szCs w:val="24"/>
        </w:rPr>
        <w:t xml:space="preserve">етствующий требованиям пункта </w:t>
      </w:r>
      <w:r w:rsidR="00B3172B" w:rsidRPr="00B3172B">
        <w:rPr>
          <w:rFonts w:ascii="Arial" w:hAnsi="Arial" w:cs="Arial"/>
          <w:sz w:val="24"/>
          <w:szCs w:val="24"/>
        </w:rPr>
        <w:t>99</w:t>
      </w:r>
      <w:r w:rsidR="002C2D09" w:rsidRPr="00B3172B">
        <w:rPr>
          <w:rFonts w:ascii="Arial" w:hAnsi="Arial" w:cs="Arial"/>
          <w:sz w:val="24"/>
          <w:szCs w:val="24"/>
        </w:rPr>
        <w:t xml:space="preserve"> </w:t>
      </w:r>
      <w:r w:rsidR="00BE5B66" w:rsidRPr="00B3172B">
        <w:rPr>
          <w:rFonts w:ascii="Arial" w:hAnsi="Arial" w:cs="Arial"/>
          <w:sz w:val="24"/>
          <w:szCs w:val="24"/>
        </w:rPr>
        <w:t>Правил</w:t>
      </w:r>
      <w:r w:rsidR="00BE5B66" w:rsidRPr="00985501">
        <w:rPr>
          <w:rFonts w:ascii="Arial" w:hAnsi="Arial" w:cs="Arial"/>
          <w:sz w:val="24"/>
          <w:szCs w:val="24"/>
        </w:rPr>
        <w:t>, а также</w:t>
      </w:r>
      <w:r w:rsidRPr="00985501">
        <w:rPr>
          <w:rFonts w:ascii="Arial" w:hAnsi="Arial" w:cs="Arial"/>
          <w:sz w:val="24"/>
          <w:szCs w:val="24"/>
        </w:rPr>
        <w:t xml:space="preserve"> представленный после времени начала процедуры вскрытия конвертов, возвращается и не подлежит регистрации.</w:t>
      </w:r>
    </w:p>
    <w:p w:rsidR="00295296" w:rsidRDefault="00295296" w:rsidP="00295296">
      <w:pPr>
        <w:pStyle w:val="afb"/>
        <w:rPr>
          <w:rFonts w:ascii="Arial" w:hAnsi="Arial" w:cs="Arial"/>
          <w:sz w:val="24"/>
          <w:szCs w:val="24"/>
        </w:rPr>
      </w:pPr>
    </w:p>
    <w:p w:rsidR="0002490A"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Заказчик в </w:t>
      </w:r>
      <w:r w:rsidR="00CA5D4D" w:rsidRPr="00985501">
        <w:rPr>
          <w:rFonts w:ascii="Arial" w:hAnsi="Arial" w:cs="Arial"/>
          <w:sz w:val="24"/>
          <w:szCs w:val="24"/>
        </w:rPr>
        <w:t xml:space="preserve">день, время и </w:t>
      </w:r>
      <w:r w:rsidRPr="00985501">
        <w:rPr>
          <w:rFonts w:ascii="Arial" w:hAnsi="Arial" w:cs="Arial"/>
          <w:sz w:val="24"/>
          <w:szCs w:val="24"/>
        </w:rPr>
        <w:t xml:space="preserve">месте, указанные в объявлении о закупках способом </w:t>
      </w:r>
      <w:r w:rsidR="00CA5D4D" w:rsidRPr="00985501">
        <w:rPr>
          <w:rFonts w:ascii="Arial" w:hAnsi="Arial" w:cs="Arial"/>
          <w:sz w:val="24"/>
          <w:szCs w:val="24"/>
        </w:rPr>
        <w:t xml:space="preserve">запроса </w:t>
      </w:r>
      <w:r w:rsidRPr="00985501">
        <w:rPr>
          <w:rFonts w:ascii="Arial" w:hAnsi="Arial" w:cs="Arial"/>
          <w:sz w:val="24"/>
          <w:szCs w:val="24"/>
        </w:rPr>
        <w:t>ценовых предложений вскрывает конверты с це</w:t>
      </w:r>
      <w:r w:rsidR="00C349C6" w:rsidRPr="00985501">
        <w:rPr>
          <w:rFonts w:ascii="Arial" w:hAnsi="Arial" w:cs="Arial"/>
          <w:sz w:val="24"/>
          <w:szCs w:val="24"/>
        </w:rPr>
        <w:t xml:space="preserve">новыми предложениями, оглашает </w:t>
      </w:r>
      <w:r w:rsidRPr="00985501">
        <w:rPr>
          <w:rFonts w:ascii="Arial" w:hAnsi="Arial" w:cs="Arial"/>
          <w:sz w:val="24"/>
          <w:szCs w:val="24"/>
        </w:rPr>
        <w:t>ценовые предложения.</w:t>
      </w:r>
    </w:p>
    <w:p w:rsidR="00295296" w:rsidRDefault="00295296" w:rsidP="00295296">
      <w:pPr>
        <w:pStyle w:val="afb"/>
        <w:rPr>
          <w:rFonts w:ascii="Arial" w:hAnsi="Arial" w:cs="Arial"/>
          <w:sz w:val="24"/>
          <w:szCs w:val="24"/>
        </w:rPr>
      </w:pPr>
    </w:p>
    <w:p w:rsidR="0002490A"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Любое заинтересованное лицо имеет право присутствовать при вскрытии конвертов. Разрешается аудио- и видеозапись вскрытия конвертов, за исключением случаев, предусмотренных законодательством</w:t>
      </w:r>
      <w:r w:rsidR="00567ABE">
        <w:rPr>
          <w:rFonts w:ascii="Arial" w:hAnsi="Arial" w:cs="Arial"/>
          <w:sz w:val="24"/>
          <w:szCs w:val="24"/>
        </w:rPr>
        <w:t xml:space="preserve"> Республики Казахстан</w:t>
      </w:r>
      <w:r w:rsidRPr="00985501">
        <w:rPr>
          <w:rFonts w:ascii="Arial" w:hAnsi="Arial" w:cs="Arial"/>
          <w:sz w:val="24"/>
          <w:szCs w:val="24"/>
        </w:rPr>
        <w:t>.</w:t>
      </w:r>
    </w:p>
    <w:p w:rsidR="0002490A" w:rsidRPr="00985501" w:rsidRDefault="0002490A" w:rsidP="00985501">
      <w:pPr>
        <w:spacing w:line="240" w:lineRule="auto"/>
        <w:ind w:firstLine="567"/>
        <w:rPr>
          <w:rFonts w:ascii="Arial" w:hAnsi="Arial" w:cs="Arial"/>
          <w:sz w:val="24"/>
          <w:szCs w:val="24"/>
        </w:rPr>
      </w:pPr>
      <w:r w:rsidRPr="00985501">
        <w:rPr>
          <w:rFonts w:ascii="Arial" w:hAnsi="Arial" w:cs="Arial"/>
          <w:sz w:val="24"/>
          <w:szCs w:val="24"/>
        </w:rPr>
        <w:t>Уполномоченные представители потенциальных поставщиков имеют право ознакомиться с ценовыми предложениями других потенциальных поставщиков под роспись.</w:t>
      </w:r>
    </w:p>
    <w:p w:rsidR="00E209B8" w:rsidRDefault="00E209B8" w:rsidP="00985501">
      <w:pPr>
        <w:spacing w:line="240" w:lineRule="auto"/>
        <w:ind w:firstLine="567"/>
        <w:rPr>
          <w:rFonts w:ascii="Arial" w:hAnsi="Arial" w:cs="Arial"/>
          <w:bCs/>
          <w:sz w:val="24"/>
          <w:szCs w:val="24"/>
        </w:rPr>
      </w:pPr>
      <w:r w:rsidRPr="00985501">
        <w:rPr>
          <w:rFonts w:ascii="Arial" w:hAnsi="Arial" w:cs="Arial"/>
          <w:bCs/>
          <w:sz w:val="24"/>
          <w:szCs w:val="24"/>
        </w:rPr>
        <w:t>Заказчик</w:t>
      </w:r>
      <w:r w:rsidR="006D6EBC" w:rsidRPr="00985501">
        <w:rPr>
          <w:rFonts w:ascii="Arial" w:hAnsi="Arial" w:cs="Arial"/>
          <w:bCs/>
          <w:sz w:val="24"/>
          <w:szCs w:val="24"/>
        </w:rPr>
        <w:t>/организатор закупок</w:t>
      </w:r>
      <w:r w:rsidRPr="00985501">
        <w:rPr>
          <w:rFonts w:ascii="Arial" w:hAnsi="Arial" w:cs="Arial"/>
          <w:bCs/>
          <w:sz w:val="24"/>
          <w:szCs w:val="24"/>
        </w:rPr>
        <w:t xml:space="preserve"> обязан обеспечить всем заинтересованным лицам беспрепятственный доступ к процедуре по вскрытию конвертов.</w:t>
      </w:r>
    </w:p>
    <w:p w:rsidR="003116ED" w:rsidRDefault="003116ED" w:rsidP="00985501">
      <w:pPr>
        <w:spacing w:line="240" w:lineRule="auto"/>
        <w:ind w:firstLine="567"/>
        <w:rPr>
          <w:rFonts w:ascii="Arial" w:hAnsi="Arial" w:cs="Arial"/>
          <w:bCs/>
          <w:sz w:val="24"/>
          <w:szCs w:val="24"/>
        </w:rPr>
      </w:pPr>
    </w:p>
    <w:p w:rsidR="006A3406" w:rsidRDefault="003116ED" w:rsidP="006A3406">
      <w:pPr>
        <w:numPr>
          <w:ilvl w:val="0"/>
          <w:numId w:val="2"/>
        </w:numPr>
        <w:tabs>
          <w:tab w:val="left" w:pos="1134"/>
        </w:tabs>
        <w:spacing w:line="240" w:lineRule="auto"/>
        <w:ind w:left="0"/>
        <w:rPr>
          <w:rFonts w:ascii="Arial" w:hAnsi="Arial" w:cs="Arial"/>
          <w:sz w:val="24"/>
          <w:szCs w:val="24"/>
        </w:rPr>
      </w:pPr>
      <w:r>
        <w:t>З</w:t>
      </w:r>
      <w:r w:rsidR="005F2271">
        <w:rPr>
          <w:rFonts w:ascii="Arial" w:hAnsi="Arial" w:cs="Arial"/>
          <w:sz w:val="24"/>
          <w:szCs w:val="24"/>
        </w:rPr>
        <w:t>аказчик/организатор закупок оглашает цены, заявленные потенциальными поставщиками в ценовых предложениях, озн</w:t>
      </w:r>
      <w:r w:rsidR="006A3406">
        <w:rPr>
          <w:rFonts w:ascii="Arial" w:hAnsi="Arial" w:cs="Arial"/>
          <w:sz w:val="24"/>
          <w:szCs w:val="24"/>
        </w:rPr>
        <w:t>а</w:t>
      </w:r>
      <w:r w:rsidR="005F2271">
        <w:rPr>
          <w:rFonts w:ascii="Arial" w:hAnsi="Arial" w:cs="Arial"/>
          <w:sz w:val="24"/>
          <w:szCs w:val="24"/>
        </w:rPr>
        <w:t>к</w:t>
      </w:r>
      <w:r w:rsidR="00D64403">
        <w:rPr>
          <w:rFonts w:ascii="Arial" w:hAnsi="Arial" w:cs="Arial"/>
          <w:sz w:val="24"/>
          <w:szCs w:val="24"/>
        </w:rPr>
        <w:t>о</w:t>
      </w:r>
      <w:r w:rsidR="005F2271">
        <w:rPr>
          <w:rFonts w:ascii="Arial" w:hAnsi="Arial" w:cs="Arial"/>
          <w:sz w:val="24"/>
          <w:szCs w:val="24"/>
        </w:rPr>
        <w:t>мл</w:t>
      </w:r>
      <w:r w:rsidR="00D64403">
        <w:rPr>
          <w:rFonts w:ascii="Arial" w:hAnsi="Arial" w:cs="Arial"/>
          <w:sz w:val="24"/>
          <w:szCs w:val="24"/>
        </w:rPr>
        <w:t>я</w:t>
      </w:r>
      <w:r w:rsidR="005F2271">
        <w:rPr>
          <w:rFonts w:ascii="Arial" w:hAnsi="Arial" w:cs="Arial"/>
          <w:sz w:val="24"/>
          <w:szCs w:val="24"/>
        </w:rPr>
        <w:t>ет присутствующих уполномоченных представителей потенциальных поставщиков с представленными ценовыми предложениями под роспись.</w:t>
      </w:r>
    </w:p>
    <w:p w:rsidR="005F2271" w:rsidRPr="006A3406" w:rsidRDefault="005F2271" w:rsidP="006A3406">
      <w:pPr>
        <w:numPr>
          <w:ilvl w:val="0"/>
          <w:numId w:val="2"/>
        </w:numPr>
        <w:tabs>
          <w:tab w:val="left" w:pos="1134"/>
        </w:tabs>
        <w:spacing w:line="240" w:lineRule="auto"/>
        <w:ind w:left="0"/>
        <w:rPr>
          <w:rFonts w:ascii="Arial" w:hAnsi="Arial" w:cs="Arial"/>
          <w:sz w:val="24"/>
          <w:szCs w:val="24"/>
        </w:rPr>
      </w:pPr>
      <w:r w:rsidRPr="006A3406">
        <w:rPr>
          <w:rFonts w:ascii="Arial" w:hAnsi="Arial" w:cs="Arial"/>
          <w:sz w:val="24"/>
          <w:szCs w:val="24"/>
        </w:rPr>
        <w:t xml:space="preserve">Заказчик/организатор закупок сопоставляет ценовые предложения и определяет потенциального поставщика, предложившего наименьшее ценовое предложение. </w:t>
      </w:r>
    </w:p>
    <w:p w:rsidR="0002490A" w:rsidRPr="00985501" w:rsidRDefault="0002490A" w:rsidP="00985501">
      <w:pPr>
        <w:tabs>
          <w:tab w:val="left" w:pos="0"/>
          <w:tab w:val="left" w:pos="993"/>
        </w:tabs>
        <w:spacing w:line="240" w:lineRule="auto"/>
        <w:rPr>
          <w:rFonts w:ascii="Arial" w:hAnsi="Arial" w:cs="Arial"/>
          <w:sz w:val="24"/>
          <w:szCs w:val="24"/>
        </w:rPr>
      </w:pPr>
    </w:p>
    <w:p w:rsidR="0002490A" w:rsidRPr="00594977" w:rsidRDefault="0002490A" w:rsidP="007D7309">
      <w:pPr>
        <w:pStyle w:val="a5"/>
        <w:tabs>
          <w:tab w:val="clear" w:pos="0"/>
          <w:tab w:val="clear" w:pos="993"/>
          <w:tab w:val="left" w:pos="1276"/>
        </w:tabs>
        <w:ind w:left="0"/>
      </w:pPr>
      <w:r w:rsidRPr="00594977">
        <w:t xml:space="preserve">В случае если наименьшее ценовое предложение представлено несколькими потенциальными поставщиками, победителем признается потенциальный поставщик, </w:t>
      </w:r>
      <w:r w:rsidR="0063786D" w:rsidRPr="00594977">
        <w:t>который является отечественным товаропроизводителем закупаемого товара</w:t>
      </w:r>
      <w:r w:rsidR="00803B66" w:rsidRPr="00594977">
        <w:t xml:space="preserve">. В случае отсутствия отечественных товаропроизводителей закупаемого товара и при осуществлении закупок работ, услуг победителем признается </w:t>
      </w:r>
      <w:r w:rsidR="0063786D" w:rsidRPr="00594977">
        <w:t xml:space="preserve">потенциальный поставщик, </w:t>
      </w:r>
      <w:r w:rsidRPr="00594977">
        <w:t xml:space="preserve">ценовое предложение которого поступило ранее ценовых предложений других потенциальных </w:t>
      </w:r>
      <w:r w:rsidRPr="00594977">
        <w:lastRenderedPageBreak/>
        <w:t>поставщиков.</w:t>
      </w:r>
    </w:p>
    <w:p w:rsidR="0063786D" w:rsidRDefault="0063786D" w:rsidP="00000A10">
      <w:pPr>
        <w:tabs>
          <w:tab w:val="left" w:pos="1134"/>
        </w:tabs>
        <w:spacing w:line="240" w:lineRule="auto"/>
        <w:ind w:firstLine="709"/>
        <w:rPr>
          <w:rFonts w:ascii="Arial" w:hAnsi="Arial" w:cs="Arial"/>
          <w:sz w:val="24"/>
          <w:szCs w:val="24"/>
        </w:rPr>
      </w:pPr>
      <w:r w:rsidRPr="00985501">
        <w:rPr>
          <w:rFonts w:ascii="Arial" w:hAnsi="Arial" w:cs="Arial"/>
          <w:sz w:val="24"/>
          <w:szCs w:val="24"/>
        </w:rPr>
        <w:t xml:space="preserve">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w:t>
      </w:r>
      <w:r w:rsidR="00CF1B9D" w:rsidRPr="00985501">
        <w:rPr>
          <w:rFonts w:ascii="Arial" w:hAnsi="Arial" w:cs="Arial"/>
          <w:sz w:val="24"/>
          <w:szCs w:val="24"/>
        </w:rPr>
        <w:t>местного</w:t>
      </w:r>
      <w:r w:rsidRPr="00985501">
        <w:rPr>
          <w:rFonts w:ascii="Arial" w:hAnsi="Arial" w:cs="Arial"/>
          <w:sz w:val="24"/>
          <w:szCs w:val="24"/>
        </w:rPr>
        <w:t xml:space="preserve"> содержания в соответствии с представленным сертификатом </w:t>
      </w:r>
      <w:r w:rsidRPr="00985501">
        <w:rPr>
          <w:rFonts w:ascii="Arial" w:hAnsi="Arial" w:cs="Arial"/>
          <w:sz w:val="24"/>
          <w:szCs w:val="24"/>
          <w:lang w:val="en-US"/>
        </w:rPr>
        <w:t>CT</w:t>
      </w:r>
      <w:r w:rsidRPr="00985501">
        <w:rPr>
          <w:rFonts w:ascii="Arial" w:hAnsi="Arial" w:cs="Arial"/>
          <w:sz w:val="24"/>
          <w:szCs w:val="24"/>
        </w:rPr>
        <w:t>-</w:t>
      </w:r>
      <w:r w:rsidRPr="00985501">
        <w:rPr>
          <w:rFonts w:ascii="Arial" w:hAnsi="Arial" w:cs="Arial"/>
          <w:sz w:val="24"/>
          <w:szCs w:val="24"/>
          <w:lang w:val="en-US"/>
        </w:rPr>
        <w:t>KZ</w:t>
      </w:r>
      <w:r w:rsidRPr="00985501">
        <w:rPr>
          <w:rFonts w:ascii="Arial" w:hAnsi="Arial" w:cs="Arial"/>
          <w:sz w:val="24"/>
          <w:szCs w:val="24"/>
        </w:rPr>
        <w:t>. При равенстве</w:t>
      </w:r>
      <w:r w:rsidR="002D1E1B" w:rsidRPr="00985501">
        <w:rPr>
          <w:rFonts w:ascii="Arial" w:hAnsi="Arial" w:cs="Arial"/>
          <w:sz w:val="24"/>
          <w:szCs w:val="24"/>
        </w:rPr>
        <w:t xml:space="preserve"> значений по доле местного</w:t>
      </w:r>
      <w:r w:rsidRPr="00985501">
        <w:rPr>
          <w:rFonts w:ascii="Arial" w:hAnsi="Arial" w:cs="Arial"/>
          <w:sz w:val="24"/>
          <w:szCs w:val="24"/>
        </w:rPr>
        <w:t xml:space="preserve"> содержания в закупках в соответствии с представленным сертификатом </w:t>
      </w:r>
      <w:r w:rsidRPr="00985501">
        <w:rPr>
          <w:rFonts w:ascii="Arial" w:hAnsi="Arial" w:cs="Arial"/>
          <w:sz w:val="24"/>
          <w:szCs w:val="24"/>
          <w:lang w:val="en-US"/>
        </w:rPr>
        <w:t>CT</w:t>
      </w:r>
      <w:r w:rsidRPr="00985501">
        <w:rPr>
          <w:rFonts w:ascii="Arial" w:hAnsi="Arial" w:cs="Arial"/>
          <w:sz w:val="24"/>
          <w:szCs w:val="24"/>
        </w:rPr>
        <w:t>-</w:t>
      </w:r>
      <w:r w:rsidRPr="00985501">
        <w:rPr>
          <w:rFonts w:ascii="Arial" w:hAnsi="Arial" w:cs="Arial"/>
          <w:sz w:val="24"/>
          <w:szCs w:val="24"/>
          <w:lang w:val="en-US"/>
        </w:rPr>
        <w:t>KZ</w:t>
      </w:r>
      <w:r w:rsidRPr="00985501">
        <w:rPr>
          <w:rFonts w:ascii="Arial" w:hAnsi="Arial" w:cs="Arial"/>
          <w:sz w:val="24"/>
          <w:szCs w:val="24"/>
        </w:rPr>
        <w:t xml:space="preserve">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295296" w:rsidRPr="00985501" w:rsidRDefault="00295296" w:rsidP="00000A10">
      <w:pPr>
        <w:tabs>
          <w:tab w:val="left" w:pos="1134"/>
        </w:tabs>
        <w:spacing w:line="240" w:lineRule="auto"/>
        <w:ind w:firstLine="850"/>
        <w:rPr>
          <w:rFonts w:ascii="Arial" w:hAnsi="Arial" w:cs="Arial"/>
          <w:sz w:val="24"/>
          <w:szCs w:val="24"/>
        </w:rPr>
      </w:pPr>
    </w:p>
    <w:p w:rsidR="00534DB1" w:rsidRPr="00295296" w:rsidRDefault="00534DB1" w:rsidP="007D7309">
      <w:pPr>
        <w:numPr>
          <w:ilvl w:val="0"/>
          <w:numId w:val="2"/>
        </w:numPr>
        <w:tabs>
          <w:tab w:val="left" w:pos="1276"/>
        </w:tabs>
        <w:spacing w:line="240" w:lineRule="auto"/>
        <w:ind w:left="0"/>
        <w:rPr>
          <w:rFonts w:ascii="Arial" w:hAnsi="Arial" w:cs="Arial"/>
          <w:sz w:val="24"/>
          <w:szCs w:val="24"/>
        </w:rPr>
      </w:pPr>
      <w:r w:rsidRPr="00985501">
        <w:rPr>
          <w:rFonts w:ascii="Arial" w:hAnsi="Arial" w:cs="Arial"/>
          <w:bCs/>
          <w:sz w:val="24"/>
          <w:szCs w:val="24"/>
        </w:rPr>
        <w:t>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295296" w:rsidRPr="00985501" w:rsidRDefault="00295296" w:rsidP="00000A10">
      <w:pPr>
        <w:tabs>
          <w:tab w:val="left" w:pos="1134"/>
        </w:tabs>
        <w:spacing w:line="240" w:lineRule="auto"/>
        <w:ind w:left="567" w:firstLine="850"/>
        <w:rPr>
          <w:rFonts w:ascii="Arial" w:hAnsi="Arial" w:cs="Arial"/>
          <w:sz w:val="24"/>
          <w:szCs w:val="24"/>
        </w:rPr>
      </w:pPr>
    </w:p>
    <w:p w:rsidR="0002490A" w:rsidRPr="00985501" w:rsidRDefault="0002490A" w:rsidP="007D7309">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Ценовое предложение потенциального поставщика подлежит отклонению, если:</w:t>
      </w:r>
    </w:p>
    <w:p w:rsidR="00110F86" w:rsidRDefault="0002490A">
      <w:pPr>
        <w:numPr>
          <w:ilvl w:val="0"/>
          <w:numId w:val="38"/>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оно превышает сумму, выделенную для закупки;</w:t>
      </w:r>
    </w:p>
    <w:p w:rsidR="00110F86" w:rsidRDefault="009C543C">
      <w:pPr>
        <w:numPr>
          <w:ilvl w:val="0"/>
          <w:numId w:val="38"/>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предлагаемые потенциальным поставщиком товары, работы и услуги не соответствуют требованиям технической спецификации Заказчика, </w:t>
      </w:r>
      <w:r w:rsidR="0002490A" w:rsidRPr="00985501">
        <w:rPr>
          <w:rFonts w:ascii="Arial" w:hAnsi="Arial" w:cs="Arial"/>
          <w:bCs/>
          <w:sz w:val="24"/>
          <w:szCs w:val="24"/>
        </w:rPr>
        <w:t>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110F86" w:rsidRDefault="00B8330C">
      <w:pPr>
        <w:numPr>
          <w:ilvl w:val="0"/>
          <w:numId w:val="38"/>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оно не соответствует требова</w:t>
      </w:r>
      <w:r w:rsidR="004D6B52" w:rsidRPr="00985501">
        <w:rPr>
          <w:rFonts w:ascii="Arial" w:hAnsi="Arial" w:cs="Arial"/>
          <w:bCs/>
          <w:sz w:val="24"/>
          <w:szCs w:val="24"/>
        </w:rPr>
        <w:t xml:space="preserve">ниям, предусмотренным </w:t>
      </w:r>
      <w:r w:rsidR="004D6B52" w:rsidRPr="00B3172B">
        <w:rPr>
          <w:rFonts w:ascii="Arial" w:hAnsi="Arial" w:cs="Arial"/>
          <w:bCs/>
          <w:sz w:val="24"/>
          <w:szCs w:val="24"/>
        </w:rPr>
        <w:t>п</w:t>
      </w:r>
      <w:r w:rsidR="003512C2" w:rsidRPr="00B3172B">
        <w:rPr>
          <w:rFonts w:ascii="Arial" w:hAnsi="Arial" w:cs="Arial"/>
          <w:bCs/>
          <w:sz w:val="24"/>
          <w:szCs w:val="24"/>
        </w:rPr>
        <w:t xml:space="preserve">унктом </w:t>
      </w:r>
      <w:r w:rsidR="000D69ED" w:rsidRPr="00B3172B">
        <w:rPr>
          <w:rFonts w:ascii="Arial" w:hAnsi="Arial" w:cs="Arial"/>
          <w:bCs/>
          <w:sz w:val="24"/>
          <w:szCs w:val="24"/>
        </w:rPr>
        <w:t>9</w:t>
      </w:r>
      <w:r w:rsidR="00B3172B" w:rsidRPr="00B3172B">
        <w:rPr>
          <w:rFonts w:ascii="Arial" w:hAnsi="Arial" w:cs="Arial"/>
          <w:bCs/>
          <w:sz w:val="24"/>
          <w:szCs w:val="24"/>
        </w:rPr>
        <w:t>8</w:t>
      </w:r>
      <w:r w:rsidR="0016002E" w:rsidRPr="00B3172B">
        <w:rPr>
          <w:rFonts w:ascii="Arial" w:hAnsi="Arial" w:cs="Arial"/>
          <w:bCs/>
          <w:sz w:val="24"/>
          <w:szCs w:val="24"/>
        </w:rPr>
        <w:t xml:space="preserve"> </w:t>
      </w:r>
      <w:r w:rsidRPr="00B3172B">
        <w:rPr>
          <w:rFonts w:ascii="Arial" w:hAnsi="Arial" w:cs="Arial"/>
          <w:bCs/>
          <w:sz w:val="24"/>
          <w:szCs w:val="24"/>
        </w:rPr>
        <w:t>Правил;</w:t>
      </w:r>
    </w:p>
    <w:p w:rsidR="00110F86" w:rsidRDefault="0002490A">
      <w:pPr>
        <w:numPr>
          <w:ilvl w:val="0"/>
          <w:numId w:val="38"/>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потенциальный поставщик предоставил бо</w:t>
      </w:r>
      <w:r w:rsidR="00BA3AB4" w:rsidRPr="00985501">
        <w:rPr>
          <w:rFonts w:ascii="Arial" w:hAnsi="Arial" w:cs="Arial"/>
          <w:bCs/>
          <w:sz w:val="24"/>
          <w:szCs w:val="24"/>
        </w:rPr>
        <w:t>лее одного ценового предложения;</w:t>
      </w:r>
    </w:p>
    <w:p w:rsidR="00110F86" w:rsidRDefault="00BA3AB4">
      <w:pPr>
        <w:numPr>
          <w:ilvl w:val="0"/>
          <w:numId w:val="38"/>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потенциальный поставщик </w:t>
      </w:r>
      <w:r w:rsidR="00EE61E2" w:rsidRPr="00985501">
        <w:rPr>
          <w:rFonts w:ascii="Arial" w:hAnsi="Arial" w:cs="Arial"/>
          <w:bCs/>
          <w:sz w:val="24"/>
          <w:szCs w:val="24"/>
        </w:rPr>
        <w:t>либо его субподрядчик</w:t>
      </w:r>
      <w:r w:rsidR="0082132C" w:rsidRPr="00985501">
        <w:rPr>
          <w:rFonts w:ascii="Arial" w:hAnsi="Arial" w:cs="Arial"/>
          <w:bCs/>
          <w:sz w:val="24"/>
          <w:szCs w:val="24"/>
        </w:rPr>
        <w:t xml:space="preserve"> (соисполнитель)</w:t>
      </w:r>
      <w:r w:rsidR="00EE61E2" w:rsidRPr="00985501">
        <w:rPr>
          <w:rFonts w:ascii="Arial" w:hAnsi="Arial" w:cs="Arial"/>
          <w:bCs/>
          <w:sz w:val="24"/>
          <w:szCs w:val="24"/>
        </w:rPr>
        <w:t xml:space="preserve"> </w:t>
      </w:r>
      <w:r w:rsidR="005329EB" w:rsidRPr="00985501">
        <w:rPr>
          <w:rFonts w:ascii="Arial" w:hAnsi="Arial" w:cs="Arial"/>
          <w:bCs/>
          <w:sz w:val="24"/>
          <w:szCs w:val="24"/>
        </w:rPr>
        <w:t>либо юридическое лицо, входящее в консорциум</w:t>
      </w:r>
      <w:r w:rsidR="0047046B" w:rsidRPr="00985501">
        <w:rPr>
          <w:rFonts w:ascii="Arial" w:hAnsi="Arial" w:cs="Arial"/>
          <w:bCs/>
          <w:sz w:val="24"/>
          <w:szCs w:val="24"/>
        </w:rPr>
        <w:t xml:space="preserve"> </w:t>
      </w:r>
      <w:r w:rsidR="00EE61E2" w:rsidRPr="00985501">
        <w:rPr>
          <w:rFonts w:ascii="Arial" w:hAnsi="Arial" w:cs="Arial"/>
          <w:bCs/>
          <w:sz w:val="24"/>
          <w:szCs w:val="24"/>
        </w:rPr>
        <w:t>состо</w:t>
      </w:r>
      <w:r w:rsidR="00A7421F" w:rsidRPr="00985501">
        <w:rPr>
          <w:rFonts w:ascii="Arial" w:hAnsi="Arial" w:cs="Arial"/>
          <w:bCs/>
          <w:sz w:val="24"/>
          <w:szCs w:val="24"/>
        </w:rPr>
        <w:t>и</w:t>
      </w:r>
      <w:r w:rsidR="00EE61E2" w:rsidRPr="00985501">
        <w:rPr>
          <w:rFonts w:ascii="Arial" w:hAnsi="Arial" w:cs="Arial"/>
          <w:bCs/>
          <w:sz w:val="24"/>
          <w:szCs w:val="24"/>
        </w:rPr>
        <w:t xml:space="preserve">т в Перечне ненадежных поставщиков </w:t>
      </w:r>
      <w:r w:rsidR="00D64403">
        <w:rPr>
          <w:rFonts w:ascii="Arial" w:hAnsi="Arial" w:cs="Arial"/>
          <w:bCs/>
          <w:sz w:val="24"/>
          <w:szCs w:val="24"/>
        </w:rPr>
        <w:t xml:space="preserve">Холдинга </w:t>
      </w:r>
      <w:r w:rsidR="00D00E73" w:rsidRPr="00985501">
        <w:rPr>
          <w:rFonts w:ascii="Arial" w:hAnsi="Arial" w:cs="Arial"/>
          <w:bCs/>
          <w:sz w:val="24"/>
          <w:szCs w:val="24"/>
        </w:rPr>
        <w:t>и (</w:t>
      </w:r>
      <w:r w:rsidR="00EE61E2" w:rsidRPr="00985501">
        <w:rPr>
          <w:rFonts w:ascii="Arial" w:hAnsi="Arial" w:cs="Arial"/>
          <w:bCs/>
          <w:sz w:val="24"/>
          <w:szCs w:val="24"/>
        </w:rPr>
        <w:t>или</w:t>
      </w:r>
      <w:r w:rsidR="00D00E73" w:rsidRPr="00985501">
        <w:rPr>
          <w:rFonts w:ascii="Arial" w:hAnsi="Arial" w:cs="Arial"/>
          <w:bCs/>
          <w:sz w:val="24"/>
          <w:szCs w:val="24"/>
        </w:rPr>
        <w:t>)</w:t>
      </w:r>
      <w:r w:rsidR="00EE61E2" w:rsidRPr="00985501">
        <w:rPr>
          <w:rFonts w:ascii="Arial" w:hAnsi="Arial" w:cs="Arial"/>
          <w:bCs/>
          <w:sz w:val="24"/>
          <w:szCs w:val="24"/>
        </w:rPr>
        <w:t xml:space="preserve"> в Реестре недобросовестных участников государственных закупок</w:t>
      </w:r>
      <w:r w:rsidRPr="00985501">
        <w:rPr>
          <w:rFonts w:ascii="Arial" w:hAnsi="Arial" w:cs="Arial"/>
          <w:bCs/>
          <w:sz w:val="24"/>
          <w:szCs w:val="24"/>
        </w:rPr>
        <w:t>.</w:t>
      </w:r>
    </w:p>
    <w:p w:rsidR="00295296" w:rsidRPr="00985501" w:rsidRDefault="00295296" w:rsidP="00000A10">
      <w:pPr>
        <w:autoSpaceDE w:val="0"/>
        <w:autoSpaceDN w:val="0"/>
        <w:spacing w:line="240" w:lineRule="auto"/>
        <w:ind w:left="567" w:firstLine="850"/>
        <w:rPr>
          <w:rFonts w:ascii="Arial" w:hAnsi="Arial" w:cs="Arial"/>
          <w:bCs/>
          <w:sz w:val="24"/>
          <w:szCs w:val="24"/>
        </w:rPr>
      </w:pPr>
    </w:p>
    <w:p w:rsidR="001361EB" w:rsidRPr="00985501" w:rsidRDefault="0002490A" w:rsidP="007D7309">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Закупки способом запроса ценовых предложений признаются несостоявшимися в случае:</w:t>
      </w:r>
    </w:p>
    <w:p w:rsidR="00110F86" w:rsidRDefault="0002490A">
      <w:pPr>
        <w:numPr>
          <w:ilvl w:val="0"/>
          <w:numId w:val="39"/>
        </w:numPr>
        <w:tabs>
          <w:tab w:val="clear" w:pos="1134"/>
          <w:tab w:val="left"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представления менее </w:t>
      </w:r>
      <w:r w:rsidR="0082132C" w:rsidRPr="00985501">
        <w:rPr>
          <w:rFonts w:ascii="Arial" w:hAnsi="Arial" w:cs="Arial"/>
          <w:bCs/>
          <w:sz w:val="24"/>
          <w:szCs w:val="24"/>
        </w:rPr>
        <w:t>двух</w:t>
      </w:r>
      <w:r w:rsidRPr="00985501">
        <w:rPr>
          <w:rFonts w:ascii="Arial" w:hAnsi="Arial" w:cs="Arial"/>
          <w:bCs/>
          <w:sz w:val="24"/>
          <w:szCs w:val="24"/>
        </w:rPr>
        <w:t xml:space="preserve"> ценовых предложений;</w:t>
      </w:r>
    </w:p>
    <w:p w:rsidR="00110F86" w:rsidRDefault="0002490A">
      <w:pPr>
        <w:numPr>
          <w:ilvl w:val="0"/>
          <w:numId w:val="39"/>
        </w:numPr>
        <w:tabs>
          <w:tab w:val="clear" w:pos="1134"/>
          <w:tab w:val="left"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в случае если после отклонения ценовых предложений по основаниям, предусмотренным </w:t>
      </w:r>
      <w:r w:rsidRPr="00B3172B">
        <w:rPr>
          <w:rFonts w:ascii="Arial" w:hAnsi="Arial" w:cs="Arial"/>
          <w:bCs/>
          <w:sz w:val="24"/>
          <w:szCs w:val="24"/>
        </w:rPr>
        <w:t xml:space="preserve">пунктом </w:t>
      </w:r>
      <w:r w:rsidR="002B1908" w:rsidRPr="00B3172B">
        <w:rPr>
          <w:rFonts w:ascii="Arial" w:hAnsi="Arial" w:cs="Arial"/>
          <w:bCs/>
          <w:sz w:val="24"/>
          <w:szCs w:val="24"/>
        </w:rPr>
        <w:t>10</w:t>
      </w:r>
      <w:r w:rsidR="000D69ED" w:rsidRPr="00B3172B">
        <w:rPr>
          <w:rFonts w:ascii="Arial" w:hAnsi="Arial" w:cs="Arial"/>
          <w:bCs/>
          <w:sz w:val="24"/>
          <w:szCs w:val="24"/>
        </w:rPr>
        <w:t>8</w:t>
      </w:r>
      <w:r w:rsidR="002B1908" w:rsidRPr="00B3172B">
        <w:rPr>
          <w:rFonts w:ascii="Arial" w:hAnsi="Arial" w:cs="Arial"/>
          <w:bCs/>
          <w:sz w:val="24"/>
          <w:szCs w:val="24"/>
        </w:rPr>
        <w:t xml:space="preserve"> </w:t>
      </w:r>
      <w:r w:rsidRPr="00B3172B">
        <w:rPr>
          <w:rFonts w:ascii="Arial" w:hAnsi="Arial" w:cs="Arial"/>
          <w:bCs/>
          <w:sz w:val="24"/>
          <w:szCs w:val="24"/>
        </w:rPr>
        <w:t>Правил</w:t>
      </w:r>
      <w:r w:rsidRPr="00985501">
        <w:rPr>
          <w:rFonts w:ascii="Arial" w:hAnsi="Arial" w:cs="Arial"/>
          <w:bCs/>
          <w:sz w:val="24"/>
          <w:szCs w:val="24"/>
        </w:rPr>
        <w:t xml:space="preserve">, осталось менее </w:t>
      </w:r>
      <w:r w:rsidR="0082132C" w:rsidRPr="00985501">
        <w:rPr>
          <w:rFonts w:ascii="Arial" w:hAnsi="Arial" w:cs="Arial"/>
          <w:bCs/>
          <w:sz w:val="24"/>
          <w:szCs w:val="24"/>
        </w:rPr>
        <w:t>двух</w:t>
      </w:r>
      <w:r w:rsidRPr="00985501">
        <w:rPr>
          <w:rFonts w:ascii="Arial" w:hAnsi="Arial" w:cs="Arial"/>
          <w:bCs/>
          <w:sz w:val="24"/>
          <w:szCs w:val="24"/>
        </w:rPr>
        <w:t xml:space="preserve"> ценовых предложений;</w:t>
      </w:r>
    </w:p>
    <w:p w:rsidR="00110F86" w:rsidRDefault="0002490A">
      <w:pPr>
        <w:numPr>
          <w:ilvl w:val="0"/>
          <w:numId w:val="39"/>
        </w:numPr>
        <w:tabs>
          <w:tab w:val="clear" w:pos="1134"/>
          <w:tab w:val="left"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потенциальный поставщик уклонился от заключения договора о закупках.</w:t>
      </w:r>
    </w:p>
    <w:p w:rsidR="00295296" w:rsidRPr="00985501" w:rsidRDefault="00295296" w:rsidP="00000A10">
      <w:pPr>
        <w:tabs>
          <w:tab w:val="left" w:pos="993"/>
          <w:tab w:val="left" w:pos="1276"/>
        </w:tabs>
        <w:autoSpaceDE w:val="0"/>
        <w:autoSpaceDN w:val="0"/>
        <w:spacing w:line="240" w:lineRule="auto"/>
        <w:ind w:left="567" w:firstLine="709"/>
        <w:rPr>
          <w:rFonts w:ascii="Arial" w:hAnsi="Arial" w:cs="Arial"/>
          <w:bCs/>
          <w:sz w:val="24"/>
          <w:szCs w:val="24"/>
        </w:rPr>
      </w:pPr>
    </w:p>
    <w:p w:rsidR="001361EB" w:rsidRPr="00985501" w:rsidRDefault="00A05628" w:rsidP="007D7309">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Если закупки способом запроса ценовых предложений признаны несостоявшимися, Заказчик </w:t>
      </w:r>
      <w:r w:rsidR="001361EB" w:rsidRPr="00985501">
        <w:rPr>
          <w:rFonts w:ascii="Arial" w:hAnsi="Arial" w:cs="Arial"/>
          <w:sz w:val="24"/>
          <w:szCs w:val="24"/>
        </w:rPr>
        <w:t>вправе</w:t>
      </w:r>
      <w:r w:rsidR="00A0253F" w:rsidRPr="00985501">
        <w:rPr>
          <w:rFonts w:ascii="Arial" w:hAnsi="Arial" w:cs="Arial"/>
          <w:sz w:val="24"/>
          <w:szCs w:val="24"/>
        </w:rPr>
        <w:t>:</w:t>
      </w:r>
      <w:r w:rsidR="001361EB" w:rsidRPr="00985501">
        <w:rPr>
          <w:rFonts w:ascii="Arial" w:hAnsi="Arial" w:cs="Arial"/>
          <w:sz w:val="24"/>
          <w:szCs w:val="24"/>
        </w:rPr>
        <w:t xml:space="preserve"> </w:t>
      </w:r>
    </w:p>
    <w:p w:rsidR="001361EB" w:rsidRPr="00985501" w:rsidRDefault="001361EB" w:rsidP="007D7309">
      <w:pPr>
        <w:numPr>
          <w:ilvl w:val="1"/>
          <w:numId w:val="2"/>
        </w:numPr>
        <w:tabs>
          <w:tab w:val="left" w:pos="993"/>
        </w:tabs>
        <w:spacing w:line="240" w:lineRule="auto"/>
        <w:ind w:left="0" w:firstLine="567"/>
        <w:rPr>
          <w:rFonts w:ascii="Arial" w:hAnsi="Arial" w:cs="Arial"/>
          <w:sz w:val="24"/>
          <w:szCs w:val="24"/>
        </w:rPr>
      </w:pPr>
      <w:r w:rsidRPr="00985501">
        <w:rPr>
          <w:rFonts w:ascii="Arial" w:hAnsi="Arial" w:cs="Arial"/>
          <w:bCs/>
          <w:sz w:val="24"/>
          <w:szCs w:val="24"/>
        </w:rPr>
        <w:t>повторно прове</w:t>
      </w:r>
      <w:r w:rsidR="00A0253F" w:rsidRPr="00985501">
        <w:rPr>
          <w:rFonts w:ascii="Arial" w:hAnsi="Arial" w:cs="Arial"/>
          <w:bCs/>
          <w:sz w:val="24"/>
          <w:szCs w:val="24"/>
        </w:rPr>
        <w:t>сти</w:t>
      </w:r>
      <w:r w:rsidRPr="00985501">
        <w:rPr>
          <w:rFonts w:ascii="Arial" w:hAnsi="Arial" w:cs="Arial"/>
          <w:bCs/>
          <w:sz w:val="24"/>
          <w:szCs w:val="24"/>
        </w:rPr>
        <w:t xml:space="preserve"> закупки способом запроса ценовых предложений; </w:t>
      </w:r>
    </w:p>
    <w:p w:rsidR="001361EB" w:rsidRPr="00985501" w:rsidRDefault="001361EB" w:rsidP="007D7309">
      <w:pPr>
        <w:numPr>
          <w:ilvl w:val="1"/>
          <w:numId w:val="2"/>
        </w:numPr>
        <w:tabs>
          <w:tab w:val="left" w:pos="993"/>
        </w:tabs>
        <w:spacing w:line="240" w:lineRule="auto"/>
        <w:ind w:left="0" w:firstLine="567"/>
        <w:rPr>
          <w:rFonts w:ascii="Arial" w:hAnsi="Arial" w:cs="Arial"/>
          <w:sz w:val="24"/>
          <w:szCs w:val="24"/>
        </w:rPr>
      </w:pPr>
      <w:r w:rsidRPr="00985501">
        <w:rPr>
          <w:rFonts w:ascii="Arial" w:hAnsi="Arial" w:cs="Arial"/>
          <w:bCs/>
          <w:sz w:val="24"/>
          <w:szCs w:val="24"/>
        </w:rPr>
        <w:t>измени</w:t>
      </w:r>
      <w:r w:rsidR="00A0253F" w:rsidRPr="00985501">
        <w:rPr>
          <w:rFonts w:ascii="Arial" w:hAnsi="Arial" w:cs="Arial"/>
          <w:bCs/>
          <w:sz w:val="24"/>
          <w:szCs w:val="24"/>
        </w:rPr>
        <w:t>ть</w:t>
      </w:r>
      <w:r w:rsidRPr="00985501">
        <w:rPr>
          <w:rFonts w:ascii="Arial" w:hAnsi="Arial" w:cs="Arial"/>
          <w:bCs/>
          <w:sz w:val="24"/>
          <w:szCs w:val="24"/>
        </w:rPr>
        <w:t xml:space="preserve"> услови</w:t>
      </w:r>
      <w:r w:rsidR="00A0253F" w:rsidRPr="00985501">
        <w:rPr>
          <w:rFonts w:ascii="Arial" w:hAnsi="Arial" w:cs="Arial"/>
          <w:bCs/>
          <w:sz w:val="24"/>
          <w:szCs w:val="24"/>
        </w:rPr>
        <w:t>я</w:t>
      </w:r>
      <w:r w:rsidRPr="00985501">
        <w:rPr>
          <w:rFonts w:ascii="Arial" w:hAnsi="Arial" w:cs="Arial"/>
          <w:bCs/>
          <w:sz w:val="24"/>
          <w:szCs w:val="24"/>
        </w:rPr>
        <w:t xml:space="preserve"> закупок и повторно прове</w:t>
      </w:r>
      <w:r w:rsidR="00A0253F" w:rsidRPr="00985501">
        <w:rPr>
          <w:rFonts w:ascii="Arial" w:hAnsi="Arial" w:cs="Arial"/>
          <w:bCs/>
          <w:sz w:val="24"/>
          <w:szCs w:val="24"/>
        </w:rPr>
        <w:t>сти</w:t>
      </w:r>
      <w:r w:rsidRPr="00985501">
        <w:rPr>
          <w:rFonts w:ascii="Arial" w:hAnsi="Arial" w:cs="Arial"/>
          <w:bCs/>
          <w:sz w:val="24"/>
          <w:szCs w:val="24"/>
        </w:rPr>
        <w:t xml:space="preserve"> закуп</w:t>
      </w:r>
      <w:r w:rsidR="00A0253F" w:rsidRPr="00985501">
        <w:rPr>
          <w:rFonts w:ascii="Arial" w:hAnsi="Arial" w:cs="Arial"/>
          <w:bCs/>
          <w:sz w:val="24"/>
          <w:szCs w:val="24"/>
        </w:rPr>
        <w:t>ки</w:t>
      </w:r>
      <w:r w:rsidRPr="00985501">
        <w:rPr>
          <w:rFonts w:ascii="Arial" w:hAnsi="Arial" w:cs="Arial"/>
          <w:bCs/>
          <w:sz w:val="24"/>
          <w:szCs w:val="24"/>
        </w:rPr>
        <w:t xml:space="preserve"> способом запроса ценовых предложений;</w:t>
      </w:r>
    </w:p>
    <w:p w:rsidR="001361EB" w:rsidRPr="00985501" w:rsidRDefault="001361EB" w:rsidP="007D7309">
      <w:pPr>
        <w:numPr>
          <w:ilvl w:val="1"/>
          <w:numId w:val="2"/>
        </w:numPr>
        <w:tabs>
          <w:tab w:val="left" w:pos="993"/>
        </w:tabs>
        <w:spacing w:line="240" w:lineRule="auto"/>
        <w:ind w:left="0" w:firstLine="567"/>
        <w:rPr>
          <w:rFonts w:ascii="Arial" w:hAnsi="Arial" w:cs="Arial"/>
          <w:sz w:val="24"/>
          <w:szCs w:val="24"/>
        </w:rPr>
      </w:pPr>
      <w:r w:rsidRPr="00985501">
        <w:rPr>
          <w:rFonts w:ascii="Arial" w:hAnsi="Arial" w:cs="Arial"/>
          <w:bCs/>
          <w:sz w:val="24"/>
          <w:szCs w:val="24"/>
        </w:rPr>
        <w:t>осуществ</w:t>
      </w:r>
      <w:r w:rsidR="00A0253F" w:rsidRPr="00985501">
        <w:rPr>
          <w:rFonts w:ascii="Arial" w:hAnsi="Arial" w:cs="Arial"/>
          <w:bCs/>
          <w:sz w:val="24"/>
          <w:szCs w:val="24"/>
        </w:rPr>
        <w:t>ить</w:t>
      </w:r>
      <w:r w:rsidRPr="00985501">
        <w:rPr>
          <w:rFonts w:ascii="Arial" w:hAnsi="Arial" w:cs="Arial"/>
          <w:bCs/>
          <w:sz w:val="24"/>
          <w:szCs w:val="24"/>
        </w:rPr>
        <w:t xml:space="preserve"> закуп</w:t>
      </w:r>
      <w:r w:rsidR="00A0253F" w:rsidRPr="00985501">
        <w:rPr>
          <w:rFonts w:ascii="Arial" w:hAnsi="Arial" w:cs="Arial"/>
          <w:bCs/>
          <w:sz w:val="24"/>
          <w:szCs w:val="24"/>
        </w:rPr>
        <w:t>ки</w:t>
      </w:r>
      <w:r w:rsidRPr="00985501">
        <w:rPr>
          <w:rFonts w:ascii="Arial" w:hAnsi="Arial" w:cs="Arial"/>
          <w:bCs/>
          <w:sz w:val="24"/>
          <w:szCs w:val="24"/>
        </w:rPr>
        <w:t xml:space="preserve"> способом из одного источника.</w:t>
      </w:r>
    </w:p>
    <w:p w:rsidR="00A05628" w:rsidRDefault="00A05628" w:rsidP="007D7309">
      <w:pPr>
        <w:tabs>
          <w:tab w:val="left" w:pos="993"/>
        </w:tabs>
        <w:spacing w:line="240" w:lineRule="auto"/>
        <w:ind w:firstLine="567"/>
        <w:rPr>
          <w:rFonts w:ascii="Arial" w:hAnsi="Arial" w:cs="Arial"/>
          <w:sz w:val="24"/>
          <w:szCs w:val="24"/>
        </w:rPr>
      </w:pPr>
      <w:r w:rsidRPr="00985501">
        <w:rPr>
          <w:rFonts w:ascii="Arial" w:hAnsi="Arial" w:cs="Arial"/>
          <w:bCs/>
          <w:sz w:val="24"/>
          <w:szCs w:val="24"/>
        </w:rPr>
        <w:t xml:space="preserve">Решение, предусмотренное подпунктом 3) настоящего пункта Правил должно быть принято Заказчиком в течение </w:t>
      </w:r>
      <w:r w:rsidR="00EF47D3" w:rsidRPr="00985501">
        <w:rPr>
          <w:rFonts w:ascii="Arial" w:hAnsi="Arial" w:cs="Arial"/>
          <w:bCs/>
          <w:sz w:val="24"/>
          <w:szCs w:val="24"/>
        </w:rPr>
        <w:t xml:space="preserve">10 </w:t>
      </w:r>
      <w:r w:rsidRPr="00985501">
        <w:rPr>
          <w:rFonts w:ascii="Arial" w:hAnsi="Arial" w:cs="Arial"/>
          <w:bCs/>
          <w:sz w:val="24"/>
          <w:szCs w:val="24"/>
        </w:rPr>
        <w:t>(</w:t>
      </w:r>
      <w:r w:rsidR="00EF47D3" w:rsidRPr="00985501">
        <w:rPr>
          <w:rFonts w:ascii="Arial" w:hAnsi="Arial" w:cs="Arial"/>
          <w:bCs/>
          <w:sz w:val="24"/>
          <w:szCs w:val="24"/>
        </w:rPr>
        <w:t>дес</w:t>
      </w:r>
      <w:r w:rsidRPr="00985501">
        <w:rPr>
          <w:rFonts w:ascii="Arial" w:hAnsi="Arial" w:cs="Arial"/>
          <w:bCs/>
          <w:sz w:val="24"/>
          <w:szCs w:val="24"/>
        </w:rPr>
        <w:t xml:space="preserve">яти) рабочих дней со дня, </w:t>
      </w:r>
      <w:r w:rsidRPr="00985501">
        <w:rPr>
          <w:rFonts w:ascii="Arial" w:hAnsi="Arial" w:cs="Arial"/>
          <w:sz w:val="24"/>
          <w:szCs w:val="24"/>
        </w:rPr>
        <w:t>следующего за днем утверждения итогов закупок.</w:t>
      </w:r>
    </w:p>
    <w:p w:rsidR="00295296" w:rsidRPr="00985501" w:rsidRDefault="00295296" w:rsidP="00985501">
      <w:pPr>
        <w:tabs>
          <w:tab w:val="left" w:pos="1134"/>
        </w:tabs>
        <w:spacing w:line="240" w:lineRule="auto"/>
        <w:ind w:firstLine="567"/>
        <w:rPr>
          <w:rFonts w:ascii="Arial" w:hAnsi="Arial" w:cs="Arial"/>
          <w:sz w:val="24"/>
          <w:szCs w:val="24"/>
        </w:rPr>
      </w:pPr>
    </w:p>
    <w:p w:rsidR="005F2271" w:rsidRDefault="005F2271" w:rsidP="007D7309">
      <w:pPr>
        <w:pStyle w:val="a5"/>
        <w:tabs>
          <w:tab w:val="clear" w:pos="993"/>
          <w:tab w:val="left" w:pos="1276"/>
        </w:tabs>
        <w:ind w:left="0"/>
      </w:pPr>
      <w:r>
        <w:t>Итоги закупок способом запроса ценовых предложений оформляются в виде протокола, который утверждается первым руководителем Заказчика/организатора закупок или иным уполномоченным им лицом</w:t>
      </w:r>
      <w:r w:rsidR="00473535">
        <w:t>,</w:t>
      </w:r>
      <w:r>
        <w:t xml:space="preserve"> и должны </w:t>
      </w:r>
      <w:r>
        <w:lastRenderedPageBreak/>
        <w:t>быть подведены не позднее 2 (двух) рабочих дней со дня окончания срока представления потенциальными поставщиками ценовых предложений. Протокол итогов закупок способом запроса ценовых предложений должен содержать сведения:</w:t>
      </w:r>
    </w:p>
    <w:p w:rsidR="005F2271" w:rsidRDefault="005F2271" w:rsidP="007D7309">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1) полное наименование Заказчика и организатора закупок, их почтовый адрес;</w:t>
      </w:r>
    </w:p>
    <w:p w:rsidR="005F2271" w:rsidRDefault="005F2271" w:rsidP="007D7309">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2) название проведенных закупок товаров, работ, услуг способом запроса ценовых предложений;</w:t>
      </w:r>
    </w:p>
    <w:p w:rsidR="005F2271" w:rsidRDefault="005F2271" w:rsidP="007D7309">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5F2271" w:rsidRDefault="005F2271" w:rsidP="007D7309">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4) об отклоненных ценовых предложениях с обоснованием причин отклонения;</w:t>
      </w:r>
    </w:p>
    <w:p w:rsidR="005F2271" w:rsidRDefault="005F2271" w:rsidP="007D7309">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5) о победителе закупок способом запроса ценовых предложений;</w:t>
      </w:r>
    </w:p>
    <w:p w:rsidR="005F2271" w:rsidRDefault="005F2271" w:rsidP="007D7309">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6) о сумме и сроках заключения договора о закупках в случае, если закупки способом запроса ценовых предложений состоялись.</w:t>
      </w:r>
    </w:p>
    <w:p w:rsidR="0002490A" w:rsidRDefault="0002490A" w:rsidP="007D7309">
      <w:pPr>
        <w:pStyle w:val="a5"/>
        <w:numPr>
          <w:ilvl w:val="0"/>
          <w:numId w:val="0"/>
        </w:numPr>
        <w:tabs>
          <w:tab w:val="clear" w:pos="993"/>
          <w:tab w:val="left" w:pos="567"/>
          <w:tab w:val="left" w:pos="709"/>
        </w:tabs>
        <w:ind w:firstLine="567"/>
      </w:pPr>
      <w:r w:rsidRPr="00985501">
        <w:t xml:space="preserve">Заказчик не позднее 1 </w:t>
      </w:r>
      <w:r w:rsidR="00C76BD2" w:rsidRPr="00985501">
        <w:t xml:space="preserve">(одного) </w:t>
      </w:r>
      <w:r w:rsidRPr="00985501">
        <w:t>рабочего дня со дня утверждения итогов закупок способом запроса ценовых предложений обязан разместить информацию об итогах на веб-сайте Заказчика</w:t>
      </w:r>
      <w:r w:rsidR="008E4DCA">
        <w:t>/о</w:t>
      </w:r>
      <w:r w:rsidR="00FC4623" w:rsidRPr="00985501">
        <w:t>рганизатора закупок</w:t>
      </w:r>
      <w:r w:rsidR="00985501" w:rsidRPr="00985501">
        <w:t xml:space="preserve"> </w:t>
      </w:r>
      <w:r w:rsidR="00985501" w:rsidRPr="00295296">
        <w:t>и на веб-портале государственных закупок</w:t>
      </w:r>
      <w:r w:rsidRPr="00985501">
        <w:t>.</w:t>
      </w:r>
    </w:p>
    <w:p w:rsidR="00295296" w:rsidRPr="00985501" w:rsidRDefault="00295296" w:rsidP="00000A10">
      <w:pPr>
        <w:widowControl/>
        <w:tabs>
          <w:tab w:val="left" w:pos="567"/>
          <w:tab w:val="left" w:pos="709"/>
        </w:tabs>
        <w:adjustRightInd/>
        <w:spacing w:line="240" w:lineRule="auto"/>
        <w:ind w:firstLine="850"/>
        <w:rPr>
          <w:rFonts w:ascii="Arial" w:hAnsi="Arial" w:cs="Arial"/>
          <w:sz w:val="24"/>
          <w:szCs w:val="24"/>
        </w:rPr>
      </w:pPr>
    </w:p>
    <w:p w:rsidR="00792485" w:rsidRPr="00985501" w:rsidRDefault="00792485" w:rsidP="008D1CD2">
      <w:pPr>
        <w:pStyle w:val="a5"/>
        <w:tabs>
          <w:tab w:val="clear" w:pos="993"/>
          <w:tab w:val="left" w:pos="567"/>
          <w:tab w:val="left" w:pos="709"/>
          <w:tab w:val="left" w:pos="1134"/>
          <w:tab w:val="left" w:pos="1276"/>
        </w:tabs>
        <w:ind w:left="0"/>
      </w:pPr>
      <w:r w:rsidRPr="00985501">
        <w:t>В случае обнаружения нарушений</w:t>
      </w:r>
      <w:r w:rsidR="006B648F" w:rsidRPr="00985501">
        <w:t>, влияющих на итоги</w:t>
      </w:r>
      <w:r w:rsidRPr="00985501">
        <w:t xml:space="preserve"> </w:t>
      </w:r>
      <w:r w:rsidR="006B648F" w:rsidRPr="00985501">
        <w:t xml:space="preserve">закупки способом запроса ценовых предложений </w:t>
      </w:r>
      <w:r w:rsidRPr="00985501">
        <w:t>в проводимой/проведенной закупке способ</w:t>
      </w:r>
      <w:r w:rsidR="00F13820" w:rsidRPr="00985501">
        <w:t>ом запроса ценовых предложений</w:t>
      </w:r>
      <w:r w:rsidR="00F814E9" w:rsidRPr="00985501">
        <w:t>,</w:t>
      </w:r>
      <w:r w:rsidR="00E238B6" w:rsidRPr="00985501">
        <w:t xml:space="preserve"> Заказчик</w:t>
      </w:r>
      <w:r w:rsidR="00F814E9" w:rsidRPr="00985501">
        <w:t>/организатор закупок</w:t>
      </w:r>
      <w:r w:rsidR="00E238B6" w:rsidRPr="00985501">
        <w:t xml:space="preserve"> до момента заключения договора обязан </w:t>
      </w:r>
      <w:r w:rsidR="00034674" w:rsidRPr="00985501">
        <w:t>отменить закупки</w:t>
      </w:r>
      <w:r w:rsidR="00B12DA5" w:rsidRPr="00985501">
        <w:t xml:space="preserve"> (</w:t>
      </w:r>
      <w:r w:rsidR="00F814E9" w:rsidRPr="00985501">
        <w:t>лот</w:t>
      </w:r>
      <w:r w:rsidR="00B12DA5" w:rsidRPr="00985501">
        <w:t>)</w:t>
      </w:r>
      <w:r w:rsidR="00034674" w:rsidRPr="00985501">
        <w:t xml:space="preserve"> или </w:t>
      </w:r>
      <w:r w:rsidR="00F814E9" w:rsidRPr="00985501">
        <w:t>их</w:t>
      </w:r>
      <w:r w:rsidR="00034674" w:rsidRPr="00985501">
        <w:t xml:space="preserve"> итоги. При этом закупка должна быть проведена повторно.</w:t>
      </w:r>
    </w:p>
    <w:p w:rsidR="00034674" w:rsidRPr="00985501" w:rsidRDefault="00034674" w:rsidP="00000A10">
      <w:pPr>
        <w:pStyle w:val="a5"/>
        <w:numPr>
          <w:ilvl w:val="0"/>
          <w:numId w:val="0"/>
        </w:numPr>
        <w:tabs>
          <w:tab w:val="clear" w:pos="993"/>
          <w:tab w:val="left" w:pos="1134"/>
        </w:tabs>
        <w:ind w:firstLine="709"/>
      </w:pPr>
      <w:r w:rsidRPr="00985501">
        <w:t>Заказчик</w:t>
      </w:r>
      <w:r w:rsidR="00F814E9" w:rsidRPr="00985501">
        <w:t>/организатор закупок</w:t>
      </w:r>
      <w:r w:rsidRPr="00985501">
        <w:t xml:space="preserve"> в течение 2 (двух) рабочих дней со дня утверждения решения об отмене закупок</w:t>
      </w:r>
      <w:r w:rsidR="00B12DA5" w:rsidRPr="00985501">
        <w:t xml:space="preserve"> (</w:t>
      </w:r>
      <w:r w:rsidR="00F814E9" w:rsidRPr="00985501">
        <w:t>лота</w:t>
      </w:r>
      <w:r w:rsidR="00B12DA5" w:rsidRPr="00985501">
        <w:t>)</w:t>
      </w:r>
      <w:r w:rsidRPr="00985501">
        <w:t xml:space="preserve"> или </w:t>
      </w:r>
      <w:r w:rsidR="00F814E9" w:rsidRPr="00985501">
        <w:t>их</w:t>
      </w:r>
      <w:r w:rsidRPr="00985501">
        <w:t xml:space="preserve">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w:t>
      </w:r>
      <w:r w:rsidR="00594977">
        <w:t xml:space="preserve"> и на веб портале государственных закупок</w:t>
      </w:r>
      <w:r w:rsidRPr="00985501">
        <w:t>.</w:t>
      </w:r>
    </w:p>
    <w:p w:rsidR="0002490A" w:rsidRDefault="00034674" w:rsidP="00295296">
      <w:pPr>
        <w:pStyle w:val="a5"/>
        <w:numPr>
          <w:ilvl w:val="0"/>
          <w:numId w:val="0"/>
        </w:numPr>
        <w:tabs>
          <w:tab w:val="clear" w:pos="993"/>
          <w:tab w:val="left" w:pos="1134"/>
        </w:tabs>
        <w:ind w:firstLine="540"/>
      </w:pPr>
      <w:r w:rsidRPr="00985501">
        <w:t>В случае обнаружения нарушений в содержании объявления закупок способом запроса ценовых предложений до даты вскрытия конвертов с ценовыми предложениями пот</w:t>
      </w:r>
      <w:r w:rsidR="00A800FF" w:rsidRPr="00985501">
        <w:t>енциальных поставщиков Заказчик/</w:t>
      </w:r>
      <w:r w:rsidRPr="00985501">
        <w:t>организатор закупок обязан привести в соответствие содержание объявления и объявить закупки</w:t>
      </w:r>
      <w:r w:rsidR="00B12DA5" w:rsidRPr="00985501">
        <w:t xml:space="preserve"> (</w:t>
      </w:r>
      <w:r w:rsidR="0021073D" w:rsidRPr="00985501">
        <w:t>лот</w:t>
      </w:r>
      <w:r w:rsidR="00B12DA5" w:rsidRPr="00985501">
        <w:t>)</w:t>
      </w:r>
      <w:r w:rsidRPr="00985501">
        <w:t xml:space="preserve"> в сроки, предусмотренные </w:t>
      </w:r>
      <w:r w:rsidR="00743F9F" w:rsidRPr="00B3172B">
        <w:t xml:space="preserve">пунктом </w:t>
      </w:r>
      <w:r w:rsidR="002B1908" w:rsidRPr="00B3172B">
        <w:t>9</w:t>
      </w:r>
      <w:r w:rsidR="00B3172B" w:rsidRPr="00B3172B">
        <w:t>5</w:t>
      </w:r>
      <w:r w:rsidR="002B1908" w:rsidRPr="00B3172B">
        <w:t xml:space="preserve"> </w:t>
      </w:r>
      <w:r w:rsidRPr="00B3172B">
        <w:t>Правил.</w:t>
      </w:r>
    </w:p>
    <w:bookmarkEnd w:id="97"/>
    <w:p w:rsidR="0002490A" w:rsidRPr="00985501" w:rsidRDefault="0002490A" w:rsidP="00985501">
      <w:pPr>
        <w:tabs>
          <w:tab w:val="left" w:pos="993"/>
        </w:tabs>
        <w:spacing w:line="240" w:lineRule="auto"/>
        <w:ind w:firstLine="567"/>
        <w:rPr>
          <w:rFonts w:ascii="Arial" w:hAnsi="Arial" w:cs="Arial"/>
          <w:sz w:val="24"/>
          <w:szCs w:val="24"/>
        </w:rPr>
      </w:pPr>
    </w:p>
    <w:p w:rsidR="00110F86" w:rsidRDefault="0002490A">
      <w:pPr>
        <w:pStyle w:val="a2"/>
        <w:numPr>
          <w:ilvl w:val="0"/>
          <w:numId w:val="43"/>
        </w:numPr>
        <w:tabs>
          <w:tab w:val="left" w:pos="426"/>
        </w:tabs>
        <w:ind w:left="0" w:firstLine="0"/>
      </w:pPr>
      <w:bookmarkStart w:id="98" w:name="_Toc231118143"/>
      <w:bookmarkStart w:id="99" w:name="_Toc233707893"/>
      <w:r w:rsidRPr="00985501">
        <w:t>Закупки на организованных электронных торгах</w:t>
      </w:r>
      <w:r w:rsidR="00A977B9" w:rsidRPr="00985501">
        <w:t>,</w:t>
      </w:r>
      <w:r w:rsidRPr="00985501">
        <w:t xml:space="preserve"> через товарные биржи</w:t>
      </w:r>
      <w:bookmarkEnd w:id="98"/>
      <w:bookmarkEnd w:id="99"/>
      <w:r w:rsidR="00A977B9" w:rsidRPr="00985501">
        <w:t xml:space="preserve"> и на централизованных торгах электрической энергией</w:t>
      </w:r>
    </w:p>
    <w:p w:rsidR="0002490A" w:rsidRPr="00985501" w:rsidRDefault="0002490A" w:rsidP="00985501">
      <w:pPr>
        <w:tabs>
          <w:tab w:val="left" w:pos="993"/>
        </w:tabs>
        <w:spacing w:line="240" w:lineRule="auto"/>
        <w:ind w:firstLine="567"/>
        <w:jc w:val="center"/>
        <w:rPr>
          <w:rFonts w:ascii="Arial" w:hAnsi="Arial" w:cs="Arial"/>
          <w:b/>
          <w:sz w:val="24"/>
          <w:szCs w:val="24"/>
        </w:rPr>
      </w:pPr>
    </w:p>
    <w:p w:rsidR="0012283C" w:rsidRPr="00295296"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Закупки на организованных электронных торгах осуществляются </w:t>
      </w:r>
      <w:r w:rsidR="004720E3" w:rsidRPr="00985501">
        <w:rPr>
          <w:rFonts w:ascii="Arial" w:hAnsi="Arial" w:cs="Arial"/>
          <w:sz w:val="24"/>
          <w:szCs w:val="24"/>
        </w:rPr>
        <w:t xml:space="preserve">по решению первого руководителя Заказчика или иного уполномоченного им лица </w:t>
      </w:r>
      <w:r w:rsidRPr="00985501">
        <w:rPr>
          <w:rFonts w:ascii="Arial" w:hAnsi="Arial" w:cs="Arial"/>
          <w:sz w:val="24"/>
          <w:szCs w:val="24"/>
        </w:rPr>
        <w:t>через системы электронной торговли, обеспечивающи</w:t>
      </w:r>
      <w:r w:rsidR="004720E3" w:rsidRPr="00985501">
        <w:rPr>
          <w:rFonts w:ascii="Arial" w:hAnsi="Arial" w:cs="Arial"/>
          <w:sz w:val="24"/>
          <w:szCs w:val="24"/>
        </w:rPr>
        <w:t>е приобретение товаров</w:t>
      </w:r>
      <w:r w:rsidR="001950D2" w:rsidRPr="00985501">
        <w:rPr>
          <w:rFonts w:ascii="Arial" w:hAnsi="Arial" w:cs="Arial"/>
          <w:sz w:val="24"/>
          <w:szCs w:val="24"/>
        </w:rPr>
        <w:t xml:space="preserve"> в режиме реального времени, в порядке, </w:t>
      </w:r>
      <w:r w:rsidR="006540E8" w:rsidRPr="00985501">
        <w:rPr>
          <w:rFonts w:ascii="Arial" w:hAnsi="Arial" w:cs="Arial"/>
          <w:sz w:val="24"/>
          <w:szCs w:val="24"/>
        </w:rPr>
        <w:t>установленном</w:t>
      </w:r>
      <w:r w:rsidR="001950D2" w:rsidRPr="00985501">
        <w:rPr>
          <w:rFonts w:ascii="Arial" w:hAnsi="Arial" w:cs="Arial"/>
          <w:sz w:val="24"/>
          <w:szCs w:val="24"/>
        </w:rPr>
        <w:t xml:space="preserve"> </w:t>
      </w:r>
      <w:r w:rsidR="004720E3" w:rsidRPr="00985501">
        <w:rPr>
          <w:rFonts w:ascii="Arial" w:hAnsi="Arial" w:cs="Arial"/>
          <w:sz w:val="24"/>
          <w:szCs w:val="24"/>
        </w:rPr>
        <w:t>законодательством Республики Казахстан о регулировании торговой деятельности</w:t>
      </w:r>
      <w:r w:rsidR="001950D2" w:rsidRPr="00985501">
        <w:rPr>
          <w:rFonts w:ascii="Arial" w:hAnsi="Arial" w:cs="Arial"/>
          <w:sz w:val="24"/>
          <w:szCs w:val="24"/>
        </w:rPr>
        <w:t>.</w:t>
      </w:r>
      <w:r w:rsidR="005036E2" w:rsidRPr="00985501">
        <w:rPr>
          <w:rFonts w:ascii="Arial" w:hAnsi="Arial" w:cs="Arial"/>
          <w:i/>
          <w:sz w:val="24"/>
          <w:szCs w:val="24"/>
        </w:rPr>
        <w:t xml:space="preserve"> </w:t>
      </w:r>
    </w:p>
    <w:p w:rsidR="00295296" w:rsidRPr="00985501" w:rsidRDefault="00295296" w:rsidP="00295296">
      <w:pPr>
        <w:tabs>
          <w:tab w:val="left" w:pos="1134"/>
        </w:tabs>
        <w:spacing w:line="240" w:lineRule="auto"/>
        <w:ind w:left="567"/>
        <w:rPr>
          <w:rFonts w:ascii="Arial" w:hAnsi="Arial" w:cs="Arial"/>
          <w:sz w:val="24"/>
          <w:szCs w:val="24"/>
        </w:rPr>
      </w:pPr>
    </w:p>
    <w:p w:rsidR="004720E3" w:rsidRDefault="004720E3"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средств связи.</w:t>
      </w:r>
    </w:p>
    <w:p w:rsidR="00295296" w:rsidRDefault="00295296" w:rsidP="00295296">
      <w:pPr>
        <w:pStyle w:val="afb"/>
        <w:rPr>
          <w:rFonts w:ascii="Arial" w:hAnsi="Arial" w:cs="Arial"/>
          <w:sz w:val="24"/>
          <w:szCs w:val="24"/>
        </w:rPr>
      </w:pPr>
    </w:p>
    <w:p w:rsidR="004720E3" w:rsidRPr="00985501" w:rsidRDefault="004720E3" w:rsidP="00000A10">
      <w:pPr>
        <w:pStyle w:val="a5"/>
        <w:tabs>
          <w:tab w:val="left" w:pos="1134"/>
        </w:tabs>
        <w:ind w:left="0"/>
      </w:pPr>
      <w:r w:rsidRPr="00985501">
        <w:t>Участниками электронной торговли являются:</w:t>
      </w:r>
    </w:p>
    <w:p w:rsidR="004720E3" w:rsidRPr="00985501" w:rsidRDefault="006540E8" w:rsidP="00985501">
      <w:pPr>
        <w:tabs>
          <w:tab w:val="left" w:pos="1134"/>
        </w:tabs>
        <w:spacing w:line="240" w:lineRule="auto"/>
        <w:rPr>
          <w:rFonts w:ascii="Arial" w:hAnsi="Arial" w:cs="Arial"/>
          <w:sz w:val="24"/>
          <w:szCs w:val="24"/>
        </w:rPr>
      </w:pPr>
      <w:r w:rsidRPr="00985501">
        <w:rPr>
          <w:rFonts w:ascii="Arial" w:hAnsi="Arial" w:cs="Arial"/>
          <w:sz w:val="24"/>
          <w:szCs w:val="24"/>
        </w:rPr>
        <w:t xml:space="preserve">         </w:t>
      </w:r>
      <w:r w:rsidR="004720E3" w:rsidRPr="00985501">
        <w:rPr>
          <w:rStyle w:val="s0"/>
          <w:rFonts w:ascii="Arial" w:hAnsi="Arial" w:cs="Arial"/>
          <w:color w:val="auto"/>
          <w:sz w:val="24"/>
          <w:szCs w:val="24"/>
        </w:rPr>
        <w:t xml:space="preserve">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w:t>
      </w:r>
      <w:r w:rsidR="004720E3" w:rsidRPr="00985501">
        <w:rPr>
          <w:rStyle w:val="s0"/>
          <w:rFonts w:ascii="Arial" w:hAnsi="Arial" w:cs="Arial"/>
          <w:color w:val="auto"/>
          <w:sz w:val="24"/>
          <w:szCs w:val="24"/>
        </w:rPr>
        <w:lastRenderedPageBreak/>
        <w:t>покупку), (посредник);</w:t>
      </w:r>
    </w:p>
    <w:p w:rsidR="004720E3" w:rsidRPr="00985501" w:rsidRDefault="004720E3" w:rsidP="00985501">
      <w:pPr>
        <w:spacing w:line="240" w:lineRule="auto"/>
        <w:ind w:firstLine="708"/>
        <w:rPr>
          <w:rFonts w:ascii="Arial" w:hAnsi="Arial" w:cs="Arial"/>
          <w:sz w:val="24"/>
          <w:szCs w:val="24"/>
        </w:rPr>
      </w:pPr>
      <w:r w:rsidRPr="00985501">
        <w:rPr>
          <w:rStyle w:val="s0"/>
          <w:rFonts w:ascii="Arial" w:hAnsi="Arial" w:cs="Arial"/>
          <w:color w:val="auto"/>
          <w:sz w:val="24"/>
          <w:szCs w:val="24"/>
        </w:rPr>
        <w:t>лица, предлагающие к реализации определенные товары (продавец);</w:t>
      </w:r>
    </w:p>
    <w:p w:rsidR="0002490A" w:rsidRPr="00985501" w:rsidRDefault="004720E3" w:rsidP="00985501">
      <w:pPr>
        <w:spacing w:line="240" w:lineRule="auto"/>
        <w:ind w:firstLine="567"/>
        <w:rPr>
          <w:rStyle w:val="s0"/>
          <w:rFonts w:ascii="Arial" w:hAnsi="Arial" w:cs="Arial"/>
          <w:color w:val="auto"/>
          <w:sz w:val="24"/>
          <w:szCs w:val="24"/>
        </w:rPr>
      </w:pPr>
      <w:r w:rsidRPr="00985501">
        <w:rPr>
          <w:rStyle w:val="s0"/>
          <w:rFonts w:ascii="Arial" w:hAnsi="Arial" w:cs="Arial"/>
          <w:color w:val="auto"/>
          <w:sz w:val="24"/>
          <w:szCs w:val="24"/>
        </w:rPr>
        <w:t xml:space="preserve">  лица, являющиеся потенциальными покупателями соответствующих товаров (покупатель).</w:t>
      </w:r>
      <w:r w:rsidR="006540E8" w:rsidRPr="00985501">
        <w:rPr>
          <w:rStyle w:val="s0"/>
          <w:rFonts w:ascii="Arial" w:hAnsi="Arial" w:cs="Arial"/>
          <w:color w:val="auto"/>
          <w:sz w:val="24"/>
          <w:szCs w:val="24"/>
        </w:rPr>
        <w:t xml:space="preserve"> </w:t>
      </w:r>
    </w:p>
    <w:p w:rsidR="00AD7562" w:rsidRDefault="006540E8" w:rsidP="00985501">
      <w:pPr>
        <w:spacing w:line="240" w:lineRule="auto"/>
        <w:ind w:firstLine="567"/>
        <w:rPr>
          <w:rStyle w:val="s0"/>
          <w:rFonts w:ascii="Arial" w:hAnsi="Arial" w:cs="Arial"/>
          <w:color w:val="auto"/>
          <w:sz w:val="24"/>
          <w:szCs w:val="24"/>
        </w:rPr>
      </w:pPr>
      <w:r w:rsidRPr="00985501">
        <w:rPr>
          <w:rStyle w:val="s0"/>
          <w:rFonts w:ascii="Arial" w:hAnsi="Arial" w:cs="Arial"/>
          <w:color w:val="auto"/>
          <w:sz w:val="24"/>
          <w:szCs w:val="24"/>
        </w:rPr>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295296" w:rsidRPr="00985501" w:rsidRDefault="00295296" w:rsidP="00985501">
      <w:pPr>
        <w:spacing w:line="240" w:lineRule="auto"/>
        <w:ind w:firstLine="567"/>
        <w:rPr>
          <w:rStyle w:val="s0"/>
          <w:rFonts w:ascii="Arial" w:hAnsi="Arial" w:cs="Arial"/>
          <w:color w:val="auto"/>
          <w:sz w:val="24"/>
          <w:szCs w:val="24"/>
        </w:rPr>
      </w:pPr>
    </w:p>
    <w:p w:rsidR="0002490A" w:rsidRDefault="0002490A" w:rsidP="00985501">
      <w:pPr>
        <w:numPr>
          <w:ilvl w:val="0"/>
          <w:numId w:val="2"/>
        </w:numPr>
        <w:tabs>
          <w:tab w:val="left" w:pos="1134"/>
        </w:tabs>
        <w:spacing w:line="240" w:lineRule="auto"/>
        <w:ind w:left="0"/>
        <w:rPr>
          <w:rFonts w:ascii="Arial" w:hAnsi="Arial" w:cs="Arial"/>
          <w:sz w:val="24"/>
          <w:szCs w:val="24"/>
        </w:rPr>
      </w:pPr>
      <w:bookmarkStart w:id="100" w:name="SUB360000"/>
      <w:bookmarkEnd w:id="100"/>
      <w:r w:rsidRPr="00985501">
        <w:rPr>
          <w:rFonts w:ascii="Arial" w:hAnsi="Arial" w:cs="Arial"/>
          <w:sz w:val="24"/>
          <w:szCs w:val="24"/>
        </w:rPr>
        <w:t>Закупки товаров</w:t>
      </w:r>
      <w:r w:rsidR="0044177D" w:rsidRPr="00985501">
        <w:rPr>
          <w:rFonts w:ascii="Arial" w:hAnsi="Arial" w:cs="Arial"/>
          <w:sz w:val="24"/>
          <w:szCs w:val="24"/>
        </w:rPr>
        <w:t xml:space="preserve"> через товарные биржи осуществляются по решению первого руководителя Заказчика или иного уполномоченного им лица в соответствии с законодательством Республики Казахстан о товарных биржах по перечню биржевых товаров, утвержденному постановлением Правительства Республики Казахстан, </w:t>
      </w:r>
      <w:r w:rsidR="00BA3373" w:rsidRPr="00985501">
        <w:rPr>
          <w:rFonts w:ascii="Arial" w:hAnsi="Arial" w:cs="Arial"/>
          <w:sz w:val="24"/>
          <w:szCs w:val="24"/>
        </w:rPr>
        <w:t xml:space="preserve">в объеме не менее </w:t>
      </w:r>
      <w:r w:rsidR="0044177D" w:rsidRPr="00985501">
        <w:rPr>
          <w:rFonts w:ascii="Arial" w:hAnsi="Arial" w:cs="Arial"/>
          <w:sz w:val="24"/>
          <w:szCs w:val="24"/>
        </w:rPr>
        <w:t>минимального размера партии, предусмотренного перечнем биржевых товаров</w:t>
      </w:r>
      <w:r w:rsidRPr="00985501">
        <w:rPr>
          <w:rFonts w:ascii="Arial" w:hAnsi="Arial" w:cs="Arial"/>
          <w:sz w:val="24"/>
          <w:szCs w:val="24"/>
        </w:rPr>
        <w:t>.</w:t>
      </w:r>
    </w:p>
    <w:p w:rsidR="00295296" w:rsidRPr="00985501" w:rsidRDefault="00295296" w:rsidP="00295296">
      <w:pPr>
        <w:tabs>
          <w:tab w:val="left" w:pos="1134"/>
        </w:tabs>
        <w:spacing w:line="240" w:lineRule="auto"/>
        <w:ind w:left="567"/>
        <w:rPr>
          <w:rFonts w:ascii="Arial" w:hAnsi="Arial" w:cs="Arial"/>
          <w:sz w:val="24"/>
          <w:szCs w:val="24"/>
        </w:rPr>
      </w:pPr>
    </w:p>
    <w:p w:rsidR="00AD7562" w:rsidRPr="00985501" w:rsidRDefault="00AD7562"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Закупки электрической энергии на централизованных торгах электрической энергией осуществляются по решению первого руководителя Заказчика или иного уполномоченн</w:t>
      </w:r>
      <w:r w:rsidR="004374CA" w:rsidRPr="00985501">
        <w:rPr>
          <w:rFonts w:ascii="Arial" w:hAnsi="Arial" w:cs="Arial"/>
          <w:sz w:val="24"/>
          <w:szCs w:val="24"/>
        </w:rPr>
        <w:t>ого им лица в соответствии с прави</w:t>
      </w:r>
      <w:r w:rsidRPr="00985501">
        <w:rPr>
          <w:rFonts w:ascii="Arial" w:hAnsi="Arial" w:cs="Arial"/>
          <w:sz w:val="24"/>
          <w:szCs w:val="24"/>
        </w:rPr>
        <w:t>лами организации и функционирования централизованных торгов электрической энергией в Республике Казахстан, в порядке, установленном законодательством Республики Казахстан об электроэнергетики.</w:t>
      </w:r>
    </w:p>
    <w:p w:rsidR="00985501" w:rsidRPr="00985501" w:rsidRDefault="00985501" w:rsidP="00985501">
      <w:pPr>
        <w:tabs>
          <w:tab w:val="left" w:pos="993"/>
        </w:tabs>
        <w:spacing w:line="240" w:lineRule="auto"/>
        <w:ind w:firstLine="567"/>
        <w:jc w:val="center"/>
        <w:rPr>
          <w:rFonts w:ascii="Arial" w:hAnsi="Arial" w:cs="Arial"/>
          <w:b/>
          <w:sz w:val="24"/>
          <w:szCs w:val="24"/>
        </w:rPr>
      </w:pPr>
    </w:p>
    <w:p w:rsidR="00110F86" w:rsidRDefault="0002490A">
      <w:pPr>
        <w:pStyle w:val="a2"/>
        <w:numPr>
          <w:ilvl w:val="0"/>
          <w:numId w:val="43"/>
        </w:numPr>
        <w:tabs>
          <w:tab w:val="left" w:pos="426"/>
        </w:tabs>
        <w:ind w:left="0" w:firstLine="0"/>
      </w:pPr>
      <w:bookmarkStart w:id="101" w:name="_Toc231118144"/>
      <w:bookmarkStart w:id="102" w:name="_Toc233707894"/>
      <w:r w:rsidRPr="00985501">
        <w:t>Заключение договора о закупках</w:t>
      </w:r>
      <w:bookmarkEnd w:id="101"/>
      <w:bookmarkEnd w:id="102"/>
    </w:p>
    <w:p w:rsidR="0002490A" w:rsidRPr="00985501" w:rsidRDefault="0002490A" w:rsidP="00985501">
      <w:pPr>
        <w:tabs>
          <w:tab w:val="left" w:pos="993"/>
        </w:tabs>
        <w:autoSpaceDE w:val="0"/>
        <w:autoSpaceDN w:val="0"/>
        <w:spacing w:line="240" w:lineRule="auto"/>
        <w:ind w:firstLine="567"/>
        <w:rPr>
          <w:rFonts w:ascii="Arial" w:hAnsi="Arial" w:cs="Arial"/>
          <w:sz w:val="24"/>
          <w:szCs w:val="24"/>
        </w:rPr>
      </w:pPr>
    </w:p>
    <w:p w:rsidR="0041500C" w:rsidRPr="0041500C" w:rsidRDefault="0041500C" w:rsidP="0041500C">
      <w:pPr>
        <w:numPr>
          <w:ilvl w:val="0"/>
          <w:numId w:val="2"/>
        </w:numPr>
        <w:tabs>
          <w:tab w:val="left" w:pos="1134"/>
        </w:tabs>
        <w:spacing w:line="240" w:lineRule="auto"/>
        <w:ind w:left="0"/>
        <w:rPr>
          <w:rFonts w:ascii="Arial" w:hAnsi="Arial" w:cs="Arial"/>
          <w:sz w:val="24"/>
          <w:szCs w:val="24"/>
        </w:rPr>
      </w:pPr>
      <w:r w:rsidRPr="0041500C">
        <w:rPr>
          <w:rFonts w:ascii="Arial" w:hAnsi="Arial" w:cs="Arial"/>
          <w:sz w:val="24"/>
          <w:szCs w:val="24"/>
        </w:rPr>
        <w:t>Проект договора о закупках составляется в соответствии с типовым договором, согласно приложениям 3, 4 и 5 к настоящим Правилам, за исключением закупок, связанных с предоставлением коммунальных услуг.</w:t>
      </w:r>
    </w:p>
    <w:p w:rsidR="0041500C" w:rsidRPr="00651762" w:rsidRDefault="0041500C" w:rsidP="0041500C">
      <w:pPr>
        <w:spacing w:line="240" w:lineRule="auto"/>
        <w:ind w:firstLine="567"/>
        <w:rPr>
          <w:rFonts w:ascii="Arial" w:hAnsi="Arial" w:cs="Arial"/>
          <w:sz w:val="24"/>
          <w:szCs w:val="24"/>
          <w:lang w:val="ru-MO"/>
        </w:rPr>
      </w:pPr>
      <w:r w:rsidRPr="00651762">
        <w:rPr>
          <w:rFonts w:ascii="Arial" w:hAnsi="Arial" w:cs="Arial"/>
          <w:sz w:val="24"/>
          <w:szCs w:val="24"/>
          <w:lang w:val="ru-MO"/>
        </w:rPr>
        <w:t>Договор о закупках заключается в соответствии с содержащимся в тендерной документации или объявлении о проведении закупок способом запроса ценовых предложени</w:t>
      </w:r>
      <w:r w:rsidR="00D06DC1">
        <w:rPr>
          <w:rFonts w:ascii="Arial" w:hAnsi="Arial" w:cs="Arial"/>
          <w:sz w:val="24"/>
          <w:szCs w:val="24"/>
          <w:lang w:val="ru-MO"/>
        </w:rPr>
        <w:t>й проектом договора о закупках.</w:t>
      </w:r>
    </w:p>
    <w:p w:rsidR="0041500C" w:rsidRDefault="0041500C" w:rsidP="0041500C">
      <w:pPr>
        <w:spacing w:line="240" w:lineRule="auto"/>
        <w:ind w:firstLine="567"/>
        <w:rPr>
          <w:rFonts w:ascii="Arial" w:hAnsi="Arial" w:cs="Arial"/>
          <w:sz w:val="24"/>
          <w:szCs w:val="24"/>
          <w:lang w:val="ru-MO"/>
        </w:rPr>
      </w:pPr>
      <w:r w:rsidRPr="00651762">
        <w:rPr>
          <w:rFonts w:ascii="Arial" w:hAnsi="Arial" w:cs="Arial"/>
          <w:sz w:val="24"/>
          <w:szCs w:val="24"/>
          <w:lang w:val="ru-MO"/>
        </w:rPr>
        <w:t>Договор о закупках, который заключается способом из одного источника, должен отвечать условиям, предусмотренным пунктами 125-127 и 132-133 Правил. Не допускается вносить в проект либо заключенный договор о закупках из одного источника изменения по основаниям, не предусмотренным пунктами 130 и 131 Правил.</w:t>
      </w:r>
    </w:p>
    <w:p w:rsidR="0041500C" w:rsidRDefault="0041500C" w:rsidP="0041500C">
      <w:pPr>
        <w:spacing w:line="240" w:lineRule="auto"/>
        <w:ind w:firstLine="567"/>
        <w:rPr>
          <w:rFonts w:ascii="Arial" w:hAnsi="Arial" w:cs="Arial"/>
          <w:sz w:val="24"/>
          <w:szCs w:val="24"/>
          <w:lang w:val="ru-MO"/>
        </w:rPr>
      </w:pPr>
      <w:r w:rsidRPr="00EC52C6">
        <w:rPr>
          <w:rFonts w:ascii="Arial" w:hAnsi="Arial" w:cs="Arial"/>
          <w:sz w:val="24"/>
          <w:szCs w:val="24"/>
          <w:lang w:val="ru-MO"/>
        </w:rPr>
        <w:t>На основании решения руководителя исполнительного органа Заказчика или иного уполномоченного им лица, проект договора о закупках заключаемый способом из одного источника, может быть сформирован с учетом требований настоящего раздела Правил в случаях:</w:t>
      </w:r>
    </w:p>
    <w:p w:rsidR="0041500C" w:rsidRPr="003E6B9D"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t xml:space="preserve">приобретения товаров, работ, услуг </w:t>
      </w:r>
      <w:r>
        <w:rPr>
          <w:rFonts w:ascii="Arial" w:hAnsi="Arial" w:cs="Arial"/>
          <w:sz w:val="24"/>
          <w:szCs w:val="24"/>
          <w:lang w:val="ru-MO"/>
        </w:rPr>
        <w:t>у единого организатора закупок, определенным решением Правления Холдинга одной или нескольких организаций, входящих в группу компаний Холдинга;</w:t>
      </w:r>
    </w:p>
    <w:p w:rsidR="0041500C" w:rsidRPr="00EC52C6"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t>приобретения товаров, работ, услуг у лица, определенного законами Республики Казахстан;</w:t>
      </w:r>
    </w:p>
    <w:p w:rsidR="0041500C"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p w:rsidR="0041500C" w:rsidRPr="00182BD3"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182BD3">
        <w:rPr>
          <w:rFonts w:ascii="Arial" w:hAnsi="Arial" w:cs="Arial"/>
          <w:sz w:val="24"/>
          <w:szCs w:val="24"/>
          <w:lang w:val="ru-MO"/>
        </w:rPr>
        <w:t>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41500C" w:rsidRPr="00EC52C6"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t>приобретения ценных бумаг при осуществлении казначейских операций, связанных с размещением временно свободных денег;</w:t>
      </w:r>
    </w:p>
    <w:p w:rsidR="0041500C" w:rsidRPr="00EC52C6"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lastRenderedPageBreak/>
        <w:t>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41500C" w:rsidRPr="00EC52C6"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t>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включающие образовательные программы, техническую помощь, тестовые аккредитации и аккредитацию;</w:t>
      </w:r>
    </w:p>
    <w:p w:rsidR="0041500C" w:rsidRPr="00EC52C6"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t>приобретения услуг рейтинговых агентств, финансовых услуг;</w:t>
      </w:r>
    </w:p>
    <w:p w:rsidR="0041500C" w:rsidRPr="00EC52C6" w:rsidRDefault="0041500C" w:rsidP="0041500C">
      <w:pPr>
        <w:pStyle w:val="afb"/>
        <w:widowControl/>
        <w:numPr>
          <w:ilvl w:val="0"/>
          <w:numId w:val="54"/>
        </w:numPr>
        <w:tabs>
          <w:tab w:val="left" w:pos="993"/>
        </w:tabs>
        <w:adjustRightInd/>
        <w:spacing w:line="240" w:lineRule="auto"/>
        <w:ind w:left="0" w:firstLine="567"/>
        <w:contextualSpacing/>
        <w:rPr>
          <w:rFonts w:ascii="Arial" w:hAnsi="Arial" w:cs="Arial"/>
          <w:sz w:val="24"/>
          <w:szCs w:val="24"/>
          <w:lang w:val="ru-MO"/>
        </w:rPr>
      </w:pPr>
      <w:r w:rsidRPr="00EC52C6">
        <w:rPr>
          <w:rFonts w:ascii="Arial" w:hAnsi="Arial" w:cs="Arial"/>
          <w:sz w:val="24"/>
          <w:szCs w:val="24"/>
          <w:lang w:val="ru-MO"/>
        </w:rPr>
        <w:t>приобретения услуг отвода стоков (канализации);</w:t>
      </w:r>
    </w:p>
    <w:p w:rsidR="0041500C" w:rsidRPr="00490910" w:rsidRDefault="0041500C" w:rsidP="0041500C">
      <w:pPr>
        <w:spacing w:line="240" w:lineRule="auto"/>
        <w:ind w:firstLine="567"/>
        <w:rPr>
          <w:rFonts w:ascii="Arial" w:hAnsi="Arial" w:cs="Arial"/>
          <w:sz w:val="24"/>
          <w:szCs w:val="24"/>
          <w:lang w:val="ru-MO"/>
        </w:rPr>
      </w:pPr>
      <w:r w:rsidRPr="00651762">
        <w:rPr>
          <w:rFonts w:ascii="Arial" w:hAnsi="Arial" w:cs="Arial"/>
          <w:sz w:val="24"/>
          <w:szCs w:val="24"/>
          <w:lang w:val="ru-MO"/>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w:t>
      </w:r>
      <w:r>
        <w:rPr>
          <w:rFonts w:ascii="Arial" w:hAnsi="Arial" w:cs="Arial"/>
          <w:sz w:val="24"/>
          <w:szCs w:val="24"/>
          <w:lang w:val="ru-MO"/>
        </w:rPr>
        <w:t>дательства Республики Казахстан»</w:t>
      </w:r>
      <w:r w:rsidRPr="00490910">
        <w:rPr>
          <w:rFonts w:ascii="Arial" w:hAnsi="Arial" w:cs="Arial"/>
          <w:sz w:val="24"/>
          <w:szCs w:val="24"/>
          <w:lang w:val="ru-MO"/>
        </w:rPr>
        <w:t xml:space="preserve">. </w:t>
      </w:r>
    </w:p>
    <w:p w:rsidR="00D06DC1" w:rsidRPr="00E02A61" w:rsidRDefault="00D06DC1" w:rsidP="00D06DC1">
      <w:pPr>
        <w:pStyle w:val="a5"/>
        <w:numPr>
          <w:ilvl w:val="0"/>
          <w:numId w:val="0"/>
        </w:numPr>
        <w:tabs>
          <w:tab w:val="clear" w:pos="993"/>
          <w:tab w:val="left" w:pos="1134"/>
        </w:tabs>
        <w:rPr>
          <w:i/>
          <w:color w:val="FF0000"/>
          <w:sz w:val="20"/>
          <w:szCs w:val="20"/>
        </w:rPr>
      </w:pPr>
      <w:r>
        <w:rPr>
          <w:i/>
          <w:color w:val="FF0000"/>
          <w:sz w:val="20"/>
          <w:szCs w:val="20"/>
        </w:rPr>
        <w:t>В с</w:t>
      </w:r>
      <w:r w:rsidRPr="00BE419D">
        <w:rPr>
          <w:i/>
          <w:color w:val="FF0000"/>
          <w:sz w:val="20"/>
          <w:szCs w:val="20"/>
        </w:rPr>
        <w:t>тать</w:t>
      </w:r>
      <w:r>
        <w:rPr>
          <w:i/>
          <w:color w:val="FF0000"/>
          <w:sz w:val="20"/>
          <w:szCs w:val="20"/>
        </w:rPr>
        <w:t>ю</w:t>
      </w:r>
      <w:r w:rsidRPr="00BE419D">
        <w:rPr>
          <w:i/>
          <w:color w:val="FF0000"/>
          <w:sz w:val="20"/>
          <w:szCs w:val="20"/>
        </w:rPr>
        <w:t xml:space="preserve"> </w:t>
      </w:r>
      <w:r>
        <w:rPr>
          <w:i/>
          <w:color w:val="FF0000"/>
          <w:sz w:val="20"/>
          <w:szCs w:val="20"/>
        </w:rPr>
        <w:t xml:space="preserve">118 внесены изменения </w:t>
      </w:r>
      <w:r w:rsidRPr="00BE419D">
        <w:rPr>
          <w:i/>
          <w:color w:val="FF0000"/>
          <w:sz w:val="20"/>
          <w:szCs w:val="20"/>
        </w:rPr>
        <w:t xml:space="preserve">в соответствии с решением </w:t>
      </w:r>
      <w:r>
        <w:rPr>
          <w:i/>
          <w:color w:val="FF0000"/>
          <w:sz w:val="20"/>
          <w:szCs w:val="20"/>
        </w:rPr>
        <w:t>Правления Фонда</w:t>
      </w:r>
      <w:r w:rsidRPr="00BE419D">
        <w:rPr>
          <w:i/>
          <w:color w:val="FF0000"/>
          <w:sz w:val="20"/>
          <w:szCs w:val="20"/>
        </w:rPr>
        <w:t xml:space="preserve"> от 2</w:t>
      </w:r>
      <w:r>
        <w:rPr>
          <w:i/>
          <w:color w:val="FF0000"/>
          <w:sz w:val="20"/>
          <w:szCs w:val="20"/>
        </w:rPr>
        <w:t>2</w:t>
      </w:r>
      <w:r w:rsidRPr="00BE419D">
        <w:rPr>
          <w:i/>
          <w:color w:val="FF0000"/>
          <w:sz w:val="20"/>
          <w:szCs w:val="20"/>
        </w:rPr>
        <w:t>.</w:t>
      </w:r>
      <w:r>
        <w:rPr>
          <w:i/>
          <w:color w:val="FF0000"/>
          <w:sz w:val="20"/>
          <w:szCs w:val="20"/>
        </w:rPr>
        <w:t>12</w:t>
      </w:r>
      <w:r w:rsidRPr="00BE419D">
        <w:rPr>
          <w:i/>
          <w:color w:val="FF0000"/>
          <w:sz w:val="20"/>
          <w:szCs w:val="20"/>
        </w:rPr>
        <w:t>.2014 г</w:t>
      </w:r>
      <w:r>
        <w:rPr>
          <w:i/>
          <w:color w:val="FF0000"/>
          <w:sz w:val="20"/>
          <w:szCs w:val="20"/>
        </w:rPr>
        <w:t>ода</w:t>
      </w:r>
      <w:r w:rsidRPr="00BE419D">
        <w:rPr>
          <w:i/>
          <w:color w:val="FF0000"/>
          <w:sz w:val="20"/>
          <w:szCs w:val="20"/>
        </w:rPr>
        <w:t xml:space="preserve">, Протокол № </w:t>
      </w:r>
      <w:r>
        <w:rPr>
          <w:i/>
          <w:color w:val="FF0000"/>
          <w:sz w:val="20"/>
          <w:szCs w:val="20"/>
        </w:rPr>
        <w:t>082</w:t>
      </w:r>
      <w:r w:rsidRPr="00BE419D">
        <w:rPr>
          <w:i/>
          <w:color w:val="FF0000"/>
          <w:sz w:val="20"/>
          <w:szCs w:val="20"/>
        </w:rPr>
        <w:t>/2014.</w:t>
      </w:r>
    </w:p>
    <w:p w:rsidR="00295296" w:rsidRPr="00D06DC1" w:rsidRDefault="00295296" w:rsidP="00985501">
      <w:pPr>
        <w:widowControl/>
        <w:adjustRightInd/>
        <w:spacing w:line="240" w:lineRule="auto"/>
        <w:ind w:firstLine="567"/>
        <w:rPr>
          <w:rFonts w:ascii="Arial" w:hAnsi="Arial" w:cs="Arial"/>
          <w:sz w:val="24"/>
          <w:szCs w:val="24"/>
        </w:rPr>
      </w:pPr>
    </w:p>
    <w:p w:rsidR="008243C2" w:rsidRDefault="00B7618B"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Д</w:t>
      </w:r>
      <w:r w:rsidR="008243C2" w:rsidRPr="00985501">
        <w:rPr>
          <w:rFonts w:ascii="Arial" w:hAnsi="Arial" w:cs="Arial"/>
          <w:sz w:val="24"/>
          <w:szCs w:val="24"/>
        </w:rPr>
        <w:t>оговор о закупках долж</w:t>
      </w:r>
      <w:r w:rsidRPr="00985501">
        <w:rPr>
          <w:rFonts w:ascii="Arial" w:hAnsi="Arial" w:cs="Arial"/>
          <w:sz w:val="24"/>
          <w:szCs w:val="24"/>
        </w:rPr>
        <w:t>ен</w:t>
      </w:r>
      <w:r w:rsidR="008243C2" w:rsidRPr="00985501">
        <w:rPr>
          <w:rFonts w:ascii="Arial" w:hAnsi="Arial" w:cs="Arial"/>
          <w:sz w:val="24"/>
          <w:szCs w:val="24"/>
        </w:rPr>
        <w:t xml:space="preserve"> содержать цену, предложенную победителем тендера или закупки способом запроса ценовых предложений, с </w:t>
      </w:r>
      <w:r w:rsidR="006006EC" w:rsidRPr="00985501">
        <w:rPr>
          <w:rFonts w:ascii="Arial" w:hAnsi="Arial" w:cs="Arial"/>
          <w:sz w:val="24"/>
          <w:szCs w:val="24"/>
        </w:rPr>
        <w:t>начислением</w:t>
      </w:r>
      <w:r w:rsidR="008243C2" w:rsidRPr="00985501">
        <w:rPr>
          <w:rFonts w:ascii="Arial" w:hAnsi="Arial" w:cs="Arial"/>
          <w:sz w:val="24"/>
          <w:szCs w:val="24"/>
        </w:rPr>
        <w:t xml:space="preserve"> </w:t>
      </w:r>
      <w:r w:rsidR="00DC42A4" w:rsidRPr="00985501">
        <w:rPr>
          <w:rFonts w:ascii="Arial" w:hAnsi="Arial" w:cs="Arial"/>
          <w:sz w:val="24"/>
          <w:szCs w:val="24"/>
        </w:rPr>
        <w:t xml:space="preserve">к ней </w:t>
      </w:r>
      <w:r w:rsidR="008243C2" w:rsidRPr="00985501">
        <w:rPr>
          <w:rFonts w:ascii="Arial" w:hAnsi="Arial" w:cs="Arial"/>
          <w:sz w:val="24"/>
          <w:szCs w:val="24"/>
        </w:rPr>
        <w:t>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295296" w:rsidRPr="00985501" w:rsidRDefault="00295296" w:rsidP="00295296">
      <w:pPr>
        <w:tabs>
          <w:tab w:val="left" w:pos="1134"/>
        </w:tabs>
        <w:spacing w:line="240" w:lineRule="auto"/>
        <w:ind w:left="567"/>
        <w:rPr>
          <w:rFonts w:ascii="Arial" w:hAnsi="Arial" w:cs="Arial"/>
          <w:sz w:val="24"/>
          <w:szCs w:val="24"/>
        </w:rPr>
      </w:pPr>
    </w:p>
    <w:p w:rsidR="00D8604B" w:rsidRPr="00985501" w:rsidRDefault="00A507A8" w:rsidP="00985501">
      <w:pPr>
        <w:numPr>
          <w:ilvl w:val="0"/>
          <w:numId w:val="2"/>
        </w:numPr>
        <w:tabs>
          <w:tab w:val="left" w:pos="1134"/>
        </w:tabs>
        <w:spacing w:line="240" w:lineRule="auto"/>
        <w:ind w:left="0"/>
        <w:rPr>
          <w:rFonts w:ascii="Arial" w:hAnsi="Arial" w:cs="Arial"/>
          <w:sz w:val="24"/>
          <w:szCs w:val="24"/>
        </w:rPr>
      </w:pPr>
      <w:r w:rsidRPr="00985501">
        <w:rPr>
          <w:rStyle w:val="s0"/>
          <w:rFonts w:ascii="Arial" w:hAnsi="Arial" w:cs="Arial"/>
          <w:sz w:val="24"/>
          <w:szCs w:val="24"/>
        </w:rPr>
        <w:t xml:space="preserve">Заказчик не менее чем за 10 (десять) календарных дней до окончательного срока подписания договора согласно </w:t>
      </w:r>
      <w:r w:rsidR="00AA51CF" w:rsidRPr="00985501">
        <w:rPr>
          <w:rStyle w:val="s0"/>
          <w:rFonts w:ascii="Arial" w:hAnsi="Arial" w:cs="Arial"/>
          <w:sz w:val="24"/>
          <w:szCs w:val="24"/>
        </w:rPr>
        <w:t>протокол</w:t>
      </w:r>
      <w:r w:rsidR="00AA51CF">
        <w:rPr>
          <w:rStyle w:val="s0"/>
          <w:rFonts w:ascii="Arial" w:hAnsi="Arial" w:cs="Arial"/>
          <w:sz w:val="24"/>
          <w:szCs w:val="24"/>
        </w:rPr>
        <w:t>у</w:t>
      </w:r>
      <w:r w:rsidR="00AA51CF" w:rsidRPr="00985501">
        <w:rPr>
          <w:rStyle w:val="s0"/>
          <w:rFonts w:ascii="Arial" w:hAnsi="Arial" w:cs="Arial"/>
          <w:sz w:val="24"/>
          <w:szCs w:val="24"/>
        </w:rPr>
        <w:t xml:space="preserve"> </w:t>
      </w:r>
      <w:r w:rsidRPr="00985501">
        <w:rPr>
          <w:rStyle w:val="s0"/>
          <w:rFonts w:ascii="Arial" w:hAnsi="Arial" w:cs="Arial"/>
          <w:sz w:val="24"/>
          <w:szCs w:val="24"/>
        </w:rPr>
        <w:t xml:space="preserve">об итогах закупок направляет победителю тендера, закупки способом запроса ценовых предложений подписанный со стороны Заказчика проект договора о закупках. Победитель тендера, закупки способом запроса ценовых предложений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0002490A" w:rsidRPr="00985501">
        <w:rPr>
          <w:rFonts w:ascii="Arial" w:hAnsi="Arial" w:cs="Arial"/>
          <w:sz w:val="24"/>
          <w:szCs w:val="24"/>
        </w:rPr>
        <w:t xml:space="preserve">Договор о закупках </w:t>
      </w:r>
      <w:r w:rsidR="007930F2" w:rsidRPr="00985501">
        <w:rPr>
          <w:rFonts w:ascii="Arial" w:hAnsi="Arial" w:cs="Arial"/>
          <w:sz w:val="24"/>
          <w:szCs w:val="24"/>
        </w:rPr>
        <w:t xml:space="preserve">способом тендера </w:t>
      </w:r>
      <w:r w:rsidR="00C91BC9" w:rsidRPr="00985501">
        <w:rPr>
          <w:rFonts w:ascii="Arial" w:hAnsi="Arial" w:cs="Arial"/>
          <w:sz w:val="24"/>
          <w:szCs w:val="24"/>
        </w:rPr>
        <w:t xml:space="preserve">или запроса ценовых предложений </w:t>
      </w:r>
      <w:r w:rsidR="0002490A" w:rsidRPr="00985501">
        <w:rPr>
          <w:rFonts w:ascii="Arial" w:hAnsi="Arial" w:cs="Arial"/>
          <w:sz w:val="24"/>
          <w:szCs w:val="24"/>
        </w:rPr>
        <w:t xml:space="preserve">заключается в сроки, указанные в протоколе об итогах </w:t>
      </w:r>
      <w:r w:rsidR="007930F2" w:rsidRPr="00985501">
        <w:rPr>
          <w:rFonts w:ascii="Arial" w:hAnsi="Arial" w:cs="Arial"/>
          <w:sz w:val="24"/>
          <w:szCs w:val="24"/>
        </w:rPr>
        <w:t>закупок</w:t>
      </w:r>
      <w:r w:rsidR="00CA06A5" w:rsidRPr="00985501">
        <w:rPr>
          <w:rFonts w:ascii="Arial" w:hAnsi="Arial" w:cs="Arial"/>
          <w:sz w:val="24"/>
          <w:szCs w:val="24"/>
        </w:rPr>
        <w:t>,</w:t>
      </w:r>
      <w:r w:rsidR="0002490A" w:rsidRPr="00985501">
        <w:rPr>
          <w:rFonts w:ascii="Arial" w:hAnsi="Arial" w:cs="Arial"/>
          <w:sz w:val="24"/>
          <w:szCs w:val="24"/>
        </w:rPr>
        <w:t xml:space="preserve"> </w:t>
      </w:r>
      <w:r w:rsidR="00CA06A5" w:rsidRPr="00985501">
        <w:rPr>
          <w:rFonts w:ascii="Arial" w:hAnsi="Arial" w:cs="Arial"/>
          <w:sz w:val="24"/>
          <w:szCs w:val="24"/>
        </w:rPr>
        <w:t xml:space="preserve">но </w:t>
      </w:r>
      <w:r w:rsidR="00AA392A" w:rsidRPr="00985501">
        <w:rPr>
          <w:rFonts w:ascii="Arial" w:hAnsi="Arial" w:cs="Arial"/>
          <w:sz w:val="24"/>
          <w:szCs w:val="24"/>
        </w:rPr>
        <w:t>не</w:t>
      </w:r>
      <w:r w:rsidR="00CA06A5" w:rsidRPr="00985501">
        <w:rPr>
          <w:rFonts w:ascii="Arial" w:hAnsi="Arial" w:cs="Arial"/>
          <w:sz w:val="24"/>
          <w:szCs w:val="24"/>
        </w:rPr>
        <w:t xml:space="preserve"> более 20 (двадцати) календарных дней с даты</w:t>
      </w:r>
      <w:r w:rsidR="007930F2" w:rsidRPr="00985501">
        <w:rPr>
          <w:rFonts w:ascii="Arial" w:hAnsi="Arial" w:cs="Arial"/>
          <w:sz w:val="24"/>
          <w:szCs w:val="24"/>
        </w:rPr>
        <w:t xml:space="preserve"> подписания протокола об итогах.</w:t>
      </w:r>
    </w:p>
    <w:p w:rsidR="0002490A" w:rsidRPr="00985501" w:rsidRDefault="00D8604B" w:rsidP="00985501">
      <w:pPr>
        <w:tabs>
          <w:tab w:val="left" w:pos="1134"/>
        </w:tabs>
        <w:spacing w:line="240" w:lineRule="auto"/>
        <w:ind w:firstLine="567"/>
        <w:rPr>
          <w:rFonts w:ascii="Arial" w:hAnsi="Arial" w:cs="Arial"/>
          <w:sz w:val="24"/>
          <w:szCs w:val="24"/>
        </w:rPr>
      </w:pPr>
      <w:r w:rsidRPr="00985501">
        <w:rPr>
          <w:rFonts w:ascii="Arial" w:hAnsi="Arial" w:cs="Arial"/>
          <w:sz w:val="24"/>
          <w:szCs w:val="24"/>
        </w:rPr>
        <w:t xml:space="preserve">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 </w:t>
      </w:r>
      <w:r w:rsidR="007930F2" w:rsidRPr="00985501">
        <w:rPr>
          <w:rFonts w:ascii="Arial" w:hAnsi="Arial" w:cs="Arial"/>
          <w:sz w:val="24"/>
          <w:szCs w:val="24"/>
        </w:rPr>
        <w:t xml:space="preserve"> </w:t>
      </w:r>
    </w:p>
    <w:p w:rsidR="00D8604B" w:rsidRDefault="00D8604B" w:rsidP="00985501">
      <w:pPr>
        <w:tabs>
          <w:tab w:val="left" w:pos="1134"/>
        </w:tabs>
        <w:spacing w:line="240" w:lineRule="auto"/>
        <w:ind w:firstLine="567"/>
        <w:rPr>
          <w:rFonts w:ascii="Arial" w:hAnsi="Arial" w:cs="Arial"/>
          <w:sz w:val="24"/>
          <w:szCs w:val="24"/>
        </w:rPr>
      </w:pPr>
      <w:r w:rsidRPr="00985501">
        <w:rPr>
          <w:rFonts w:ascii="Arial" w:hAnsi="Arial" w:cs="Arial"/>
          <w:sz w:val="24"/>
          <w:szCs w:val="24"/>
        </w:rPr>
        <w:t>Договор о закупках способом из одного источника заключается в течение 20 (двадцати) календарных дней с даты принятия решения об осуществлении закупок</w:t>
      </w:r>
      <w:r w:rsidR="005714F6" w:rsidRPr="00985501">
        <w:rPr>
          <w:rFonts w:ascii="Arial" w:hAnsi="Arial" w:cs="Arial"/>
          <w:sz w:val="24"/>
          <w:szCs w:val="24"/>
        </w:rPr>
        <w:t xml:space="preserve"> способом из одного источника</w:t>
      </w:r>
      <w:r w:rsidRPr="00985501">
        <w:rPr>
          <w:rFonts w:ascii="Arial" w:hAnsi="Arial" w:cs="Arial"/>
          <w:sz w:val="24"/>
          <w:szCs w:val="24"/>
        </w:rPr>
        <w:t>.</w:t>
      </w:r>
    </w:p>
    <w:p w:rsidR="00295296" w:rsidRPr="00985501" w:rsidRDefault="00295296" w:rsidP="00985501">
      <w:pPr>
        <w:tabs>
          <w:tab w:val="left" w:pos="1134"/>
        </w:tabs>
        <w:spacing w:line="240" w:lineRule="auto"/>
        <w:ind w:firstLine="567"/>
        <w:rPr>
          <w:rFonts w:ascii="Arial" w:hAnsi="Arial" w:cs="Arial"/>
          <w:sz w:val="24"/>
          <w:szCs w:val="24"/>
        </w:rPr>
      </w:pPr>
    </w:p>
    <w:p w:rsidR="00B549A6" w:rsidRPr="00985501" w:rsidRDefault="0002490A" w:rsidP="00985501">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Договор о закупках </w:t>
      </w:r>
      <w:r w:rsidR="00311B68" w:rsidRPr="00985501">
        <w:rPr>
          <w:rFonts w:ascii="Arial" w:hAnsi="Arial" w:cs="Arial"/>
          <w:sz w:val="24"/>
          <w:szCs w:val="24"/>
        </w:rPr>
        <w:t xml:space="preserve">товаров, </w:t>
      </w:r>
      <w:r w:rsidR="00B87BDA" w:rsidRPr="00985501">
        <w:rPr>
          <w:rFonts w:ascii="Arial" w:hAnsi="Arial" w:cs="Arial"/>
          <w:sz w:val="24"/>
          <w:szCs w:val="24"/>
        </w:rPr>
        <w:t xml:space="preserve">работ или услуг </w:t>
      </w:r>
      <w:r w:rsidRPr="00985501">
        <w:rPr>
          <w:rFonts w:ascii="Arial" w:hAnsi="Arial" w:cs="Arial"/>
          <w:sz w:val="24"/>
          <w:szCs w:val="24"/>
        </w:rPr>
        <w:t xml:space="preserve">должен </w:t>
      </w:r>
      <w:r w:rsidR="00B87BDA" w:rsidRPr="00985501">
        <w:rPr>
          <w:rFonts w:ascii="Arial" w:hAnsi="Arial" w:cs="Arial"/>
          <w:sz w:val="24"/>
          <w:szCs w:val="24"/>
        </w:rPr>
        <w:t>содержать</w:t>
      </w:r>
      <w:r w:rsidRPr="00985501">
        <w:rPr>
          <w:rFonts w:ascii="Arial" w:hAnsi="Arial" w:cs="Arial"/>
          <w:sz w:val="24"/>
          <w:szCs w:val="24"/>
        </w:rPr>
        <w:t xml:space="preserve"> </w:t>
      </w:r>
      <w:r w:rsidR="00311B68" w:rsidRPr="00985501">
        <w:rPr>
          <w:rFonts w:ascii="Arial" w:hAnsi="Arial" w:cs="Arial"/>
          <w:sz w:val="24"/>
          <w:szCs w:val="24"/>
        </w:rPr>
        <w:t>указанную</w:t>
      </w:r>
      <w:r w:rsidR="00D4652F" w:rsidRPr="00985501">
        <w:rPr>
          <w:rFonts w:ascii="Arial" w:hAnsi="Arial" w:cs="Arial"/>
          <w:sz w:val="24"/>
          <w:szCs w:val="24"/>
        </w:rPr>
        <w:t xml:space="preserve"> поставщиком</w:t>
      </w:r>
      <w:r w:rsidR="00311B68" w:rsidRPr="00985501">
        <w:rPr>
          <w:rFonts w:ascii="Arial" w:hAnsi="Arial" w:cs="Arial"/>
          <w:sz w:val="24"/>
          <w:szCs w:val="24"/>
        </w:rPr>
        <w:t xml:space="preserve"> в заявке на участие в тендере </w:t>
      </w:r>
      <w:r w:rsidR="00BB57E5" w:rsidRPr="00985501">
        <w:rPr>
          <w:rFonts w:ascii="Arial" w:hAnsi="Arial" w:cs="Arial"/>
          <w:sz w:val="24"/>
          <w:szCs w:val="24"/>
        </w:rPr>
        <w:t xml:space="preserve">или ценовом предложении </w:t>
      </w:r>
      <w:r w:rsidRPr="00985501">
        <w:rPr>
          <w:rFonts w:ascii="Arial" w:hAnsi="Arial" w:cs="Arial"/>
          <w:sz w:val="24"/>
          <w:szCs w:val="24"/>
        </w:rPr>
        <w:t xml:space="preserve">долю </w:t>
      </w:r>
      <w:r w:rsidR="00A90608" w:rsidRPr="00985501">
        <w:rPr>
          <w:rFonts w:ascii="Arial" w:hAnsi="Arial" w:cs="Arial"/>
          <w:sz w:val="24"/>
          <w:szCs w:val="24"/>
        </w:rPr>
        <w:t>местного</w:t>
      </w:r>
      <w:r w:rsidRPr="00985501">
        <w:rPr>
          <w:rFonts w:ascii="Arial" w:hAnsi="Arial" w:cs="Arial"/>
          <w:sz w:val="24"/>
          <w:szCs w:val="24"/>
        </w:rPr>
        <w:t xml:space="preserve"> содержания в </w:t>
      </w:r>
      <w:r w:rsidR="00311B68" w:rsidRPr="00985501">
        <w:rPr>
          <w:rFonts w:ascii="Arial" w:hAnsi="Arial" w:cs="Arial"/>
          <w:sz w:val="24"/>
          <w:szCs w:val="24"/>
        </w:rPr>
        <w:t xml:space="preserve">товарах, </w:t>
      </w:r>
      <w:r w:rsidRPr="00985501">
        <w:rPr>
          <w:rFonts w:ascii="Arial" w:hAnsi="Arial" w:cs="Arial"/>
          <w:sz w:val="24"/>
          <w:szCs w:val="24"/>
        </w:rPr>
        <w:t xml:space="preserve">работах или услугах </w:t>
      </w:r>
      <w:r w:rsidR="00292101" w:rsidRPr="00985501">
        <w:rPr>
          <w:rFonts w:ascii="Arial" w:hAnsi="Arial" w:cs="Arial"/>
          <w:sz w:val="24"/>
          <w:szCs w:val="24"/>
        </w:rPr>
        <w:t xml:space="preserve">согласно </w:t>
      </w:r>
      <w:r w:rsidR="00311B68" w:rsidRPr="00985501">
        <w:rPr>
          <w:rFonts w:ascii="Arial" w:hAnsi="Arial" w:cs="Arial"/>
          <w:sz w:val="24"/>
          <w:szCs w:val="24"/>
        </w:rPr>
        <w:t>сертификату происхождения товара формы СТ-</w:t>
      </w:r>
      <w:r w:rsidR="00311B68" w:rsidRPr="00985501">
        <w:rPr>
          <w:rFonts w:ascii="Arial" w:hAnsi="Arial" w:cs="Arial"/>
          <w:sz w:val="24"/>
          <w:szCs w:val="24"/>
          <w:lang w:val="en-US"/>
        </w:rPr>
        <w:t>KZ</w:t>
      </w:r>
      <w:r w:rsidR="00311B68" w:rsidRPr="00985501">
        <w:rPr>
          <w:rFonts w:ascii="Arial" w:hAnsi="Arial" w:cs="Arial"/>
          <w:sz w:val="24"/>
          <w:szCs w:val="24"/>
        </w:rPr>
        <w:t xml:space="preserve">, </w:t>
      </w:r>
      <w:r w:rsidR="00292101" w:rsidRPr="00985501">
        <w:rPr>
          <w:rFonts w:ascii="Arial" w:hAnsi="Arial" w:cs="Arial"/>
          <w:sz w:val="24"/>
          <w:szCs w:val="24"/>
        </w:rPr>
        <w:t xml:space="preserve">гарантийному обязательству </w:t>
      </w:r>
      <w:r w:rsidRPr="00985501">
        <w:rPr>
          <w:rFonts w:ascii="Arial" w:hAnsi="Arial" w:cs="Arial"/>
          <w:sz w:val="24"/>
          <w:szCs w:val="24"/>
        </w:rPr>
        <w:t xml:space="preserve">и его ответственность </w:t>
      </w:r>
      <w:r w:rsidR="00292101" w:rsidRPr="00985501">
        <w:rPr>
          <w:rFonts w:ascii="Arial" w:hAnsi="Arial" w:cs="Arial"/>
          <w:sz w:val="24"/>
          <w:szCs w:val="24"/>
        </w:rPr>
        <w:t xml:space="preserve">за неисполнение обязательств </w:t>
      </w:r>
      <w:r w:rsidRPr="00985501">
        <w:rPr>
          <w:rFonts w:ascii="Arial" w:hAnsi="Arial" w:cs="Arial"/>
          <w:sz w:val="24"/>
          <w:szCs w:val="24"/>
        </w:rPr>
        <w:t xml:space="preserve">по доле </w:t>
      </w:r>
      <w:r w:rsidR="0024585E" w:rsidRPr="00985501">
        <w:rPr>
          <w:rFonts w:ascii="Arial" w:hAnsi="Arial" w:cs="Arial"/>
          <w:sz w:val="24"/>
          <w:szCs w:val="24"/>
        </w:rPr>
        <w:t>местного</w:t>
      </w:r>
      <w:r w:rsidRPr="00985501">
        <w:rPr>
          <w:rFonts w:ascii="Arial" w:hAnsi="Arial" w:cs="Arial"/>
          <w:sz w:val="24"/>
          <w:szCs w:val="24"/>
        </w:rPr>
        <w:t xml:space="preserve"> содержан</w:t>
      </w:r>
      <w:r w:rsidR="00292101" w:rsidRPr="00985501">
        <w:rPr>
          <w:rFonts w:ascii="Arial" w:hAnsi="Arial" w:cs="Arial"/>
          <w:sz w:val="24"/>
          <w:szCs w:val="24"/>
        </w:rPr>
        <w:t xml:space="preserve">ия </w:t>
      </w:r>
      <w:r w:rsidRPr="00985501">
        <w:rPr>
          <w:rFonts w:ascii="Arial" w:hAnsi="Arial" w:cs="Arial"/>
          <w:sz w:val="24"/>
          <w:szCs w:val="24"/>
        </w:rPr>
        <w:t xml:space="preserve">в виде штрафа в размере 5%, </w:t>
      </w:r>
      <w:r w:rsidR="00292101" w:rsidRPr="00985501">
        <w:rPr>
          <w:rFonts w:ascii="Arial" w:hAnsi="Arial" w:cs="Arial"/>
          <w:sz w:val="24"/>
          <w:szCs w:val="24"/>
        </w:rPr>
        <w:t>а также</w:t>
      </w:r>
      <w:r w:rsidRPr="00985501">
        <w:rPr>
          <w:rFonts w:ascii="Arial" w:hAnsi="Arial" w:cs="Arial"/>
          <w:sz w:val="24"/>
          <w:szCs w:val="24"/>
        </w:rPr>
        <w:t xml:space="preserve"> 0,15% за каждый 1% невыполненного </w:t>
      </w:r>
      <w:r w:rsidR="0024585E" w:rsidRPr="00985501">
        <w:rPr>
          <w:rFonts w:ascii="Arial" w:hAnsi="Arial" w:cs="Arial"/>
          <w:sz w:val="24"/>
          <w:szCs w:val="24"/>
        </w:rPr>
        <w:t>местного</w:t>
      </w:r>
      <w:r w:rsidRPr="00985501">
        <w:rPr>
          <w:rFonts w:ascii="Arial" w:hAnsi="Arial" w:cs="Arial"/>
          <w:sz w:val="24"/>
          <w:szCs w:val="24"/>
        </w:rPr>
        <w:t xml:space="preserve"> содержания, </w:t>
      </w:r>
      <w:r w:rsidR="005F5C29" w:rsidRPr="00985501">
        <w:rPr>
          <w:rFonts w:ascii="Arial" w:hAnsi="Arial" w:cs="Arial"/>
          <w:sz w:val="24"/>
          <w:szCs w:val="24"/>
        </w:rPr>
        <w:t xml:space="preserve">от общей стоимости </w:t>
      </w:r>
      <w:r w:rsidRPr="00985501">
        <w:rPr>
          <w:rFonts w:ascii="Arial" w:hAnsi="Arial" w:cs="Arial"/>
          <w:sz w:val="24"/>
          <w:szCs w:val="24"/>
        </w:rPr>
        <w:t>договора</w:t>
      </w:r>
      <w:r w:rsidR="00AE5C8D" w:rsidRPr="00985501">
        <w:rPr>
          <w:rFonts w:ascii="Arial" w:hAnsi="Arial" w:cs="Arial"/>
          <w:sz w:val="24"/>
          <w:szCs w:val="24"/>
        </w:rPr>
        <w:t>, но не более 15% от общей стоимости договора</w:t>
      </w:r>
      <w:r w:rsidR="00BB57E5" w:rsidRPr="00985501">
        <w:rPr>
          <w:rFonts w:ascii="Arial" w:hAnsi="Arial" w:cs="Arial"/>
          <w:sz w:val="24"/>
          <w:szCs w:val="24"/>
        </w:rPr>
        <w:t xml:space="preserve">. </w:t>
      </w:r>
    </w:p>
    <w:p w:rsidR="00505966" w:rsidRDefault="00B87BDA" w:rsidP="00985501">
      <w:pPr>
        <w:tabs>
          <w:tab w:val="left" w:pos="1134"/>
        </w:tabs>
        <w:spacing w:line="240" w:lineRule="auto"/>
        <w:rPr>
          <w:rFonts w:ascii="Arial" w:hAnsi="Arial" w:cs="Arial"/>
          <w:sz w:val="24"/>
          <w:szCs w:val="24"/>
        </w:rPr>
      </w:pPr>
      <w:r w:rsidRPr="00985501">
        <w:rPr>
          <w:rFonts w:ascii="Arial" w:hAnsi="Arial" w:cs="Arial"/>
          <w:sz w:val="24"/>
          <w:szCs w:val="24"/>
        </w:rPr>
        <w:t xml:space="preserve">         </w:t>
      </w:r>
      <w:r w:rsidR="0002490A" w:rsidRPr="00985501">
        <w:rPr>
          <w:rFonts w:ascii="Arial" w:hAnsi="Arial" w:cs="Arial"/>
          <w:sz w:val="24"/>
          <w:szCs w:val="24"/>
        </w:rPr>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w:t>
      </w:r>
      <w:r w:rsidR="00B60C3D" w:rsidRPr="00985501">
        <w:rPr>
          <w:rFonts w:ascii="Arial" w:hAnsi="Arial" w:cs="Arial"/>
          <w:sz w:val="24"/>
          <w:szCs w:val="24"/>
        </w:rPr>
        <w:t xml:space="preserve"> по доле </w:t>
      </w:r>
      <w:r w:rsidR="0024585E" w:rsidRPr="00985501">
        <w:rPr>
          <w:rFonts w:ascii="Arial" w:hAnsi="Arial" w:cs="Arial"/>
          <w:sz w:val="24"/>
          <w:szCs w:val="24"/>
        </w:rPr>
        <w:t>местного</w:t>
      </w:r>
      <w:r w:rsidR="00B60C3D" w:rsidRPr="00985501">
        <w:rPr>
          <w:rFonts w:ascii="Arial" w:hAnsi="Arial" w:cs="Arial"/>
          <w:sz w:val="24"/>
          <w:szCs w:val="24"/>
        </w:rPr>
        <w:t xml:space="preserve"> содержания в товарах, работах, услугах</w:t>
      </w:r>
      <w:r w:rsidR="0002490A" w:rsidRPr="00985501">
        <w:rPr>
          <w:rFonts w:ascii="Arial" w:hAnsi="Arial" w:cs="Arial"/>
          <w:sz w:val="24"/>
          <w:szCs w:val="24"/>
        </w:rPr>
        <w:t>.</w:t>
      </w:r>
    </w:p>
    <w:p w:rsidR="00295296" w:rsidRPr="00985501" w:rsidRDefault="00295296" w:rsidP="00985501">
      <w:pPr>
        <w:tabs>
          <w:tab w:val="left" w:pos="1134"/>
        </w:tabs>
        <w:spacing w:line="240" w:lineRule="auto"/>
        <w:rPr>
          <w:rFonts w:ascii="Arial" w:hAnsi="Arial" w:cs="Arial"/>
          <w:sz w:val="24"/>
          <w:szCs w:val="24"/>
        </w:rPr>
      </w:pPr>
    </w:p>
    <w:p w:rsidR="00040D26" w:rsidRPr="00985501" w:rsidRDefault="00040D26" w:rsidP="00000A10">
      <w:pPr>
        <w:pStyle w:val="a5"/>
        <w:tabs>
          <w:tab w:val="left" w:pos="1134"/>
        </w:tabs>
        <w:ind w:left="0"/>
        <w:rPr>
          <w:b/>
        </w:rPr>
      </w:pPr>
      <w:r w:rsidRPr="00985501">
        <w:t xml:space="preserve">Договор </w:t>
      </w:r>
      <w:r w:rsidR="000B6EEA" w:rsidRPr="00985501">
        <w:t xml:space="preserve">о закупках должен содержать обязательство поставщика по </w:t>
      </w:r>
      <w:r w:rsidR="000B6EEA" w:rsidRPr="00985501">
        <w:lastRenderedPageBreak/>
        <w:t>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
    <w:p w:rsidR="00F730D3" w:rsidRDefault="000B6EEA" w:rsidP="00000A10">
      <w:pPr>
        <w:pStyle w:val="a5"/>
        <w:numPr>
          <w:ilvl w:val="0"/>
          <w:numId w:val="0"/>
        </w:numPr>
        <w:ind w:firstLine="709"/>
      </w:pPr>
      <w:r w:rsidRPr="00985501">
        <w:t>В случае непредставления поставщиком в указанные сроки сертификата формы СТ-</w:t>
      </w:r>
      <w:r w:rsidRPr="00985501">
        <w:rPr>
          <w:lang w:val="en-US"/>
        </w:rPr>
        <w:t>KZ</w:t>
      </w:r>
      <w:r w:rsidRPr="00985501">
        <w:t xml:space="preserve">,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 </w:t>
      </w:r>
      <w:r w:rsidR="00F730D3" w:rsidRPr="00985501">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295296" w:rsidRPr="00985501" w:rsidRDefault="00295296" w:rsidP="00985501">
      <w:pPr>
        <w:pStyle w:val="a5"/>
        <w:numPr>
          <w:ilvl w:val="0"/>
          <w:numId w:val="0"/>
        </w:numPr>
        <w:ind w:firstLine="540"/>
        <w:rPr>
          <w:b/>
        </w:rPr>
      </w:pPr>
    </w:p>
    <w:p w:rsidR="001402AA" w:rsidRPr="006A3406" w:rsidRDefault="001402AA" w:rsidP="008D1CD2">
      <w:pPr>
        <w:pStyle w:val="a5"/>
        <w:tabs>
          <w:tab w:val="clear" w:pos="993"/>
          <w:tab w:val="left" w:pos="1276"/>
        </w:tabs>
        <w:ind w:left="0"/>
      </w:pPr>
      <w:r w:rsidRPr="006A3406">
        <w:rPr>
          <w:color w:val="000000"/>
        </w:rPr>
        <w:t>Договор о закупках работ по строительству «под ключ» должен содержать обязательства генерального подрядчика по приобретению товаров, подлежащих монтажу</w:t>
      </w:r>
      <w:r w:rsidR="00641CC7" w:rsidRPr="006A3406">
        <w:rPr>
          <w:color w:val="000000"/>
        </w:rPr>
        <w:t>,</w:t>
      </w:r>
      <w:r w:rsidRPr="006A3406">
        <w:rPr>
          <w:color w:val="000000"/>
        </w:rPr>
        <w:t xml:space="preserve"> оснащению строящегося объекта и</w:t>
      </w:r>
      <w:r w:rsidR="008608C4" w:rsidRPr="006A3406">
        <w:rPr>
          <w:color w:val="000000"/>
        </w:rPr>
        <w:t xml:space="preserve"> (</w:t>
      </w:r>
      <w:r w:rsidRPr="006A3406">
        <w:rPr>
          <w:color w:val="000000"/>
        </w:rPr>
        <w:t>или</w:t>
      </w:r>
      <w:r w:rsidR="008608C4" w:rsidRPr="006A3406">
        <w:rPr>
          <w:color w:val="000000"/>
        </w:rPr>
        <w:t>)</w:t>
      </w:r>
      <w:r w:rsidRPr="006A3406">
        <w:rPr>
          <w:color w:val="000000"/>
        </w:rPr>
        <w:t xml:space="preserve"> использующиеся при строительстве в соответствии с утвержденной проектно-сметной документацией, у отечественных товаропроизводителей данных товаров</w:t>
      </w:r>
      <w:r w:rsidR="00641CC7" w:rsidRPr="006A3406">
        <w:rPr>
          <w:color w:val="000000"/>
        </w:rPr>
        <w:t xml:space="preserve">. Мониторинг рынка отечественных товаропроизводителей данных товаров осуществляется с использованием </w:t>
      </w:r>
      <w:r w:rsidR="00B2132D" w:rsidRPr="00AA51CF">
        <w:rPr>
          <w:color w:val="000000"/>
        </w:rPr>
        <w:t xml:space="preserve">Реестра </w:t>
      </w:r>
      <w:r w:rsidR="00641CC7" w:rsidRPr="00AA51CF">
        <w:rPr>
          <w:color w:val="000000"/>
        </w:rPr>
        <w:t>оте</w:t>
      </w:r>
      <w:r w:rsidR="00837BA1" w:rsidRPr="00AA51CF">
        <w:rPr>
          <w:color w:val="000000"/>
        </w:rPr>
        <w:t>чественных товаропроизводителей</w:t>
      </w:r>
      <w:r w:rsidR="00641CC7" w:rsidRPr="00AA51CF">
        <w:rPr>
          <w:color w:val="000000"/>
        </w:rPr>
        <w:t>,</w:t>
      </w:r>
      <w:r w:rsidR="00641CC7" w:rsidRPr="006A3406">
        <w:rPr>
          <w:color w:val="000000"/>
        </w:rPr>
        <w:t xml:space="preserve"> а также соответствующих информационных баз данных </w:t>
      </w:r>
      <w:r w:rsidRPr="006A3406">
        <w:rPr>
          <w:color w:val="000000"/>
        </w:rPr>
        <w:t>уполномоченн</w:t>
      </w:r>
      <w:r w:rsidR="00641CC7" w:rsidRPr="006A3406">
        <w:rPr>
          <w:color w:val="000000"/>
        </w:rPr>
        <w:t>ого</w:t>
      </w:r>
      <w:r w:rsidRPr="006A3406">
        <w:rPr>
          <w:color w:val="000000"/>
        </w:rPr>
        <w:t xml:space="preserve"> орган</w:t>
      </w:r>
      <w:r w:rsidR="00641CC7" w:rsidRPr="006A3406">
        <w:rPr>
          <w:color w:val="000000"/>
        </w:rPr>
        <w:t>а, содержащих сведения об отечественных товаропроизводителях и производимых ими товарах</w:t>
      </w:r>
      <w:r w:rsidRPr="006A3406">
        <w:rPr>
          <w:color w:val="000000"/>
        </w:rPr>
        <w:t xml:space="preserve">. В случае </w:t>
      </w:r>
      <w:r w:rsidR="00641CC7" w:rsidRPr="006A3406">
        <w:rPr>
          <w:color w:val="000000"/>
        </w:rPr>
        <w:t xml:space="preserve">отсутствия отечественных товаропроизводителей </w:t>
      </w:r>
      <w:r w:rsidRPr="006A3406">
        <w:rPr>
          <w:color w:val="000000"/>
        </w:rPr>
        <w:t xml:space="preserve">генеральный подрядчик закупает </w:t>
      </w:r>
      <w:r w:rsidR="00641CC7" w:rsidRPr="006A3406">
        <w:rPr>
          <w:color w:val="000000"/>
        </w:rPr>
        <w:t xml:space="preserve">товары </w:t>
      </w:r>
      <w:r w:rsidRPr="006A3406">
        <w:rPr>
          <w:color w:val="000000"/>
        </w:rPr>
        <w:t>на общих основаниях</w:t>
      </w:r>
      <w:r w:rsidR="00641CC7" w:rsidRPr="006A3406">
        <w:rPr>
          <w:color w:val="000000"/>
        </w:rPr>
        <w:t>.</w:t>
      </w:r>
    </w:p>
    <w:p w:rsidR="00295296" w:rsidRPr="00985501" w:rsidRDefault="00295296" w:rsidP="008D1CD2">
      <w:pPr>
        <w:pStyle w:val="a5"/>
        <w:numPr>
          <w:ilvl w:val="0"/>
          <w:numId w:val="0"/>
        </w:numPr>
        <w:tabs>
          <w:tab w:val="clear" w:pos="993"/>
          <w:tab w:val="left" w:pos="1276"/>
        </w:tabs>
        <w:ind w:left="567" w:firstLine="567"/>
      </w:pPr>
    </w:p>
    <w:p w:rsidR="00076F2E" w:rsidRDefault="00076F2E" w:rsidP="008D1CD2">
      <w:pPr>
        <w:pStyle w:val="a5"/>
        <w:tabs>
          <w:tab w:val="clear" w:pos="993"/>
          <w:tab w:val="left" w:pos="1276"/>
        </w:tabs>
        <w:ind w:left="0"/>
      </w:pPr>
      <w:r w:rsidRPr="00985501">
        <w:t xml:space="preserve">Долгосрочный договор о закупках товаров, работ и услуг может предусматривать обязательство Заказчика о его продлении на срок не более 10 (десяти) лет с даты его подписания. Продление долгосрочного договора о закупках осуществляется на основании утвержденного плана </w:t>
      </w:r>
      <w:r w:rsidR="00315490" w:rsidRPr="00985501">
        <w:t xml:space="preserve">долгосрочных </w:t>
      </w:r>
      <w:r w:rsidRPr="00985501">
        <w:t>закупок</w:t>
      </w:r>
      <w:r w:rsidR="00CC6F55" w:rsidRPr="00985501">
        <w:t xml:space="preserve"> на соответствующий год(ы)</w:t>
      </w:r>
      <w:r w:rsidRPr="00985501">
        <w:t xml:space="preserve">. </w:t>
      </w:r>
    </w:p>
    <w:p w:rsidR="00295296" w:rsidRPr="007D3622" w:rsidRDefault="00295296" w:rsidP="008D1CD2">
      <w:pPr>
        <w:pStyle w:val="afb"/>
        <w:tabs>
          <w:tab w:val="left" w:pos="1276"/>
        </w:tabs>
        <w:ind w:firstLine="567"/>
        <w:rPr>
          <w:sz w:val="24"/>
          <w:szCs w:val="24"/>
        </w:rPr>
      </w:pPr>
    </w:p>
    <w:p w:rsidR="00D4652F" w:rsidRPr="00985501" w:rsidRDefault="0002490A" w:rsidP="008D1CD2">
      <w:pPr>
        <w:numPr>
          <w:ilvl w:val="0"/>
          <w:numId w:val="2"/>
        </w:numPr>
        <w:tabs>
          <w:tab w:val="left" w:pos="1134"/>
          <w:tab w:val="left" w:pos="1276"/>
        </w:tabs>
        <w:spacing w:line="240" w:lineRule="auto"/>
        <w:ind w:left="0"/>
        <w:rPr>
          <w:rFonts w:ascii="Arial" w:hAnsi="Arial" w:cs="Arial"/>
          <w:sz w:val="24"/>
          <w:szCs w:val="24"/>
        </w:rPr>
      </w:pPr>
      <w:r w:rsidRPr="00985501">
        <w:rPr>
          <w:rFonts w:ascii="Arial" w:hAnsi="Arial" w:cs="Arial"/>
          <w:sz w:val="24"/>
          <w:szCs w:val="24"/>
        </w:rPr>
        <w:t xml:space="preserve">Если договор заключается с </w:t>
      </w:r>
      <w:r w:rsidR="006006EC" w:rsidRPr="00985501">
        <w:rPr>
          <w:rFonts w:ascii="Arial" w:hAnsi="Arial" w:cs="Arial"/>
          <w:sz w:val="24"/>
          <w:szCs w:val="24"/>
        </w:rPr>
        <w:t xml:space="preserve">организацией инвалидов </w:t>
      </w:r>
      <w:r w:rsidR="006006EC" w:rsidRPr="00985501">
        <w:rPr>
          <w:rFonts w:ascii="Arial" w:hAnsi="Arial" w:cs="Arial"/>
          <w:bCs/>
          <w:sz w:val="24"/>
          <w:szCs w:val="24"/>
        </w:rPr>
        <w:t>(физическим лицом</w:t>
      </w:r>
      <w:r w:rsidR="005363FD" w:rsidRPr="00985501">
        <w:rPr>
          <w:rFonts w:ascii="Arial" w:hAnsi="Arial" w:cs="Arial"/>
          <w:bCs/>
          <w:sz w:val="24"/>
          <w:szCs w:val="24"/>
        </w:rPr>
        <w:t xml:space="preserve"> - инвалидом</w:t>
      </w:r>
      <w:r w:rsidR="006006EC" w:rsidRPr="00985501">
        <w:rPr>
          <w:rFonts w:ascii="Arial" w:hAnsi="Arial" w:cs="Arial"/>
          <w:bCs/>
          <w:sz w:val="24"/>
          <w:szCs w:val="24"/>
        </w:rPr>
        <w:t>, осуществляющим предпринимательскую деятельность)</w:t>
      </w:r>
      <w:r w:rsidR="006006EC" w:rsidRPr="00883BCE">
        <w:rPr>
          <w:rFonts w:ascii="Arial" w:hAnsi="Arial" w:cs="Arial"/>
          <w:sz w:val="24"/>
          <w:szCs w:val="24"/>
        </w:rPr>
        <w:t>,</w:t>
      </w:r>
      <w:r w:rsidR="006006EC" w:rsidRPr="00985501">
        <w:rPr>
          <w:rFonts w:ascii="Arial" w:hAnsi="Arial" w:cs="Arial"/>
          <w:sz w:val="24"/>
          <w:szCs w:val="24"/>
        </w:rPr>
        <w:t xml:space="preserve"> </w:t>
      </w:r>
      <w:r w:rsidRPr="00985501">
        <w:rPr>
          <w:rFonts w:ascii="Arial" w:hAnsi="Arial" w:cs="Arial"/>
          <w:sz w:val="24"/>
          <w:szCs w:val="24"/>
        </w:rPr>
        <w:t>отечественным товаропроизводителем</w:t>
      </w:r>
      <w:r w:rsidR="009E30B2" w:rsidRPr="00985501">
        <w:rPr>
          <w:rFonts w:ascii="Arial" w:hAnsi="Arial" w:cs="Arial"/>
          <w:sz w:val="24"/>
          <w:szCs w:val="24"/>
        </w:rPr>
        <w:t xml:space="preserve"> закупаемого товара</w:t>
      </w:r>
      <w:r w:rsidR="00222A30" w:rsidRPr="00985501">
        <w:rPr>
          <w:rFonts w:ascii="Arial" w:hAnsi="Arial" w:cs="Arial"/>
          <w:sz w:val="24"/>
          <w:szCs w:val="24"/>
        </w:rPr>
        <w:t xml:space="preserve">, </w:t>
      </w:r>
      <w:r w:rsidRPr="00985501">
        <w:rPr>
          <w:rFonts w:ascii="Arial" w:hAnsi="Arial" w:cs="Arial"/>
          <w:sz w:val="24"/>
          <w:szCs w:val="24"/>
        </w:rPr>
        <w:t xml:space="preserve">условиями договора должна предусматриваться </w:t>
      </w:r>
      <w:r w:rsidR="000D7C34" w:rsidRPr="00985501">
        <w:rPr>
          <w:rFonts w:ascii="Arial" w:hAnsi="Arial" w:cs="Arial"/>
          <w:sz w:val="24"/>
          <w:szCs w:val="24"/>
        </w:rPr>
        <w:t>предоплата в размере не менее 30</w:t>
      </w:r>
      <w:r w:rsidRPr="00985501">
        <w:rPr>
          <w:rFonts w:ascii="Arial" w:hAnsi="Arial" w:cs="Arial"/>
          <w:sz w:val="24"/>
          <w:szCs w:val="24"/>
        </w:rPr>
        <w:t>% от суммы договора, которая должна выплачиваться не позднее 30</w:t>
      </w:r>
      <w:r w:rsidR="006006EC" w:rsidRPr="00985501">
        <w:rPr>
          <w:rFonts w:ascii="Arial" w:hAnsi="Arial" w:cs="Arial"/>
          <w:sz w:val="24"/>
          <w:szCs w:val="24"/>
        </w:rPr>
        <w:t xml:space="preserve"> (тридцати)</w:t>
      </w:r>
      <w:r w:rsidRPr="00985501">
        <w:rPr>
          <w:rFonts w:ascii="Arial" w:hAnsi="Arial" w:cs="Arial"/>
          <w:sz w:val="24"/>
          <w:szCs w:val="24"/>
        </w:rPr>
        <w:t xml:space="preserve"> </w:t>
      </w:r>
      <w:r w:rsidR="000D7C34" w:rsidRPr="00985501">
        <w:rPr>
          <w:rFonts w:ascii="Arial" w:hAnsi="Arial" w:cs="Arial"/>
          <w:sz w:val="24"/>
          <w:szCs w:val="24"/>
        </w:rPr>
        <w:t>календарных</w:t>
      </w:r>
      <w:r w:rsidRPr="00985501">
        <w:rPr>
          <w:rFonts w:ascii="Arial" w:hAnsi="Arial" w:cs="Arial"/>
          <w:sz w:val="24"/>
          <w:szCs w:val="24"/>
        </w:rPr>
        <w:t xml:space="preserve"> дней с даты заключения договора.</w:t>
      </w:r>
    </w:p>
    <w:p w:rsidR="009C117D" w:rsidRPr="00985501" w:rsidRDefault="009C117D" w:rsidP="00000A10">
      <w:pPr>
        <w:tabs>
          <w:tab w:val="left" w:pos="1134"/>
          <w:tab w:val="left" w:pos="1276"/>
        </w:tabs>
        <w:spacing w:line="240" w:lineRule="auto"/>
        <w:ind w:firstLine="709"/>
        <w:rPr>
          <w:rFonts w:ascii="Arial" w:hAnsi="Arial" w:cs="Arial"/>
          <w:sz w:val="24"/>
          <w:szCs w:val="24"/>
        </w:rPr>
      </w:pPr>
      <w:r w:rsidRPr="00985501">
        <w:rPr>
          <w:rFonts w:ascii="Arial" w:hAnsi="Arial" w:cs="Arial"/>
          <w:sz w:val="24"/>
          <w:szCs w:val="24"/>
        </w:rPr>
        <w:t xml:space="preserve">При осуществлении закупок в соответствии с </w:t>
      </w:r>
      <w:r w:rsidR="00B2132D">
        <w:rPr>
          <w:rFonts w:ascii="Arial" w:hAnsi="Arial" w:cs="Arial"/>
          <w:sz w:val="24"/>
          <w:szCs w:val="24"/>
        </w:rPr>
        <w:t xml:space="preserve">внутренним документом Холдинга, определяющим </w:t>
      </w:r>
      <w:r w:rsidR="00B2132D" w:rsidRPr="00985501">
        <w:rPr>
          <w:rFonts w:ascii="Arial" w:hAnsi="Arial" w:cs="Arial"/>
          <w:sz w:val="24"/>
          <w:szCs w:val="24"/>
        </w:rPr>
        <w:t>поряд</w:t>
      </w:r>
      <w:r w:rsidR="00B2132D">
        <w:rPr>
          <w:rFonts w:ascii="Arial" w:hAnsi="Arial" w:cs="Arial"/>
          <w:sz w:val="24"/>
          <w:szCs w:val="24"/>
        </w:rPr>
        <w:t>о</w:t>
      </w:r>
      <w:r w:rsidR="00B2132D" w:rsidRPr="00985501">
        <w:rPr>
          <w:rFonts w:ascii="Arial" w:hAnsi="Arial" w:cs="Arial"/>
          <w:sz w:val="24"/>
          <w:szCs w:val="24"/>
        </w:rPr>
        <w:t xml:space="preserve">к </w:t>
      </w:r>
      <w:r w:rsidRPr="00985501">
        <w:rPr>
          <w:rFonts w:ascii="Arial" w:hAnsi="Arial" w:cs="Arial"/>
          <w:sz w:val="24"/>
          <w:szCs w:val="24"/>
        </w:rPr>
        <w:t>осуществления долгосрочных закупок</w:t>
      </w:r>
      <w:r w:rsidR="00B2132D">
        <w:rPr>
          <w:rFonts w:ascii="Arial" w:hAnsi="Arial" w:cs="Arial"/>
          <w:sz w:val="24"/>
          <w:szCs w:val="24"/>
        </w:rPr>
        <w:t>,</w:t>
      </w:r>
      <w:r w:rsidRPr="00985501">
        <w:rPr>
          <w:rFonts w:ascii="Arial" w:hAnsi="Arial" w:cs="Arial"/>
          <w:sz w:val="24"/>
          <w:szCs w:val="24"/>
        </w:rPr>
        <w:t xml:space="preserve"> условиями </w:t>
      </w:r>
      <w:r w:rsidRPr="00985501">
        <w:rPr>
          <w:rFonts w:ascii="Arial" w:hAnsi="Arial" w:cs="Arial"/>
          <w:sz w:val="24"/>
          <w:szCs w:val="24"/>
        </w:rPr>
        <w:lastRenderedPageBreak/>
        <w:t>договора должна предусматриваться предоплата в размере не менее 30% от суммы долгосрочного договора, предусмотренной для поставки товара на следующие 12 (двенадцать) месяцев действия долгосрочного договора.</w:t>
      </w:r>
    </w:p>
    <w:p w:rsidR="00447CA2" w:rsidRDefault="00447CA2" w:rsidP="00000A10">
      <w:pPr>
        <w:tabs>
          <w:tab w:val="left" w:pos="1134"/>
          <w:tab w:val="left" w:pos="1276"/>
        </w:tabs>
        <w:spacing w:line="240" w:lineRule="auto"/>
        <w:ind w:firstLine="709"/>
        <w:rPr>
          <w:rFonts w:ascii="Arial" w:hAnsi="Arial" w:cs="Arial"/>
          <w:sz w:val="24"/>
          <w:szCs w:val="24"/>
        </w:rPr>
      </w:pPr>
      <w:r w:rsidRPr="00985501">
        <w:rPr>
          <w:rFonts w:ascii="Arial" w:hAnsi="Arial" w:cs="Arial"/>
          <w:sz w:val="24"/>
          <w:szCs w:val="24"/>
        </w:rPr>
        <w:t>При осуществлении долгосрочных закупок работ и услуг Заказчик вправе в условиях договора предусмотреть предоплату в размере не менее 30% от суммы долгосрочного договора о закупках, предусмотренной для выполнения работ, оказания услуг на следующие 12 (двенадцать) месяцев действия долгосрочного договора о закупках.</w:t>
      </w:r>
    </w:p>
    <w:p w:rsidR="00295296" w:rsidRPr="00985501" w:rsidRDefault="00295296" w:rsidP="00000A10">
      <w:pPr>
        <w:tabs>
          <w:tab w:val="left" w:pos="1134"/>
          <w:tab w:val="left" w:pos="1276"/>
        </w:tabs>
        <w:spacing w:line="240" w:lineRule="auto"/>
        <w:ind w:firstLine="709"/>
        <w:rPr>
          <w:rFonts w:ascii="Arial" w:hAnsi="Arial" w:cs="Arial"/>
          <w:sz w:val="24"/>
          <w:szCs w:val="24"/>
        </w:rPr>
      </w:pPr>
    </w:p>
    <w:p w:rsidR="00081966" w:rsidRDefault="0061212D" w:rsidP="008D1CD2">
      <w:pPr>
        <w:numPr>
          <w:ilvl w:val="0"/>
          <w:numId w:val="2"/>
        </w:numPr>
        <w:tabs>
          <w:tab w:val="clear" w:pos="710"/>
          <w:tab w:val="left" w:pos="709"/>
          <w:tab w:val="left" w:pos="1276"/>
        </w:tabs>
        <w:spacing w:line="240" w:lineRule="auto"/>
        <w:ind w:left="0"/>
        <w:rPr>
          <w:rFonts w:ascii="Arial" w:hAnsi="Arial" w:cs="Arial"/>
          <w:sz w:val="24"/>
          <w:szCs w:val="24"/>
        </w:rPr>
      </w:pPr>
      <w:r w:rsidRPr="00985501">
        <w:rPr>
          <w:rFonts w:ascii="Arial" w:hAnsi="Arial" w:cs="Arial"/>
          <w:sz w:val="24"/>
          <w:szCs w:val="24"/>
        </w:rPr>
        <w:t xml:space="preserve">Расчет, </w:t>
      </w:r>
      <w:r w:rsidR="00E20C18" w:rsidRPr="00985501">
        <w:rPr>
          <w:rFonts w:ascii="Arial" w:hAnsi="Arial" w:cs="Arial"/>
          <w:sz w:val="24"/>
          <w:szCs w:val="24"/>
        </w:rPr>
        <w:t>в том числе окончательный расчет по договору</w:t>
      </w:r>
      <w:r w:rsidR="007356ED">
        <w:rPr>
          <w:rFonts w:ascii="Arial" w:hAnsi="Arial" w:cs="Arial"/>
          <w:sz w:val="24"/>
          <w:szCs w:val="24"/>
        </w:rPr>
        <w:t>,</w:t>
      </w:r>
      <w:r w:rsidR="00E20C18" w:rsidRPr="00985501">
        <w:rPr>
          <w:rFonts w:ascii="Arial" w:hAnsi="Arial" w:cs="Arial"/>
          <w:sz w:val="24"/>
          <w:szCs w:val="24"/>
        </w:rPr>
        <w:t xml:space="preserve"> Заказчик обязан осуществить в срок не позднее 30 (тридцати) рабочих дней с даты подписания сторонами соответствующих акта(ов). </w:t>
      </w:r>
    </w:p>
    <w:p w:rsidR="00295296" w:rsidRPr="00985501" w:rsidRDefault="00295296" w:rsidP="008D1CD2">
      <w:pPr>
        <w:tabs>
          <w:tab w:val="left" w:pos="709"/>
          <w:tab w:val="left" w:pos="1134"/>
          <w:tab w:val="left" w:pos="1276"/>
        </w:tabs>
        <w:spacing w:line="240" w:lineRule="auto"/>
        <w:ind w:left="567" w:firstLine="567"/>
        <w:rPr>
          <w:rFonts w:ascii="Arial" w:hAnsi="Arial" w:cs="Arial"/>
          <w:sz w:val="24"/>
          <w:szCs w:val="24"/>
        </w:rPr>
      </w:pPr>
    </w:p>
    <w:p w:rsidR="0002490A" w:rsidRPr="00985501" w:rsidRDefault="0002490A" w:rsidP="008D1CD2">
      <w:pPr>
        <w:numPr>
          <w:ilvl w:val="0"/>
          <w:numId w:val="2"/>
        </w:numPr>
        <w:tabs>
          <w:tab w:val="clear" w:pos="710"/>
          <w:tab w:val="left" w:pos="709"/>
          <w:tab w:val="left" w:pos="1276"/>
        </w:tabs>
        <w:spacing w:line="240" w:lineRule="auto"/>
        <w:ind w:left="0"/>
        <w:rPr>
          <w:rFonts w:ascii="Arial" w:hAnsi="Arial" w:cs="Arial"/>
          <w:sz w:val="24"/>
          <w:szCs w:val="24"/>
        </w:rPr>
      </w:pPr>
      <w:bookmarkStart w:id="103" w:name="SUB370402"/>
      <w:bookmarkEnd w:id="103"/>
      <w:r w:rsidRPr="00985501">
        <w:rPr>
          <w:rFonts w:ascii="Arial" w:hAnsi="Arial" w:cs="Arial"/>
          <w:sz w:val="24"/>
          <w:szCs w:val="24"/>
        </w:rPr>
        <w:t xml:space="preserve">Заказчик возвращает внесенное обеспечение исполнения договора о закупках поставщику в течение </w:t>
      </w:r>
      <w:r w:rsidR="007A2FFD" w:rsidRPr="00985501">
        <w:rPr>
          <w:rFonts w:ascii="Arial" w:hAnsi="Arial" w:cs="Arial"/>
          <w:sz w:val="24"/>
          <w:szCs w:val="24"/>
        </w:rPr>
        <w:t>10 (десяти</w:t>
      </w:r>
      <w:r w:rsidRPr="00985501">
        <w:rPr>
          <w:rFonts w:ascii="Arial" w:hAnsi="Arial" w:cs="Arial"/>
          <w:sz w:val="24"/>
          <w:szCs w:val="24"/>
        </w:rPr>
        <w:t>) рабочих дней с даты полного и надлежащего исполнения им своих обяз</w:t>
      </w:r>
      <w:r w:rsidR="007A2FFD" w:rsidRPr="00985501">
        <w:rPr>
          <w:rFonts w:ascii="Arial" w:hAnsi="Arial" w:cs="Arial"/>
          <w:sz w:val="24"/>
          <w:szCs w:val="24"/>
        </w:rPr>
        <w:t>ательств по договору о закупках</w:t>
      </w:r>
      <w:r w:rsidRPr="00985501">
        <w:rPr>
          <w:rFonts w:ascii="Arial" w:hAnsi="Arial" w:cs="Arial"/>
          <w:sz w:val="24"/>
          <w:szCs w:val="24"/>
        </w:rPr>
        <w:t>.</w:t>
      </w:r>
      <w:r w:rsidR="003A38D7" w:rsidRPr="00985501">
        <w:rPr>
          <w:rFonts w:ascii="Arial" w:hAnsi="Arial" w:cs="Arial"/>
          <w:sz w:val="24"/>
          <w:szCs w:val="24"/>
        </w:rPr>
        <w:t xml:space="preserve"> </w:t>
      </w:r>
    </w:p>
    <w:p w:rsidR="0087227C" w:rsidRPr="00985501" w:rsidRDefault="00D40E41" w:rsidP="008D1CD2">
      <w:pPr>
        <w:tabs>
          <w:tab w:val="left" w:pos="709"/>
          <w:tab w:val="left" w:pos="1134"/>
          <w:tab w:val="left" w:pos="1276"/>
        </w:tabs>
        <w:spacing w:line="240" w:lineRule="auto"/>
        <w:ind w:firstLine="567"/>
        <w:rPr>
          <w:rFonts w:ascii="Arial" w:hAnsi="Arial" w:cs="Arial"/>
          <w:bCs/>
          <w:sz w:val="24"/>
          <w:szCs w:val="24"/>
        </w:rPr>
      </w:pPr>
      <w:r w:rsidRPr="00985501">
        <w:rPr>
          <w:rFonts w:ascii="Arial" w:hAnsi="Arial" w:cs="Arial"/>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w:t>
      </w:r>
      <w:r w:rsidR="00F17178" w:rsidRPr="00985501">
        <w:rPr>
          <w:rFonts w:ascii="Arial" w:hAnsi="Arial" w:cs="Arial"/>
          <w:bCs/>
          <w:sz w:val="24"/>
          <w:szCs w:val="24"/>
        </w:rPr>
        <w:t>штрафа</w:t>
      </w:r>
      <w:r w:rsidRPr="00985501">
        <w:rPr>
          <w:rFonts w:ascii="Arial" w:hAnsi="Arial" w:cs="Arial"/>
          <w:bCs/>
          <w:sz w:val="24"/>
          <w:szCs w:val="24"/>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003D49EF" w:rsidRPr="00985501">
        <w:rPr>
          <w:rFonts w:ascii="Arial" w:hAnsi="Arial" w:cs="Arial"/>
          <w:bCs/>
          <w:sz w:val="24"/>
          <w:szCs w:val="24"/>
        </w:rPr>
        <w:t xml:space="preserve"> без внесения его в Перечень ненадежных поставщиков</w:t>
      </w:r>
      <w:r w:rsidR="007356ED">
        <w:rPr>
          <w:rFonts w:ascii="Arial" w:hAnsi="Arial" w:cs="Arial"/>
          <w:bCs/>
          <w:sz w:val="24"/>
          <w:szCs w:val="24"/>
        </w:rPr>
        <w:t xml:space="preserve"> Холдинга</w:t>
      </w:r>
      <w:r w:rsidRPr="00985501">
        <w:rPr>
          <w:rFonts w:ascii="Arial" w:hAnsi="Arial" w:cs="Arial"/>
          <w:bCs/>
          <w:sz w:val="24"/>
          <w:szCs w:val="24"/>
        </w:rPr>
        <w:t>.</w:t>
      </w:r>
    </w:p>
    <w:p w:rsidR="003D49EF" w:rsidRDefault="003D49EF" w:rsidP="00000A10">
      <w:pPr>
        <w:tabs>
          <w:tab w:val="left" w:pos="709"/>
          <w:tab w:val="left" w:pos="1134"/>
        </w:tabs>
        <w:spacing w:line="240" w:lineRule="auto"/>
        <w:ind w:firstLine="709"/>
        <w:rPr>
          <w:rFonts w:ascii="Arial" w:hAnsi="Arial" w:cs="Arial"/>
          <w:bCs/>
          <w:sz w:val="24"/>
          <w:szCs w:val="24"/>
        </w:rPr>
      </w:pPr>
      <w:r w:rsidRPr="00985501">
        <w:rPr>
          <w:rFonts w:ascii="Arial" w:hAnsi="Arial" w:cs="Arial"/>
          <w:bCs/>
          <w:sz w:val="24"/>
          <w:szCs w:val="24"/>
        </w:rPr>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поставщиков</w:t>
      </w:r>
      <w:r w:rsidR="007356ED">
        <w:rPr>
          <w:rFonts w:ascii="Arial" w:hAnsi="Arial" w:cs="Arial"/>
          <w:bCs/>
          <w:sz w:val="24"/>
          <w:szCs w:val="24"/>
        </w:rPr>
        <w:t xml:space="preserve"> Холдинга</w:t>
      </w:r>
      <w:r w:rsidRPr="00985501">
        <w:rPr>
          <w:rFonts w:ascii="Arial" w:hAnsi="Arial" w:cs="Arial"/>
          <w:bCs/>
          <w:sz w:val="24"/>
          <w:szCs w:val="24"/>
        </w:rPr>
        <w:t>.</w:t>
      </w:r>
    </w:p>
    <w:p w:rsidR="00295296" w:rsidRPr="00985501" w:rsidRDefault="00295296" w:rsidP="00000A10">
      <w:pPr>
        <w:tabs>
          <w:tab w:val="left" w:pos="709"/>
          <w:tab w:val="left" w:pos="1134"/>
        </w:tabs>
        <w:spacing w:line="240" w:lineRule="auto"/>
        <w:ind w:firstLine="709"/>
        <w:rPr>
          <w:rFonts w:ascii="Arial" w:hAnsi="Arial" w:cs="Arial"/>
          <w:sz w:val="24"/>
          <w:szCs w:val="24"/>
        </w:rPr>
      </w:pPr>
    </w:p>
    <w:p w:rsidR="00505966" w:rsidRPr="00985501" w:rsidRDefault="00B700FC" w:rsidP="008D1CD2">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Договор </w:t>
      </w:r>
      <w:r w:rsidR="00505966" w:rsidRPr="00985501">
        <w:rPr>
          <w:rFonts w:ascii="Arial" w:hAnsi="Arial" w:cs="Arial"/>
          <w:sz w:val="24"/>
          <w:szCs w:val="24"/>
        </w:rPr>
        <w:t xml:space="preserve">о закупках должен предусматривать ответственность Заказчика за нарушения пунктов </w:t>
      </w:r>
      <w:r w:rsidR="002B1908" w:rsidRPr="0074542A">
        <w:rPr>
          <w:rFonts w:ascii="Arial" w:hAnsi="Arial" w:cs="Arial"/>
          <w:sz w:val="24"/>
          <w:szCs w:val="24"/>
        </w:rPr>
        <w:t>12</w:t>
      </w:r>
      <w:r w:rsidR="00F73A31" w:rsidRPr="0074542A">
        <w:rPr>
          <w:rFonts w:ascii="Arial" w:hAnsi="Arial" w:cs="Arial"/>
          <w:sz w:val="24"/>
          <w:szCs w:val="24"/>
        </w:rPr>
        <w:t>5</w:t>
      </w:r>
      <w:r w:rsidR="002B1908" w:rsidRPr="0074542A">
        <w:rPr>
          <w:rFonts w:ascii="Arial" w:hAnsi="Arial" w:cs="Arial"/>
          <w:sz w:val="24"/>
          <w:szCs w:val="24"/>
        </w:rPr>
        <w:t xml:space="preserve"> </w:t>
      </w:r>
      <w:r w:rsidR="00505966" w:rsidRPr="0074542A">
        <w:rPr>
          <w:rFonts w:ascii="Arial" w:hAnsi="Arial" w:cs="Arial"/>
          <w:sz w:val="24"/>
          <w:szCs w:val="24"/>
        </w:rPr>
        <w:t>-</w:t>
      </w:r>
      <w:r w:rsidR="002B1908" w:rsidRPr="0074542A">
        <w:rPr>
          <w:rFonts w:ascii="Arial" w:hAnsi="Arial" w:cs="Arial"/>
          <w:sz w:val="24"/>
          <w:szCs w:val="24"/>
        </w:rPr>
        <w:t>12</w:t>
      </w:r>
      <w:r w:rsidR="00F73A31" w:rsidRPr="0074542A">
        <w:rPr>
          <w:rFonts w:ascii="Arial" w:hAnsi="Arial" w:cs="Arial"/>
          <w:sz w:val="24"/>
          <w:szCs w:val="24"/>
        </w:rPr>
        <w:t>7</w:t>
      </w:r>
      <w:r w:rsidR="002B1908" w:rsidRPr="0074542A">
        <w:rPr>
          <w:rFonts w:ascii="Arial" w:hAnsi="Arial" w:cs="Arial"/>
          <w:sz w:val="24"/>
          <w:szCs w:val="24"/>
        </w:rPr>
        <w:t xml:space="preserve"> </w:t>
      </w:r>
      <w:r w:rsidR="00505966" w:rsidRPr="0074542A">
        <w:rPr>
          <w:rFonts w:ascii="Arial" w:hAnsi="Arial" w:cs="Arial"/>
          <w:sz w:val="24"/>
          <w:szCs w:val="24"/>
        </w:rPr>
        <w:t>Правил.</w:t>
      </w:r>
    </w:p>
    <w:p w:rsidR="0002490A" w:rsidRPr="00985501" w:rsidRDefault="0002490A" w:rsidP="008D1CD2">
      <w:pPr>
        <w:tabs>
          <w:tab w:val="left" w:pos="0"/>
          <w:tab w:val="left" w:pos="1080"/>
          <w:tab w:val="left" w:pos="1276"/>
        </w:tabs>
        <w:spacing w:line="240" w:lineRule="auto"/>
        <w:ind w:firstLine="567"/>
        <w:rPr>
          <w:rFonts w:ascii="Arial" w:hAnsi="Arial" w:cs="Arial"/>
          <w:sz w:val="24"/>
          <w:szCs w:val="24"/>
        </w:rPr>
      </w:pPr>
    </w:p>
    <w:p w:rsidR="0002490A" w:rsidRPr="00985501" w:rsidRDefault="0002490A" w:rsidP="008D1CD2">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В случае если потенциальный поставщик в сроки, установленные в протоколе об итогах тендера или протоколе закупок способом запроса ценовых предложений, не представил </w:t>
      </w:r>
      <w:r w:rsidR="007A32FE" w:rsidRPr="00985501">
        <w:rPr>
          <w:rFonts w:ascii="Arial" w:hAnsi="Arial" w:cs="Arial"/>
          <w:sz w:val="24"/>
          <w:szCs w:val="24"/>
        </w:rPr>
        <w:t>З</w:t>
      </w:r>
      <w:r w:rsidRPr="00985501">
        <w:rPr>
          <w:rFonts w:ascii="Arial" w:hAnsi="Arial" w:cs="Arial"/>
          <w:sz w:val="24"/>
          <w:szCs w:val="24"/>
        </w:rPr>
        <w:t>аказчику подписанный договор о закупках или, заключив договор</w:t>
      </w:r>
      <w:r w:rsidR="00164878" w:rsidRPr="00985501">
        <w:rPr>
          <w:rFonts w:ascii="Arial" w:hAnsi="Arial" w:cs="Arial"/>
          <w:sz w:val="24"/>
          <w:szCs w:val="24"/>
        </w:rPr>
        <w:t>,</w:t>
      </w:r>
      <w:r w:rsidRPr="00985501">
        <w:rPr>
          <w:rFonts w:ascii="Arial" w:hAnsi="Arial" w:cs="Arial"/>
          <w:sz w:val="24"/>
          <w:szCs w:val="24"/>
        </w:rPr>
        <w:t xml:space="preserve"> не внес обеспечение исполнения договора</w:t>
      </w:r>
      <w:r w:rsidR="00117A01">
        <w:rPr>
          <w:rFonts w:ascii="Arial" w:hAnsi="Arial" w:cs="Arial"/>
          <w:sz w:val="24"/>
          <w:szCs w:val="24"/>
        </w:rPr>
        <w:t xml:space="preserve"> (в случае если условие о внесении обеспечения исполнения договора предусматривалось)</w:t>
      </w:r>
      <w:r w:rsidRPr="00985501">
        <w:rPr>
          <w:rFonts w:ascii="Arial" w:hAnsi="Arial" w:cs="Arial"/>
          <w:sz w:val="24"/>
          <w:szCs w:val="24"/>
        </w:rPr>
        <w:t>, то такой потенциальный поставщик признается уклонившимся от заключения договора о закупках.</w:t>
      </w:r>
    </w:p>
    <w:p w:rsidR="0002490A" w:rsidRPr="00985501" w:rsidRDefault="0002490A" w:rsidP="008D1CD2">
      <w:pPr>
        <w:tabs>
          <w:tab w:val="left" w:pos="1276"/>
        </w:tabs>
        <w:autoSpaceDE w:val="0"/>
        <w:autoSpaceDN w:val="0"/>
        <w:spacing w:line="240" w:lineRule="auto"/>
        <w:ind w:firstLine="567"/>
        <w:rPr>
          <w:rFonts w:ascii="Arial" w:hAnsi="Arial" w:cs="Arial"/>
          <w:sz w:val="24"/>
          <w:szCs w:val="24"/>
        </w:rPr>
      </w:pPr>
      <w:r w:rsidRPr="00985501">
        <w:rPr>
          <w:rStyle w:val="s0"/>
          <w:rFonts w:ascii="Arial" w:hAnsi="Arial" w:cs="Arial"/>
          <w:color w:val="auto"/>
          <w:sz w:val="24"/>
          <w:szCs w:val="24"/>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для</w:t>
      </w:r>
      <w:r w:rsidRPr="00985501">
        <w:rPr>
          <w:rStyle w:val="s0"/>
          <w:rFonts w:ascii="Arial" w:hAnsi="Arial" w:cs="Arial"/>
          <w:b/>
          <w:color w:val="auto"/>
          <w:sz w:val="24"/>
          <w:szCs w:val="24"/>
        </w:rPr>
        <w:t xml:space="preserve"> </w:t>
      </w:r>
      <w:r w:rsidRPr="00985501">
        <w:rPr>
          <w:rStyle w:val="s0"/>
          <w:rFonts w:ascii="Arial" w:hAnsi="Arial" w:cs="Arial"/>
          <w:color w:val="auto"/>
          <w:sz w:val="24"/>
          <w:szCs w:val="24"/>
        </w:rPr>
        <w:t xml:space="preserve">внесения сведений о таком поставщике в </w:t>
      </w:r>
      <w:r w:rsidRPr="00985501">
        <w:rPr>
          <w:rFonts w:ascii="Arial" w:hAnsi="Arial" w:cs="Arial"/>
          <w:sz w:val="24"/>
          <w:szCs w:val="24"/>
        </w:rPr>
        <w:t>Перечень ненадёжных поставщиков</w:t>
      </w:r>
      <w:r w:rsidR="007356ED">
        <w:rPr>
          <w:rFonts w:ascii="Arial" w:hAnsi="Arial" w:cs="Arial"/>
          <w:sz w:val="24"/>
          <w:szCs w:val="24"/>
        </w:rPr>
        <w:t xml:space="preserve"> Холдинга</w:t>
      </w:r>
      <w:r w:rsidRPr="00985501">
        <w:rPr>
          <w:rFonts w:ascii="Arial" w:hAnsi="Arial" w:cs="Arial"/>
          <w:sz w:val="24"/>
          <w:szCs w:val="24"/>
        </w:rPr>
        <w:t>.</w:t>
      </w:r>
    </w:p>
    <w:p w:rsidR="0002490A" w:rsidRPr="00985501" w:rsidRDefault="0002490A" w:rsidP="008D1CD2">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Внесение изменений </w:t>
      </w:r>
      <w:r w:rsidR="009D62E7" w:rsidRPr="00985501">
        <w:rPr>
          <w:rFonts w:ascii="Arial" w:hAnsi="Arial" w:cs="Arial"/>
          <w:sz w:val="24"/>
          <w:szCs w:val="24"/>
        </w:rPr>
        <w:t xml:space="preserve">и дополнений </w:t>
      </w:r>
      <w:r w:rsidRPr="00985501">
        <w:rPr>
          <w:rFonts w:ascii="Arial" w:hAnsi="Arial" w:cs="Arial"/>
          <w:sz w:val="24"/>
          <w:szCs w:val="24"/>
        </w:rPr>
        <w:t>в проект договора о закупках допускается п</w:t>
      </w:r>
      <w:r w:rsidR="009D62E7" w:rsidRPr="00985501">
        <w:rPr>
          <w:rFonts w:ascii="Arial" w:hAnsi="Arial" w:cs="Arial"/>
          <w:sz w:val="24"/>
          <w:szCs w:val="24"/>
        </w:rPr>
        <w:t>о взаимному согласию сторон</w:t>
      </w:r>
      <w:r w:rsidRPr="00985501">
        <w:rPr>
          <w:rFonts w:ascii="Arial" w:hAnsi="Arial" w:cs="Arial"/>
          <w:sz w:val="24"/>
          <w:szCs w:val="24"/>
        </w:rPr>
        <w:t>:</w:t>
      </w:r>
    </w:p>
    <w:p w:rsidR="00110F86" w:rsidRDefault="009D62E7">
      <w:pPr>
        <w:numPr>
          <w:ilvl w:val="0"/>
          <w:numId w:val="40"/>
        </w:numPr>
        <w:tabs>
          <w:tab w:val="clear" w:pos="1134"/>
          <w:tab w:val="num"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r w:rsidR="0002490A" w:rsidRPr="00985501">
        <w:rPr>
          <w:rFonts w:ascii="Arial" w:hAnsi="Arial" w:cs="Arial"/>
          <w:bCs/>
          <w:sz w:val="24"/>
          <w:szCs w:val="24"/>
        </w:rPr>
        <w:t xml:space="preserve"> </w:t>
      </w:r>
    </w:p>
    <w:p w:rsidR="00110F86" w:rsidRDefault="009D62E7">
      <w:pPr>
        <w:numPr>
          <w:ilvl w:val="0"/>
          <w:numId w:val="40"/>
        </w:numPr>
        <w:tabs>
          <w:tab w:val="clear" w:pos="1134"/>
          <w:tab w:val="num"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в случае принятия Заказчиком альтернативных условий потенциального поставщика;</w:t>
      </w:r>
    </w:p>
    <w:p w:rsidR="00110F86" w:rsidRDefault="009D62E7">
      <w:pPr>
        <w:numPr>
          <w:ilvl w:val="0"/>
          <w:numId w:val="40"/>
        </w:numPr>
        <w:tabs>
          <w:tab w:val="clear" w:pos="1134"/>
          <w:tab w:val="num"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в случае отказа либо изменения условий выплаты аванса (предоплаты)</w:t>
      </w:r>
      <w:r w:rsidR="009154AF" w:rsidRPr="00985501">
        <w:rPr>
          <w:rFonts w:ascii="Arial" w:hAnsi="Arial" w:cs="Arial"/>
          <w:bCs/>
          <w:sz w:val="24"/>
          <w:szCs w:val="24"/>
        </w:rPr>
        <w:t>;</w:t>
      </w:r>
    </w:p>
    <w:p w:rsidR="00110F86" w:rsidRDefault="008B5359">
      <w:pPr>
        <w:numPr>
          <w:ilvl w:val="0"/>
          <w:numId w:val="40"/>
        </w:numPr>
        <w:tabs>
          <w:tab w:val="clear" w:pos="1134"/>
          <w:tab w:val="num" w:pos="993"/>
          <w:tab w:val="left" w:pos="1276"/>
        </w:tabs>
        <w:autoSpaceDE w:val="0"/>
        <w:autoSpaceDN w:val="0"/>
        <w:spacing w:line="240" w:lineRule="auto"/>
        <w:rPr>
          <w:rFonts w:ascii="Arial" w:hAnsi="Arial" w:cs="Arial"/>
          <w:sz w:val="24"/>
          <w:szCs w:val="24"/>
        </w:rPr>
      </w:pPr>
      <w:r w:rsidRPr="00985501">
        <w:rPr>
          <w:rFonts w:ascii="Arial" w:hAnsi="Arial" w:cs="Arial"/>
          <w:sz w:val="24"/>
          <w:szCs w:val="24"/>
        </w:rPr>
        <w:t xml:space="preserve">в части продления сроков выполнения обязательств поставщика по поставке товаров, оказанию услуг, выполнению работ в случаях его заключения в </w:t>
      </w:r>
      <w:r w:rsidRPr="00985501">
        <w:rPr>
          <w:rFonts w:ascii="Arial" w:hAnsi="Arial" w:cs="Arial"/>
          <w:sz w:val="24"/>
          <w:szCs w:val="24"/>
        </w:rPr>
        <w:lastRenderedPageBreak/>
        <w:t xml:space="preserve">соответствии </w:t>
      </w:r>
      <w:r w:rsidRPr="0074542A">
        <w:rPr>
          <w:rFonts w:ascii="Arial" w:hAnsi="Arial" w:cs="Arial"/>
          <w:sz w:val="24"/>
          <w:szCs w:val="24"/>
        </w:rPr>
        <w:t>с п.</w:t>
      </w:r>
      <w:r w:rsidR="0074542A" w:rsidRPr="0074542A">
        <w:rPr>
          <w:rFonts w:ascii="Arial" w:hAnsi="Arial" w:cs="Arial"/>
          <w:sz w:val="24"/>
          <w:szCs w:val="24"/>
        </w:rPr>
        <w:t>79</w:t>
      </w:r>
      <w:r w:rsidRPr="0074542A">
        <w:rPr>
          <w:rFonts w:ascii="Arial" w:hAnsi="Arial" w:cs="Arial"/>
          <w:sz w:val="24"/>
          <w:szCs w:val="24"/>
        </w:rPr>
        <w:t>, п.8</w:t>
      </w:r>
      <w:r w:rsidR="0074542A" w:rsidRPr="0074542A">
        <w:rPr>
          <w:rFonts w:ascii="Arial" w:hAnsi="Arial" w:cs="Arial"/>
          <w:sz w:val="24"/>
          <w:szCs w:val="24"/>
        </w:rPr>
        <w:t>0</w:t>
      </w:r>
      <w:r w:rsidRPr="0074542A">
        <w:rPr>
          <w:rFonts w:ascii="Arial" w:hAnsi="Arial" w:cs="Arial"/>
          <w:sz w:val="24"/>
          <w:szCs w:val="24"/>
        </w:rPr>
        <w:t xml:space="preserve"> Правил</w:t>
      </w:r>
      <w:r w:rsidRPr="00985501">
        <w:rPr>
          <w:rFonts w:ascii="Arial" w:hAnsi="Arial" w:cs="Arial"/>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w:t>
      </w:r>
      <w:r w:rsidRPr="00985501">
        <w:rPr>
          <w:rStyle w:val="s0"/>
          <w:rFonts w:ascii="Arial" w:hAnsi="Arial" w:cs="Arial"/>
          <w:sz w:val="24"/>
          <w:szCs w:val="24"/>
        </w:rPr>
        <w:t>победителем тендера</w:t>
      </w:r>
      <w:r w:rsidR="0090714A" w:rsidRPr="00985501">
        <w:rPr>
          <w:rFonts w:ascii="Arial" w:hAnsi="Arial" w:cs="Arial"/>
          <w:sz w:val="24"/>
          <w:szCs w:val="24"/>
        </w:rPr>
        <w:t>.</w:t>
      </w:r>
    </w:p>
    <w:p w:rsidR="0002490A" w:rsidRDefault="001D372F" w:rsidP="00985501">
      <w:pPr>
        <w:autoSpaceDE w:val="0"/>
        <w:autoSpaceDN w:val="0"/>
        <w:spacing w:line="240" w:lineRule="auto"/>
        <w:rPr>
          <w:rFonts w:ascii="Arial" w:hAnsi="Arial" w:cs="Arial"/>
          <w:sz w:val="24"/>
          <w:szCs w:val="24"/>
        </w:rPr>
      </w:pPr>
      <w:r w:rsidRPr="00985501">
        <w:rPr>
          <w:rFonts w:ascii="Arial" w:hAnsi="Arial" w:cs="Arial"/>
          <w:bCs/>
          <w:sz w:val="24"/>
          <w:szCs w:val="24"/>
        </w:rPr>
        <w:t xml:space="preserve">         </w:t>
      </w:r>
      <w:r w:rsidR="007E6276" w:rsidRPr="0074542A">
        <w:rPr>
          <w:rFonts w:ascii="Arial" w:hAnsi="Arial" w:cs="Arial"/>
          <w:bCs/>
          <w:sz w:val="24"/>
          <w:szCs w:val="24"/>
        </w:rPr>
        <w:t>В случае применения п.</w:t>
      </w:r>
      <w:r w:rsidR="0074542A" w:rsidRPr="0074542A">
        <w:rPr>
          <w:rFonts w:ascii="Arial" w:hAnsi="Arial" w:cs="Arial"/>
          <w:bCs/>
          <w:sz w:val="24"/>
          <w:szCs w:val="24"/>
        </w:rPr>
        <w:t>79</w:t>
      </w:r>
      <w:r w:rsidR="002B1908" w:rsidRPr="0074542A">
        <w:rPr>
          <w:rFonts w:ascii="Arial" w:hAnsi="Arial" w:cs="Arial"/>
          <w:bCs/>
          <w:sz w:val="24"/>
          <w:szCs w:val="24"/>
        </w:rPr>
        <w:t xml:space="preserve"> </w:t>
      </w:r>
      <w:r w:rsidR="007E6276" w:rsidRPr="0074542A">
        <w:rPr>
          <w:rFonts w:ascii="Arial" w:hAnsi="Arial" w:cs="Arial"/>
          <w:bCs/>
          <w:sz w:val="24"/>
          <w:szCs w:val="24"/>
        </w:rPr>
        <w:t>Правил</w:t>
      </w:r>
      <w:r w:rsidR="007E6276" w:rsidRPr="00985501">
        <w:rPr>
          <w:rFonts w:ascii="Arial" w:hAnsi="Arial" w:cs="Arial"/>
          <w:bCs/>
          <w:sz w:val="24"/>
          <w:szCs w:val="24"/>
        </w:rPr>
        <w:t xml:space="preserve"> </w:t>
      </w:r>
      <w:r w:rsidR="00AA1DA3" w:rsidRPr="00985501">
        <w:rPr>
          <w:rFonts w:ascii="Arial" w:hAnsi="Arial" w:cs="Arial"/>
          <w:bCs/>
          <w:sz w:val="24"/>
          <w:szCs w:val="24"/>
        </w:rPr>
        <w:t>срок</w:t>
      </w:r>
      <w:r w:rsidR="007E6276" w:rsidRPr="00985501">
        <w:rPr>
          <w:rFonts w:ascii="Arial" w:hAnsi="Arial" w:cs="Arial"/>
          <w:bCs/>
          <w:sz w:val="24"/>
          <w:szCs w:val="24"/>
        </w:rPr>
        <w:t xml:space="preserve"> </w:t>
      </w:r>
      <w:r w:rsidRPr="00985501">
        <w:rPr>
          <w:rFonts w:ascii="Arial" w:hAnsi="Arial" w:cs="Arial"/>
          <w:bCs/>
          <w:sz w:val="24"/>
          <w:szCs w:val="24"/>
        </w:rPr>
        <w:t>продлевается на количество дней, исчисляемые</w:t>
      </w:r>
      <w:r w:rsidR="007E6276" w:rsidRPr="00985501">
        <w:rPr>
          <w:rFonts w:ascii="Arial" w:hAnsi="Arial" w:cs="Arial"/>
          <w:bCs/>
          <w:sz w:val="24"/>
          <w:szCs w:val="24"/>
        </w:rPr>
        <w:t xml:space="preserve"> </w:t>
      </w:r>
      <w:r w:rsidR="007E6276" w:rsidRPr="00985501">
        <w:rPr>
          <w:rStyle w:val="s0"/>
          <w:rFonts w:ascii="Arial" w:hAnsi="Arial" w:cs="Arial"/>
          <w:color w:val="auto"/>
          <w:sz w:val="24"/>
          <w:szCs w:val="24"/>
        </w:rPr>
        <w:t xml:space="preserve">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случае применения </w:t>
      </w:r>
      <w:r w:rsidR="007E6276" w:rsidRPr="004F3E13">
        <w:rPr>
          <w:rStyle w:val="s0"/>
          <w:rFonts w:ascii="Arial" w:hAnsi="Arial" w:cs="Arial"/>
          <w:color w:val="auto"/>
          <w:sz w:val="24"/>
          <w:szCs w:val="24"/>
        </w:rPr>
        <w:t>п.</w:t>
      </w:r>
      <w:r w:rsidR="00E706EE">
        <w:rPr>
          <w:rStyle w:val="s0"/>
          <w:rFonts w:ascii="Arial" w:hAnsi="Arial" w:cs="Arial"/>
          <w:color w:val="auto"/>
          <w:sz w:val="24"/>
          <w:szCs w:val="24"/>
        </w:rPr>
        <w:t xml:space="preserve"> </w:t>
      </w:r>
      <w:r w:rsidR="002B1908" w:rsidRPr="004F3E13">
        <w:rPr>
          <w:rStyle w:val="s0"/>
          <w:rFonts w:ascii="Arial" w:hAnsi="Arial" w:cs="Arial"/>
          <w:color w:val="auto"/>
          <w:sz w:val="24"/>
          <w:szCs w:val="24"/>
        </w:rPr>
        <w:t>8</w:t>
      </w:r>
      <w:r w:rsidR="004F3E13" w:rsidRPr="004F3E13">
        <w:rPr>
          <w:rStyle w:val="s0"/>
          <w:rFonts w:ascii="Arial" w:hAnsi="Arial" w:cs="Arial"/>
          <w:color w:val="auto"/>
          <w:sz w:val="24"/>
          <w:szCs w:val="24"/>
        </w:rPr>
        <w:t>0</w:t>
      </w:r>
      <w:r w:rsidR="002B1908" w:rsidRPr="004F3E13">
        <w:rPr>
          <w:rStyle w:val="s0"/>
          <w:rFonts w:ascii="Arial" w:hAnsi="Arial" w:cs="Arial"/>
          <w:color w:val="auto"/>
          <w:sz w:val="24"/>
          <w:szCs w:val="24"/>
        </w:rPr>
        <w:t xml:space="preserve"> </w:t>
      </w:r>
      <w:r w:rsidR="007E6276" w:rsidRPr="004F3E13">
        <w:rPr>
          <w:rStyle w:val="s0"/>
          <w:rFonts w:ascii="Arial" w:hAnsi="Arial" w:cs="Arial"/>
          <w:color w:val="auto"/>
          <w:sz w:val="24"/>
          <w:szCs w:val="24"/>
        </w:rPr>
        <w:t>Правил</w:t>
      </w:r>
      <w:r w:rsidR="007E6276" w:rsidRPr="00985501">
        <w:rPr>
          <w:rStyle w:val="s0"/>
          <w:rFonts w:ascii="Arial" w:hAnsi="Arial" w:cs="Arial"/>
          <w:color w:val="auto"/>
          <w:sz w:val="24"/>
          <w:szCs w:val="24"/>
        </w:rPr>
        <w:t xml:space="preserve"> срок  </w:t>
      </w:r>
      <w:r w:rsidRPr="00985501">
        <w:rPr>
          <w:rStyle w:val="s0"/>
          <w:rFonts w:ascii="Arial" w:hAnsi="Arial" w:cs="Arial"/>
          <w:color w:val="auto"/>
          <w:sz w:val="24"/>
          <w:szCs w:val="24"/>
        </w:rPr>
        <w:t xml:space="preserve">продлевается на количество дней, исчисляемые </w:t>
      </w:r>
      <w:r w:rsidR="007E6276" w:rsidRPr="00985501">
        <w:rPr>
          <w:rStyle w:val="s0"/>
          <w:rFonts w:ascii="Arial" w:hAnsi="Arial" w:cs="Arial"/>
          <w:color w:val="auto"/>
          <w:sz w:val="24"/>
          <w:szCs w:val="24"/>
        </w:rPr>
        <w:t>со дня заключения договора с победителем тендера до даты расторжения договора с победителем тендера</w:t>
      </w:r>
      <w:r w:rsidR="00C7330F" w:rsidRPr="00985501">
        <w:rPr>
          <w:rFonts w:ascii="Arial" w:hAnsi="Arial" w:cs="Arial"/>
          <w:sz w:val="24"/>
          <w:szCs w:val="24"/>
        </w:rPr>
        <w:t>.</w:t>
      </w:r>
    </w:p>
    <w:p w:rsidR="00295296" w:rsidRPr="00985501" w:rsidRDefault="00295296" w:rsidP="00985501">
      <w:pPr>
        <w:autoSpaceDE w:val="0"/>
        <w:autoSpaceDN w:val="0"/>
        <w:spacing w:line="240" w:lineRule="auto"/>
        <w:rPr>
          <w:rStyle w:val="s0"/>
          <w:rFonts w:ascii="Arial" w:hAnsi="Arial" w:cs="Arial"/>
          <w:color w:val="auto"/>
          <w:sz w:val="24"/>
          <w:szCs w:val="24"/>
        </w:rPr>
      </w:pPr>
    </w:p>
    <w:p w:rsidR="0002490A" w:rsidRPr="00985501" w:rsidRDefault="0002490A" w:rsidP="008D1CD2">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Внесение изменени</w:t>
      </w:r>
      <w:r w:rsidR="004467A8" w:rsidRPr="00985501">
        <w:rPr>
          <w:rFonts w:ascii="Arial" w:hAnsi="Arial" w:cs="Arial"/>
          <w:sz w:val="24"/>
          <w:szCs w:val="24"/>
        </w:rPr>
        <w:t>й</w:t>
      </w:r>
      <w:r w:rsidRPr="00985501">
        <w:rPr>
          <w:rFonts w:ascii="Arial" w:hAnsi="Arial" w:cs="Arial"/>
          <w:sz w:val="24"/>
          <w:szCs w:val="24"/>
        </w:rPr>
        <w:t xml:space="preserve"> в заключе</w:t>
      </w:r>
      <w:r w:rsidR="004467A8" w:rsidRPr="00985501">
        <w:rPr>
          <w:rFonts w:ascii="Arial" w:hAnsi="Arial" w:cs="Arial"/>
          <w:sz w:val="24"/>
          <w:szCs w:val="24"/>
        </w:rPr>
        <w:t>нный договор о закупках допускаю</w:t>
      </w:r>
      <w:r w:rsidRPr="00985501">
        <w:rPr>
          <w:rFonts w:ascii="Arial" w:hAnsi="Arial" w:cs="Arial"/>
          <w:sz w:val="24"/>
          <w:szCs w:val="24"/>
        </w:rPr>
        <w:t>тся</w:t>
      </w:r>
      <w:r w:rsidR="00A032D4" w:rsidRPr="00985501">
        <w:rPr>
          <w:rFonts w:ascii="Arial" w:hAnsi="Arial" w:cs="Arial"/>
          <w:sz w:val="24"/>
          <w:szCs w:val="24"/>
        </w:rPr>
        <w:t xml:space="preserve"> </w:t>
      </w:r>
      <w:r w:rsidR="004467A8" w:rsidRPr="00985501">
        <w:rPr>
          <w:rFonts w:ascii="Arial" w:hAnsi="Arial" w:cs="Arial"/>
          <w:sz w:val="24"/>
          <w:szCs w:val="24"/>
        </w:rPr>
        <w:t xml:space="preserve">по взаимному согласию сторон </w:t>
      </w:r>
      <w:r w:rsidR="00A032D4" w:rsidRPr="00985501">
        <w:rPr>
          <w:rFonts w:ascii="Arial" w:hAnsi="Arial" w:cs="Arial"/>
          <w:sz w:val="24"/>
          <w:szCs w:val="24"/>
        </w:rPr>
        <w:t>в следующих случаях</w:t>
      </w:r>
      <w:r w:rsidRPr="00985501">
        <w:rPr>
          <w:rFonts w:ascii="Arial" w:hAnsi="Arial" w:cs="Arial"/>
          <w:sz w:val="24"/>
          <w:szCs w:val="24"/>
        </w:rPr>
        <w:t>:</w:t>
      </w:r>
    </w:p>
    <w:p w:rsidR="00110F86" w:rsidRDefault="0002490A">
      <w:pPr>
        <w:numPr>
          <w:ilvl w:val="0"/>
          <w:numId w:val="41"/>
        </w:numPr>
        <w:tabs>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110F86" w:rsidRDefault="0002490A">
      <w:pPr>
        <w:numPr>
          <w:ilvl w:val="0"/>
          <w:numId w:val="41"/>
        </w:numPr>
        <w:tabs>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в части </w:t>
      </w:r>
      <w:r w:rsidR="00757F46" w:rsidRPr="00985501">
        <w:rPr>
          <w:rFonts w:ascii="Arial" w:hAnsi="Arial" w:cs="Arial"/>
          <w:bCs/>
          <w:sz w:val="24"/>
          <w:szCs w:val="24"/>
        </w:rPr>
        <w:t xml:space="preserve">уменьшения или </w:t>
      </w:r>
      <w:r w:rsidRPr="00985501">
        <w:rPr>
          <w:rFonts w:ascii="Arial" w:hAnsi="Arial" w:cs="Arial"/>
          <w:bCs/>
          <w:sz w:val="24"/>
          <w:szCs w:val="24"/>
        </w:rPr>
        <w:t xml:space="preserve">увеличения суммы договора о закупках, а также в части соответствующего изменения сроков исполнения договора, </w:t>
      </w:r>
      <w:r w:rsidR="00BF5630" w:rsidRPr="00985501">
        <w:rPr>
          <w:rFonts w:ascii="Arial" w:hAnsi="Arial" w:cs="Arial"/>
          <w:bCs/>
          <w:sz w:val="24"/>
          <w:szCs w:val="24"/>
        </w:rPr>
        <w:t xml:space="preserve">в случае внесения соответствующих изменений в </w:t>
      </w:r>
      <w:r w:rsidRPr="00985501">
        <w:rPr>
          <w:rFonts w:ascii="Arial" w:hAnsi="Arial" w:cs="Arial"/>
          <w:bCs/>
          <w:sz w:val="24"/>
          <w:szCs w:val="24"/>
        </w:rPr>
        <w:t xml:space="preserve">проектно-сметную документацию, прошедшую государственную экспертизу, </w:t>
      </w:r>
      <w:r w:rsidR="00BF5630" w:rsidRPr="00985501">
        <w:rPr>
          <w:rFonts w:ascii="Arial" w:hAnsi="Arial" w:cs="Arial"/>
          <w:bCs/>
          <w:sz w:val="24"/>
          <w:szCs w:val="24"/>
        </w:rPr>
        <w:t>и в план закупок</w:t>
      </w:r>
      <w:r w:rsidRPr="00985501">
        <w:rPr>
          <w:rFonts w:ascii="Arial" w:hAnsi="Arial" w:cs="Arial"/>
          <w:bCs/>
          <w:sz w:val="24"/>
          <w:szCs w:val="24"/>
        </w:rPr>
        <w:t xml:space="preserve">; </w:t>
      </w:r>
    </w:p>
    <w:p w:rsidR="00110F86" w:rsidRDefault="0002490A">
      <w:pPr>
        <w:numPr>
          <w:ilvl w:val="0"/>
          <w:numId w:val="41"/>
        </w:numPr>
        <w:tabs>
          <w:tab w:val="left" w:pos="993"/>
        </w:tabs>
        <w:autoSpaceDE w:val="0"/>
        <w:autoSpaceDN w:val="0"/>
        <w:spacing w:line="240" w:lineRule="auto"/>
        <w:rPr>
          <w:rFonts w:ascii="Arial" w:hAnsi="Arial" w:cs="Arial"/>
          <w:bCs/>
          <w:sz w:val="24"/>
          <w:szCs w:val="24"/>
        </w:rPr>
      </w:pPr>
      <w:r w:rsidRPr="00A70A79">
        <w:rPr>
          <w:rFonts w:ascii="Arial" w:hAnsi="Arial" w:cs="Arial"/>
          <w:bCs/>
          <w:sz w:val="24"/>
          <w:szCs w:val="24"/>
        </w:rPr>
        <w:t xml:space="preserve">в части уменьшения либо увеличения суммы договора </w:t>
      </w:r>
      <w:r w:rsidRPr="006A3406">
        <w:rPr>
          <w:rFonts w:ascii="Arial" w:hAnsi="Arial" w:cs="Arial"/>
          <w:bCs/>
          <w:sz w:val="24"/>
          <w:szCs w:val="24"/>
        </w:rPr>
        <w:t xml:space="preserve">о закупках </w:t>
      </w:r>
      <w:r w:rsidR="00F87429" w:rsidRPr="00A309E4">
        <w:rPr>
          <w:rFonts w:ascii="Arial" w:hAnsi="Arial" w:cs="Arial"/>
          <w:bCs/>
          <w:sz w:val="24"/>
          <w:szCs w:val="24"/>
        </w:rPr>
        <w:t>на сумму и объем, не превышающих первоначально запланированных в плане закупок</w:t>
      </w:r>
      <w:r w:rsidR="002019F9" w:rsidRPr="00A309E4">
        <w:rPr>
          <w:rFonts w:ascii="Arial" w:hAnsi="Arial" w:cs="Arial"/>
          <w:bCs/>
          <w:sz w:val="24"/>
          <w:szCs w:val="24"/>
        </w:rPr>
        <w:t xml:space="preserve">, </w:t>
      </w:r>
      <w:r w:rsidRPr="00A309E4">
        <w:rPr>
          <w:rFonts w:ascii="Arial" w:hAnsi="Arial" w:cs="Arial"/>
          <w:bCs/>
          <w:sz w:val="24"/>
          <w:szCs w:val="24"/>
        </w:rPr>
        <w:t>связанной с уменьшением либо обоснованным увеличением потребности в</w:t>
      </w:r>
      <w:r w:rsidRPr="00A70A79">
        <w:rPr>
          <w:rFonts w:ascii="Arial" w:hAnsi="Arial" w:cs="Arial"/>
          <w:bCs/>
          <w:sz w:val="24"/>
          <w:szCs w:val="24"/>
        </w:rPr>
        <w:t xml:space="preserve">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w:t>
      </w:r>
      <w:r w:rsidR="00F87429" w:rsidRPr="00A70A79">
        <w:rPr>
          <w:rFonts w:ascii="Arial" w:hAnsi="Arial" w:cs="Arial"/>
          <w:bCs/>
          <w:sz w:val="24"/>
          <w:szCs w:val="24"/>
        </w:rPr>
        <w:t xml:space="preserve"> и объемов</w:t>
      </w:r>
      <w:r w:rsidRPr="00A70A79">
        <w:rPr>
          <w:rFonts w:ascii="Arial" w:hAnsi="Arial" w:cs="Arial"/>
          <w:bCs/>
          <w:sz w:val="24"/>
          <w:szCs w:val="24"/>
        </w:rPr>
        <w:t>, предусмотренных для приобретения данных товаров, работ, услуг в плане закупок</w:t>
      </w:r>
      <w:r w:rsidR="00243102" w:rsidRPr="00A70A79">
        <w:rPr>
          <w:rFonts w:ascii="Arial" w:hAnsi="Arial" w:cs="Arial"/>
          <w:bCs/>
          <w:sz w:val="24"/>
          <w:szCs w:val="24"/>
        </w:rPr>
        <w:t xml:space="preserve"> на год, определенный для осуществления закуп</w:t>
      </w:r>
      <w:r w:rsidR="00182C20" w:rsidRPr="00A70A79">
        <w:rPr>
          <w:rFonts w:ascii="Arial" w:hAnsi="Arial" w:cs="Arial"/>
          <w:bCs/>
          <w:sz w:val="24"/>
          <w:szCs w:val="24"/>
        </w:rPr>
        <w:t>ки</w:t>
      </w:r>
      <w:r w:rsidRPr="00A70A79">
        <w:rPr>
          <w:rFonts w:ascii="Arial" w:hAnsi="Arial" w:cs="Arial"/>
          <w:bCs/>
          <w:sz w:val="24"/>
          <w:szCs w:val="24"/>
        </w:rPr>
        <w:t>;</w:t>
      </w:r>
    </w:p>
    <w:p w:rsidR="00110F86" w:rsidRDefault="0002490A">
      <w:pPr>
        <w:numPr>
          <w:ilvl w:val="0"/>
          <w:numId w:val="41"/>
        </w:numPr>
        <w:tabs>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в случае если поставщик в процессе исполнения заключенного с ним договора о закупках товар</w:t>
      </w:r>
      <w:r w:rsidR="0038189E" w:rsidRPr="00985501">
        <w:rPr>
          <w:rFonts w:ascii="Arial" w:hAnsi="Arial" w:cs="Arial"/>
          <w:bCs/>
          <w:sz w:val="24"/>
          <w:szCs w:val="24"/>
        </w:rPr>
        <w:t>ов, работ, услуг</w:t>
      </w:r>
      <w:r w:rsidRPr="00985501">
        <w:rPr>
          <w:rFonts w:ascii="Arial" w:hAnsi="Arial" w:cs="Arial"/>
          <w:bCs/>
          <w:sz w:val="24"/>
          <w:szCs w:val="24"/>
        </w:rPr>
        <w:t xml:space="preserve"> предложил при условии неизменности цены за единицу более лучшие качественные и (или) технические характеристики либо сроки</w:t>
      </w:r>
      <w:r w:rsidR="0038189E" w:rsidRPr="00985501">
        <w:rPr>
          <w:rFonts w:ascii="Arial" w:hAnsi="Arial" w:cs="Arial"/>
          <w:bCs/>
          <w:sz w:val="24"/>
          <w:szCs w:val="24"/>
        </w:rPr>
        <w:t xml:space="preserve"> и (или) условия поставки товаров</w:t>
      </w:r>
      <w:r w:rsidRPr="00985501">
        <w:rPr>
          <w:rFonts w:ascii="Arial" w:hAnsi="Arial" w:cs="Arial"/>
          <w:bCs/>
          <w:sz w:val="24"/>
          <w:szCs w:val="24"/>
        </w:rPr>
        <w:t xml:space="preserve">, </w:t>
      </w:r>
      <w:r w:rsidR="0038189E" w:rsidRPr="00985501">
        <w:rPr>
          <w:rFonts w:ascii="Arial" w:hAnsi="Arial" w:cs="Arial"/>
          <w:bCs/>
          <w:sz w:val="24"/>
          <w:szCs w:val="24"/>
        </w:rPr>
        <w:t xml:space="preserve">выполнения работ, оказания услуг </w:t>
      </w:r>
      <w:r w:rsidRPr="00985501">
        <w:rPr>
          <w:rFonts w:ascii="Arial" w:hAnsi="Arial" w:cs="Arial"/>
          <w:bCs/>
          <w:sz w:val="24"/>
          <w:szCs w:val="24"/>
        </w:rPr>
        <w:t>являющегося предметом заключенного с ним договора о закупках товар</w:t>
      </w:r>
      <w:r w:rsidR="0038189E" w:rsidRPr="00985501">
        <w:rPr>
          <w:rFonts w:ascii="Arial" w:hAnsi="Arial" w:cs="Arial"/>
          <w:bCs/>
          <w:sz w:val="24"/>
          <w:szCs w:val="24"/>
        </w:rPr>
        <w:t>ов, работ, услуг</w:t>
      </w:r>
      <w:r w:rsidRPr="00985501">
        <w:rPr>
          <w:rFonts w:ascii="Arial" w:hAnsi="Arial" w:cs="Arial"/>
          <w:bCs/>
          <w:sz w:val="24"/>
          <w:szCs w:val="24"/>
        </w:rPr>
        <w:t>;</w:t>
      </w:r>
    </w:p>
    <w:p w:rsidR="00110F86" w:rsidRDefault="0002490A">
      <w:pPr>
        <w:numPr>
          <w:ilvl w:val="0"/>
          <w:numId w:val="41"/>
        </w:numPr>
        <w:tabs>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110F86" w:rsidRDefault="0002490A">
      <w:pPr>
        <w:numPr>
          <w:ilvl w:val="0"/>
          <w:numId w:val="41"/>
        </w:numPr>
        <w:tabs>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w:t>
      </w:r>
      <w:r w:rsidR="00526436" w:rsidRPr="00985501">
        <w:rPr>
          <w:rFonts w:ascii="Arial" w:hAnsi="Arial" w:cs="Arial"/>
          <w:bCs/>
          <w:sz w:val="24"/>
          <w:szCs w:val="24"/>
        </w:rPr>
        <w:t>а и не более одного раза в год;</w:t>
      </w:r>
    </w:p>
    <w:p w:rsidR="00110F86" w:rsidRDefault="004E1E32">
      <w:pPr>
        <w:numPr>
          <w:ilvl w:val="0"/>
          <w:numId w:val="41"/>
        </w:numPr>
        <w:tabs>
          <w:tab w:val="clear" w:pos="1134"/>
          <w:tab w:val="num" w:pos="993"/>
        </w:tabs>
        <w:autoSpaceDE w:val="0"/>
        <w:autoSpaceDN w:val="0"/>
        <w:spacing w:line="240" w:lineRule="auto"/>
        <w:rPr>
          <w:rFonts w:ascii="Arial" w:hAnsi="Arial" w:cs="Arial"/>
          <w:bCs/>
          <w:sz w:val="24"/>
          <w:szCs w:val="24"/>
        </w:rPr>
      </w:pPr>
      <w:r w:rsidRPr="00985501">
        <w:rPr>
          <w:rFonts w:ascii="Arial" w:hAnsi="Arial" w:cs="Arial"/>
          <w:bCs/>
          <w:sz w:val="24"/>
          <w:szCs w:val="24"/>
        </w:rPr>
        <w:lastRenderedPageBreak/>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00336400" w:rsidRPr="00985501">
        <w:rPr>
          <w:rFonts w:ascii="Arial" w:hAnsi="Arial" w:cs="Arial"/>
          <w:color w:val="000000"/>
          <w:sz w:val="24"/>
          <w:szCs w:val="24"/>
        </w:rPr>
        <w:t>Внесение такого изменения допускается по взаимному согласию сторон на основании ценового маркетингового заключения по прошествии одного года действия договора и не более одного раза в полугодие;</w:t>
      </w:r>
    </w:p>
    <w:p w:rsidR="00110F86" w:rsidRDefault="005256C6">
      <w:pPr>
        <w:numPr>
          <w:ilvl w:val="0"/>
          <w:numId w:val="41"/>
        </w:numPr>
        <w:tabs>
          <w:tab w:val="clear" w:pos="1134"/>
          <w:tab w:val="num" w:pos="993"/>
        </w:tabs>
        <w:autoSpaceDE w:val="0"/>
        <w:autoSpaceDN w:val="0"/>
        <w:spacing w:line="240" w:lineRule="auto"/>
        <w:rPr>
          <w:rFonts w:ascii="Arial" w:hAnsi="Arial" w:cs="Arial"/>
          <w:bCs/>
          <w:sz w:val="24"/>
          <w:szCs w:val="24"/>
        </w:rPr>
      </w:pPr>
      <w:r w:rsidRPr="00985501">
        <w:rPr>
          <w:rFonts w:ascii="Arial" w:hAnsi="Arial" w:cs="Arial"/>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w:t>
      </w:r>
      <w:r w:rsidR="00A52376" w:rsidRPr="00985501">
        <w:rPr>
          <w:rFonts w:ascii="Arial" w:hAnsi="Arial" w:cs="Arial"/>
          <w:bCs/>
          <w:sz w:val="24"/>
          <w:szCs w:val="24"/>
        </w:rPr>
        <w:t>в, работ, услуг в плане закупок;</w:t>
      </w:r>
    </w:p>
    <w:p w:rsidR="00110F86" w:rsidRDefault="00A52376">
      <w:pPr>
        <w:numPr>
          <w:ilvl w:val="0"/>
          <w:numId w:val="41"/>
        </w:numPr>
        <w:tabs>
          <w:tab w:val="clear" w:pos="1134"/>
          <w:tab w:val="num"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w:t>
      </w:r>
      <w:r w:rsidR="00042582" w:rsidRPr="00985501">
        <w:rPr>
          <w:rFonts w:ascii="Arial" w:hAnsi="Arial" w:cs="Arial"/>
          <w:bCs/>
          <w:sz w:val="24"/>
          <w:szCs w:val="24"/>
        </w:rPr>
        <w:t>ценах или биржевыми котировками;</w:t>
      </w:r>
    </w:p>
    <w:p w:rsidR="00110F86" w:rsidRDefault="00042582">
      <w:pPr>
        <w:numPr>
          <w:ilvl w:val="0"/>
          <w:numId w:val="41"/>
        </w:numPr>
        <w:tabs>
          <w:tab w:val="clear" w:pos="1134"/>
          <w:tab w:val="num" w:pos="993"/>
        </w:tabs>
        <w:autoSpaceDE w:val="0"/>
        <w:autoSpaceDN w:val="0"/>
        <w:spacing w:line="240" w:lineRule="auto"/>
        <w:rPr>
          <w:rStyle w:val="s00"/>
          <w:rFonts w:ascii="Arial" w:hAnsi="Arial" w:cs="Arial"/>
          <w:bCs/>
          <w:color w:val="auto"/>
          <w:sz w:val="24"/>
          <w:szCs w:val="24"/>
        </w:rPr>
      </w:pPr>
      <w:r w:rsidRPr="00985501">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4813C7" w:rsidRDefault="004813C7" w:rsidP="00000A10">
      <w:pPr>
        <w:tabs>
          <w:tab w:val="num" w:pos="1134"/>
        </w:tabs>
        <w:autoSpaceDE w:val="0"/>
        <w:autoSpaceDN w:val="0"/>
        <w:spacing w:line="240" w:lineRule="auto"/>
        <w:ind w:firstLine="709"/>
        <w:rPr>
          <w:rStyle w:val="s00"/>
          <w:rFonts w:ascii="Arial" w:hAnsi="Arial" w:cs="Arial"/>
          <w:sz w:val="24"/>
          <w:szCs w:val="24"/>
        </w:rPr>
      </w:pPr>
      <w:r w:rsidRPr="00985501">
        <w:rPr>
          <w:rStyle w:val="s00"/>
          <w:rFonts w:ascii="Arial" w:hAnsi="Arial" w:cs="Arial"/>
          <w:sz w:val="24"/>
          <w:szCs w:val="24"/>
        </w:rPr>
        <w:t xml:space="preserve">Положения </w:t>
      </w:r>
      <w:r w:rsidRPr="004F3E13">
        <w:rPr>
          <w:rStyle w:val="s00"/>
          <w:rFonts w:ascii="Arial" w:hAnsi="Arial" w:cs="Arial"/>
          <w:sz w:val="24"/>
          <w:szCs w:val="24"/>
        </w:rPr>
        <w:t>подпунктов 1) – 5), 8), 10) настоящего</w:t>
      </w:r>
      <w:r w:rsidRPr="00985501">
        <w:rPr>
          <w:rStyle w:val="s00"/>
          <w:rFonts w:ascii="Arial" w:hAnsi="Arial" w:cs="Arial"/>
          <w:sz w:val="24"/>
          <w:szCs w:val="24"/>
        </w:rPr>
        <w:t xml:space="preserve"> пункта Правил также распространяются на долгосрочный договор о закупках. </w:t>
      </w:r>
    </w:p>
    <w:p w:rsidR="00295296" w:rsidRPr="00985501" w:rsidRDefault="00295296" w:rsidP="00985501">
      <w:pPr>
        <w:autoSpaceDE w:val="0"/>
        <w:autoSpaceDN w:val="0"/>
        <w:spacing w:line="240" w:lineRule="auto"/>
        <w:ind w:firstLine="567"/>
        <w:rPr>
          <w:rFonts w:ascii="Arial" w:hAnsi="Arial" w:cs="Arial"/>
          <w:bCs/>
          <w:sz w:val="24"/>
          <w:szCs w:val="24"/>
        </w:rPr>
      </w:pPr>
    </w:p>
    <w:p w:rsidR="00CF3F09" w:rsidRDefault="00CF3F09" w:rsidP="008D1CD2">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295296" w:rsidRPr="00985501" w:rsidRDefault="00295296" w:rsidP="008D1CD2">
      <w:pPr>
        <w:tabs>
          <w:tab w:val="left" w:pos="1276"/>
        </w:tabs>
        <w:spacing w:line="240" w:lineRule="auto"/>
        <w:ind w:left="567" w:firstLine="567"/>
        <w:rPr>
          <w:rFonts w:ascii="Arial" w:hAnsi="Arial" w:cs="Arial"/>
          <w:sz w:val="24"/>
          <w:szCs w:val="24"/>
        </w:rPr>
      </w:pPr>
    </w:p>
    <w:p w:rsidR="0002490A" w:rsidRPr="00985501" w:rsidRDefault="0002490A" w:rsidP="008D1CD2">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w:t>
      </w:r>
      <w:r w:rsidR="00AC0D0A" w:rsidRPr="00985501">
        <w:rPr>
          <w:rFonts w:ascii="Arial" w:hAnsi="Arial" w:cs="Arial"/>
          <w:sz w:val="24"/>
          <w:szCs w:val="24"/>
        </w:rPr>
        <w:t xml:space="preserve"> (</w:t>
      </w:r>
      <w:r w:rsidRPr="00985501">
        <w:rPr>
          <w:rFonts w:ascii="Arial" w:hAnsi="Arial" w:cs="Arial"/>
          <w:sz w:val="24"/>
          <w:szCs w:val="24"/>
        </w:rPr>
        <w:t>или</w:t>
      </w:r>
      <w:r w:rsidR="00AC0D0A" w:rsidRPr="00985501">
        <w:rPr>
          <w:rFonts w:ascii="Arial" w:hAnsi="Arial" w:cs="Arial"/>
          <w:sz w:val="24"/>
          <w:szCs w:val="24"/>
        </w:rPr>
        <w:t>)</w:t>
      </w:r>
      <w:r w:rsidRPr="00985501">
        <w:rPr>
          <w:rFonts w:ascii="Arial" w:hAnsi="Arial" w:cs="Arial"/>
          <w:sz w:val="24"/>
          <w:szCs w:val="24"/>
        </w:rPr>
        <w:t xml:space="preserve"> предложения, явившегося основой для выбора поставщика, по иным основаниям</w:t>
      </w:r>
      <w:r w:rsidR="00FE7537" w:rsidRPr="00985501">
        <w:rPr>
          <w:rFonts w:ascii="Arial" w:hAnsi="Arial" w:cs="Arial"/>
          <w:sz w:val="24"/>
          <w:szCs w:val="24"/>
        </w:rPr>
        <w:t>,</w:t>
      </w:r>
      <w:r w:rsidRPr="00985501">
        <w:rPr>
          <w:rFonts w:ascii="Arial" w:hAnsi="Arial" w:cs="Arial"/>
          <w:sz w:val="24"/>
          <w:szCs w:val="24"/>
        </w:rPr>
        <w:t xml:space="preserve"> не предусмотренным </w:t>
      </w:r>
      <w:r w:rsidRPr="004F3E13">
        <w:rPr>
          <w:rFonts w:ascii="Arial" w:hAnsi="Arial" w:cs="Arial"/>
          <w:sz w:val="24"/>
          <w:szCs w:val="24"/>
        </w:rPr>
        <w:t xml:space="preserve">пунктами </w:t>
      </w:r>
      <w:r w:rsidR="001D6E2F" w:rsidRPr="004F3E13">
        <w:rPr>
          <w:rFonts w:ascii="Arial" w:hAnsi="Arial" w:cs="Arial"/>
          <w:sz w:val="24"/>
          <w:szCs w:val="24"/>
        </w:rPr>
        <w:t>13</w:t>
      </w:r>
      <w:r w:rsidR="004F3E13" w:rsidRPr="004F3E13">
        <w:rPr>
          <w:rFonts w:ascii="Arial" w:hAnsi="Arial" w:cs="Arial"/>
          <w:sz w:val="24"/>
          <w:szCs w:val="24"/>
        </w:rPr>
        <w:t>0</w:t>
      </w:r>
      <w:r w:rsidR="001D6E2F" w:rsidRPr="004F3E13">
        <w:rPr>
          <w:rFonts w:ascii="Arial" w:hAnsi="Arial" w:cs="Arial"/>
          <w:sz w:val="24"/>
          <w:szCs w:val="24"/>
        </w:rPr>
        <w:t xml:space="preserve"> </w:t>
      </w:r>
      <w:r w:rsidR="008F7AFF" w:rsidRPr="004F3E13">
        <w:rPr>
          <w:rFonts w:ascii="Arial" w:hAnsi="Arial" w:cs="Arial"/>
          <w:sz w:val="24"/>
          <w:szCs w:val="24"/>
        </w:rPr>
        <w:t xml:space="preserve">и </w:t>
      </w:r>
      <w:r w:rsidR="001D6E2F" w:rsidRPr="004F3E13">
        <w:rPr>
          <w:rFonts w:ascii="Arial" w:hAnsi="Arial" w:cs="Arial"/>
          <w:sz w:val="24"/>
          <w:szCs w:val="24"/>
        </w:rPr>
        <w:t>13</w:t>
      </w:r>
      <w:r w:rsidR="004F3E13" w:rsidRPr="004F3E13">
        <w:rPr>
          <w:rFonts w:ascii="Arial" w:hAnsi="Arial" w:cs="Arial"/>
          <w:sz w:val="24"/>
          <w:szCs w:val="24"/>
        </w:rPr>
        <w:t>1</w:t>
      </w:r>
      <w:r w:rsidR="001D6E2F" w:rsidRPr="004F3E13">
        <w:rPr>
          <w:rFonts w:ascii="Arial" w:hAnsi="Arial" w:cs="Arial"/>
          <w:sz w:val="24"/>
          <w:szCs w:val="24"/>
        </w:rPr>
        <w:t xml:space="preserve"> </w:t>
      </w:r>
      <w:r w:rsidRPr="004F3E13">
        <w:rPr>
          <w:rFonts w:ascii="Arial" w:hAnsi="Arial" w:cs="Arial"/>
          <w:sz w:val="24"/>
          <w:szCs w:val="24"/>
        </w:rPr>
        <w:t>Правил.</w:t>
      </w:r>
    </w:p>
    <w:p w:rsidR="0062500C" w:rsidRPr="00985501" w:rsidRDefault="0062500C" w:rsidP="00985501">
      <w:pPr>
        <w:tabs>
          <w:tab w:val="left" w:pos="0"/>
          <w:tab w:val="left" w:pos="1080"/>
        </w:tabs>
        <w:spacing w:line="240" w:lineRule="auto"/>
        <w:rPr>
          <w:rFonts w:ascii="Arial" w:hAnsi="Arial" w:cs="Arial"/>
          <w:sz w:val="24"/>
          <w:szCs w:val="24"/>
        </w:rPr>
      </w:pPr>
    </w:p>
    <w:p w:rsidR="00110F86" w:rsidRDefault="0002490A">
      <w:pPr>
        <w:pStyle w:val="a2"/>
        <w:numPr>
          <w:ilvl w:val="0"/>
          <w:numId w:val="43"/>
        </w:numPr>
        <w:tabs>
          <w:tab w:val="left" w:pos="426"/>
        </w:tabs>
        <w:ind w:left="0" w:firstLine="0"/>
      </w:pPr>
      <w:bookmarkStart w:id="104" w:name="_Toc231118145"/>
      <w:bookmarkStart w:id="105" w:name="_Toc233707895"/>
      <w:r w:rsidRPr="00985501">
        <w:t>Закупки из одного источника</w:t>
      </w:r>
      <w:bookmarkEnd w:id="104"/>
      <w:bookmarkEnd w:id="105"/>
    </w:p>
    <w:p w:rsidR="0002490A" w:rsidRDefault="0002490A" w:rsidP="00985501">
      <w:pPr>
        <w:tabs>
          <w:tab w:val="left" w:pos="0"/>
          <w:tab w:val="left" w:pos="1080"/>
        </w:tabs>
        <w:spacing w:line="240" w:lineRule="auto"/>
        <w:rPr>
          <w:rFonts w:ascii="Arial" w:hAnsi="Arial" w:cs="Arial"/>
          <w:sz w:val="24"/>
          <w:szCs w:val="24"/>
        </w:rPr>
      </w:pPr>
    </w:p>
    <w:p w:rsidR="00CC69CB" w:rsidRDefault="00CC69CB" w:rsidP="008D1CD2">
      <w:pPr>
        <w:pStyle w:val="a5"/>
        <w:tabs>
          <w:tab w:val="clear" w:pos="993"/>
          <w:tab w:val="clear" w:pos="6380"/>
          <w:tab w:val="left" w:pos="709"/>
        </w:tabs>
        <w:ind w:left="709" w:hanging="142"/>
      </w:pPr>
      <w:r>
        <w:t>Закупки из одного источника осуществляются:</w:t>
      </w:r>
    </w:p>
    <w:p w:rsidR="00110F86" w:rsidRDefault="00CC69CB">
      <w:pPr>
        <w:numPr>
          <w:ilvl w:val="0"/>
          <w:numId w:val="44"/>
        </w:numPr>
        <w:tabs>
          <w:tab w:val="clear" w:pos="1134"/>
          <w:tab w:val="num" w:pos="993"/>
          <w:tab w:val="left" w:pos="1276"/>
        </w:tabs>
        <w:autoSpaceDE w:val="0"/>
        <w:autoSpaceDN w:val="0"/>
        <w:spacing w:line="240" w:lineRule="auto"/>
        <w:rPr>
          <w:rFonts w:ascii="Arial" w:hAnsi="Arial" w:cs="Arial"/>
          <w:bCs/>
          <w:sz w:val="24"/>
          <w:szCs w:val="24"/>
        </w:rPr>
      </w:pPr>
      <w:r>
        <w:rPr>
          <w:rFonts w:ascii="Arial" w:hAnsi="Arial" w:cs="Arial"/>
          <w:bCs/>
          <w:sz w:val="24"/>
          <w:szCs w:val="24"/>
        </w:rPr>
        <w:t xml:space="preserve">на основании решения руководителя исполнительного органа Заказчика или иного уполномоченного им лица; </w:t>
      </w:r>
    </w:p>
    <w:p w:rsidR="00110F86" w:rsidRDefault="00CC69CB">
      <w:pPr>
        <w:numPr>
          <w:ilvl w:val="0"/>
          <w:numId w:val="44"/>
        </w:numPr>
        <w:tabs>
          <w:tab w:val="clear" w:pos="1134"/>
          <w:tab w:val="num" w:pos="993"/>
          <w:tab w:val="num" w:pos="1276"/>
        </w:tabs>
        <w:autoSpaceDE w:val="0"/>
        <w:autoSpaceDN w:val="0"/>
        <w:spacing w:line="240" w:lineRule="auto"/>
        <w:rPr>
          <w:rFonts w:ascii="Arial" w:hAnsi="Arial" w:cs="Arial"/>
          <w:bCs/>
          <w:sz w:val="24"/>
          <w:szCs w:val="24"/>
        </w:rPr>
      </w:pPr>
      <w:r>
        <w:rPr>
          <w:rFonts w:ascii="Arial" w:hAnsi="Arial" w:cs="Arial"/>
          <w:bCs/>
          <w:sz w:val="24"/>
          <w:szCs w:val="24"/>
        </w:rPr>
        <w:t>на основании решения коллегиального исполнительного органа</w:t>
      </w:r>
      <w:r w:rsidR="00E0489C">
        <w:rPr>
          <w:rFonts w:ascii="Arial" w:hAnsi="Arial" w:cs="Arial"/>
          <w:bCs/>
          <w:sz w:val="24"/>
          <w:szCs w:val="24"/>
        </w:rPr>
        <w:t>/наблюдательного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w:t>
      </w:r>
      <w:r w:rsidR="008D1CD2">
        <w:rPr>
          <w:rFonts w:ascii="Arial" w:hAnsi="Arial" w:cs="Arial"/>
          <w:bCs/>
          <w:sz w:val="24"/>
          <w:szCs w:val="24"/>
        </w:rPr>
        <w:t xml:space="preserve"> </w:t>
      </w:r>
      <w:r>
        <w:rPr>
          <w:rFonts w:ascii="Arial" w:hAnsi="Arial" w:cs="Arial"/>
          <w:sz w:val="24"/>
          <w:szCs w:val="24"/>
        </w:rPr>
        <w:t>Заказчика;</w:t>
      </w:r>
      <w:r>
        <w:t xml:space="preserve"> </w:t>
      </w:r>
    </w:p>
    <w:p w:rsidR="00110F86" w:rsidRDefault="00CC69CB">
      <w:pPr>
        <w:numPr>
          <w:ilvl w:val="0"/>
          <w:numId w:val="44"/>
        </w:numPr>
        <w:tabs>
          <w:tab w:val="clear" w:pos="1134"/>
          <w:tab w:val="num" w:pos="993"/>
          <w:tab w:val="left" w:pos="1276"/>
        </w:tabs>
        <w:autoSpaceDE w:val="0"/>
        <w:autoSpaceDN w:val="0"/>
        <w:spacing w:line="240" w:lineRule="auto"/>
        <w:rPr>
          <w:rFonts w:ascii="Arial" w:hAnsi="Arial" w:cs="Arial"/>
          <w:bCs/>
          <w:sz w:val="24"/>
          <w:szCs w:val="24"/>
        </w:rPr>
      </w:pPr>
      <w:r>
        <w:rPr>
          <w:rFonts w:ascii="Arial" w:hAnsi="Arial" w:cs="Arial"/>
          <w:bCs/>
          <w:sz w:val="24"/>
          <w:szCs w:val="24"/>
        </w:rPr>
        <w:t>путем прямого заключения договора.</w:t>
      </w:r>
    </w:p>
    <w:p w:rsidR="00CC69CB" w:rsidRDefault="00CC69CB" w:rsidP="00CC69CB">
      <w:pPr>
        <w:tabs>
          <w:tab w:val="left" w:pos="1134"/>
        </w:tabs>
        <w:autoSpaceDE w:val="0"/>
        <w:autoSpaceDN w:val="0"/>
        <w:spacing w:line="240" w:lineRule="auto"/>
        <w:rPr>
          <w:rFonts w:ascii="Arial" w:hAnsi="Arial" w:cs="Arial"/>
          <w:bCs/>
          <w:sz w:val="24"/>
          <w:szCs w:val="24"/>
        </w:rPr>
      </w:pPr>
    </w:p>
    <w:p w:rsidR="00CC69CB" w:rsidRPr="00D05D38" w:rsidRDefault="00001027" w:rsidP="00E0489C">
      <w:pPr>
        <w:pStyle w:val="a5"/>
        <w:numPr>
          <w:ilvl w:val="0"/>
          <w:numId w:val="0"/>
        </w:numPr>
        <w:ind w:firstLine="567"/>
      </w:pPr>
      <w:r>
        <w:t>135</w:t>
      </w:r>
      <w:r w:rsidR="00E0489C">
        <w:t xml:space="preserve">. </w:t>
      </w:r>
      <w:r w:rsidR="00CC69CB" w:rsidRPr="00D05D38">
        <w:t>Закупки из одного источника осуществляются на основании решения руководителя исполнительного органа Заказчика</w:t>
      </w:r>
      <w:r w:rsidR="00CC69CB" w:rsidRPr="00001027">
        <w:t xml:space="preserve"> или иного уполномоченного им лица</w:t>
      </w:r>
      <w:r w:rsidR="00CC69CB" w:rsidRPr="00D05D38">
        <w:t xml:space="preserve"> в следующих случаях:</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bCs/>
          <w:sz w:val="24"/>
          <w:szCs w:val="24"/>
        </w:rPr>
      </w:pPr>
      <w:r w:rsidRPr="00D05D38">
        <w:rPr>
          <w:rFonts w:ascii="Arial" w:hAnsi="Arial" w:cs="Arial"/>
          <w:sz w:val="24"/>
          <w:szCs w:val="24"/>
        </w:rPr>
        <w:t>если закупки одним из способов, предусмотренных подпунктами 1) - 4) пункта 1</w:t>
      </w:r>
      <w:r w:rsidR="008E4DCA" w:rsidRPr="00D05D38">
        <w:rPr>
          <w:rFonts w:ascii="Arial" w:hAnsi="Arial" w:cs="Arial"/>
          <w:sz w:val="24"/>
          <w:szCs w:val="24"/>
        </w:rPr>
        <w:t>5</w:t>
      </w:r>
      <w:r w:rsidRPr="00D05D38">
        <w:rPr>
          <w:rFonts w:ascii="Arial" w:hAnsi="Arial" w:cs="Arial"/>
          <w:sz w:val="24"/>
          <w:szCs w:val="24"/>
        </w:rPr>
        <w:t xml:space="preserve"> Правил, признаны несостоявшимися</w:t>
      </w:r>
      <w:r w:rsidRPr="00D05D38">
        <w:rPr>
          <w:rFonts w:ascii="Arial" w:hAnsi="Arial" w:cs="Arial"/>
          <w:bCs/>
          <w:sz w:val="24"/>
          <w:szCs w:val="24"/>
        </w:rPr>
        <w:t>.</w:t>
      </w:r>
    </w:p>
    <w:p w:rsidR="00CC69CB" w:rsidRPr="00D05D38" w:rsidRDefault="00CC69CB" w:rsidP="00000A10">
      <w:pPr>
        <w:autoSpaceDE w:val="0"/>
        <w:autoSpaceDN w:val="0"/>
        <w:spacing w:line="240" w:lineRule="auto"/>
        <w:ind w:firstLine="709"/>
        <w:rPr>
          <w:rFonts w:ascii="Arial" w:hAnsi="Arial" w:cs="Arial"/>
          <w:bCs/>
          <w:sz w:val="24"/>
          <w:szCs w:val="24"/>
        </w:rPr>
      </w:pPr>
      <w:r w:rsidRPr="00D05D38">
        <w:rPr>
          <w:rFonts w:ascii="Arial" w:hAnsi="Arial" w:cs="Arial"/>
          <w:bCs/>
          <w:sz w:val="24"/>
          <w:szCs w:val="24"/>
        </w:rPr>
        <w:t>В случае если тендер или закупки способом запроса ценовых предложений признаны несостоявшимися в связи с признанием одного потенциального поставщика соответствующим требованиям тендерной документации или наличием одного неотклоненного ценового предложения потенциального поставщика, Заказчик осуществляет закупку у данного потенциального поставщика.</w:t>
      </w:r>
    </w:p>
    <w:p w:rsidR="00CC69CB" w:rsidRPr="00D05D38" w:rsidRDefault="00CC69CB" w:rsidP="00000A10">
      <w:pPr>
        <w:autoSpaceDE w:val="0"/>
        <w:autoSpaceDN w:val="0"/>
        <w:spacing w:line="240" w:lineRule="auto"/>
        <w:ind w:firstLine="709"/>
        <w:rPr>
          <w:rFonts w:ascii="Arial" w:hAnsi="Arial" w:cs="Arial"/>
          <w:bCs/>
          <w:sz w:val="24"/>
          <w:szCs w:val="24"/>
        </w:rPr>
      </w:pPr>
      <w:r w:rsidRPr="00D05D38">
        <w:rPr>
          <w:rFonts w:ascii="Arial" w:hAnsi="Arial" w:cs="Arial"/>
          <w:bCs/>
          <w:sz w:val="24"/>
          <w:szCs w:val="24"/>
        </w:rPr>
        <w:lastRenderedPageBreak/>
        <w:t>При этом договор о закупках должен быть заключен с ним на условиях, предусмотренных его заявкой на участие в тендере, ценовым предложением, и цена заключенного договора с ним не должна превышать его цены, указанной в заявке на участие в тендере, ценовом предложении.</w:t>
      </w:r>
    </w:p>
    <w:p w:rsidR="00CC69CB" w:rsidRPr="00D05D38" w:rsidRDefault="00CC69CB" w:rsidP="00000A10">
      <w:pPr>
        <w:autoSpaceDE w:val="0"/>
        <w:autoSpaceDN w:val="0"/>
        <w:spacing w:line="240" w:lineRule="auto"/>
        <w:ind w:firstLine="709"/>
        <w:rPr>
          <w:rFonts w:ascii="Arial" w:hAnsi="Arial" w:cs="Arial"/>
          <w:bCs/>
          <w:sz w:val="24"/>
          <w:szCs w:val="24"/>
        </w:rPr>
      </w:pPr>
      <w:r w:rsidRPr="00D05D38">
        <w:rPr>
          <w:rFonts w:ascii="Arial" w:hAnsi="Arial" w:cs="Arial"/>
          <w:bCs/>
          <w:sz w:val="24"/>
          <w:szCs w:val="24"/>
        </w:rPr>
        <w:t xml:space="preserve">В случае если тендер или закупки способом запроса ценовых предложений признаны несостоявшимися по иным основаниям, закупки осуществляются у  потенциального поставщика, определенного Заказчиком. </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работ, услуг, если общая сумма однородных видов товаров, работ, услуг, предусмотренная планом закупок на соответствующий календарный год, не превышает двухтысячекратного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w:t>
      </w:r>
      <w:r w:rsidR="00080DD6">
        <w:rPr>
          <w:rFonts w:ascii="Arial" w:hAnsi="Arial" w:cs="Arial"/>
          <w:bCs/>
          <w:sz w:val="24"/>
          <w:szCs w:val="24"/>
        </w:rPr>
        <w:t>/наблюдательным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w:t>
      </w:r>
      <w:r w:rsidRPr="00D05D38">
        <w:rPr>
          <w:rFonts w:ascii="Arial" w:hAnsi="Arial" w:cs="Arial"/>
          <w:sz w:val="24"/>
          <w:szCs w:val="24"/>
        </w:rPr>
        <w:t xml:space="preserve"> Заказчика;</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работ, услуг у организаций</w:t>
      </w:r>
      <w:r w:rsidR="00080DD6">
        <w:rPr>
          <w:rFonts w:ascii="Arial" w:hAnsi="Arial" w:cs="Arial"/>
          <w:sz w:val="24"/>
          <w:szCs w:val="24"/>
        </w:rPr>
        <w:t>,</w:t>
      </w:r>
      <w:r w:rsidRPr="00D05D38">
        <w:rPr>
          <w:rFonts w:ascii="Arial" w:hAnsi="Arial" w:cs="Arial"/>
          <w:sz w:val="24"/>
          <w:szCs w:val="24"/>
        </w:rPr>
        <w:t xml:space="preserve"> двадцать пять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права природопользования;</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являющихся сырьевым ресурсом для стратегически важных производств, не добывающихся на территории Республики Казахстан и приобретаемых за рубежом, по перечню товаров, утвержденному коллегиальным исполнительным органом</w:t>
      </w:r>
      <w:r w:rsidR="008D1CD2">
        <w:rPr>
          <w:rFonts w:ascii="Arial" w:hAnsi="Arial" w:cs="Arial"/>
          <w:sz w:val="24"/>
          <w:szCs w:val="24"/>
        </w:rPr>
        <w:t xml:space="preserve"> </w:t>
      </w:r>
      <w:r w:rsidRPr="00D05D38">
        <w:rPr>
          <w:rFonts w:ascii="Arial" w:hAnsi="Arial" w:cs="Arial"/>
          <w:sz w:val="24"/>
          <w:szCs w:val="24"/>
        </w:rPr>
        <w:t xml:space="preserve">Заказчика; </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в целях их последующей переработки по перечню, утвержденному коллегиальным исполнительным органом</w:t>
      </w:r>
      <w:r w:rsidR="00080DD6">
        <w:rPr>
          <w:rFonts w:ascii="Arial" w:hAnsi="Arial" w:cs="Arial"/>
          <w:bCs/>
          <w:sz w:val="24"/>
          <w:szCs w:val="24"/>
        </w:rPr>
        <w:t>/наблюдательным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w:t>
      </w:r>
      <w:r w:rsidRPr="00D05D38">
        <w:rPr>
          <w:rFonts w:ascii="Arial" w:hAnsi="Arial" w:cs="Arial"/>
          <w:sz w:val="24"/>
          <w:szCs w:val="24"/>
        </w:rPr>
        <w:t xml:space="preserve"> Заказчика;</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а также услуг по предоставлению информации, размещенной на веб-сайтах,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специализированных библиотек;</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предоставлению информации международными информационными организациями;</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организациями, осуществляющими государственный оборонный заказ, товаров, работ, услуг для производства продукции, входящей в состав государственного оборонного заказа, определенного Законом Республики Казахстан «О государственном оборонном заказе»;</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 xml:space="preserve">приобретения услуг по обязательному медицинскому осмотру работников, </w:t>
      </w:r>
      <w:r w:rsidRPr="00D05D38">
        <w:rPr>
          <w:rFonts w:ascii="Arial" w:hAnsi="Arial" w:cs="Arial"/>
          <w:sz w:val="24"/>
          <w:szCs w:val="24"/>
        </w:rPr>
        <w:lastRenderedPageBreak/>
        <w:t>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морского агента, морского брокера;</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поверке средств измерений, применяемых в сфере распространения государственного метрологического контроля;</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урана и его соединений, осуществляемое в рамках основной деятельности Заказчика;</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работ на объектах, предусматривающих соблюдение секретности их месторасположения;</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 xml:space="preserve">приобретения Заказчиком товаров, работ, услуг для исполнения обязательств по договору: </w:t>
      </w:r>
    </w:p>
    <w:p w:rsidR="00CC69CB" w:rsidRPr="00D05D38" w:rsidRDefault="00CC69CB" w:rsidP="00000A10">
      <w:pPr>
        <w:autoSpaceDE w:val="0"/>
        <w:autoSpaceDN w:val="0"/>
        <w:spacing w:line="240" w:lineRule="auto"/>
        <w:ind w:firstLine="709"/>
        <w:rPr>
          <w:rFonts w:ascii="Arial" w:hAnsi="Arial" w:cs="Arial"/>
          <w:sz w:val="24"/>
          <w:szCs w:val="24"/>
        </w:rPr>
      </w:pPr>
      <w:r w:rsidRPr="00D05D38">
        <w:rPr>
          <w:rFonts w:ascii="Arial" w:hAnsi="Arial" w:cs="Arial"/>
          <w:sz w:val="24"/>
          <w:szCs w:val="24"/>
        </w:rPr>
        <w:t>о государственных закупках, заключенному им в качестве поставщика в рамках законодательства о государственных закупках;</w:t>
      </w:r>
    </w:p>
    <w:p w:rsidR="00CC69CB" w:rsidRPr="00D05D38" w:rsidRDefault="00CC69CB" w:rsidP="00000A10">
      <w:pPr>
        <w:autoSpaceDE w:val="0"/>
        <w:autoSpaceDN w:val="0"/>
        <w:spacing w:line="240" w:lineRule="auto"/>
        <w:ind w:firstLine="709"/>
        <w:rPr>
          <w:rFonts w:ascii="Arial" w:hAnsi="Arial" w:cs="Arial"/>
          <w:sz w:val="24"/>
          <w:szCs w:val="24"/>
        </w:rPr>
      </w:pPr>
      <w:r w:rsidRPr="00D05D38">
        <w:rPr>
          <w:rFonts w:ascii="Arial" w:hAnsi="Arial" w:cs="Arial"/>
          <w:sz w:val="24"/>
          <w:szCs w:val="24"/>
        </w:rPr>
        <w:t xml:space="preserve">о закупках, заключенному им в качестве поставщика в рамках Правил закупок по итогам тендера; </w:t>
      </w:r>
    </w:p>
    <w:p w:rsidR="00CC69CB" w:rsidRPr="00D05D38" w:rsidRDefault="00CC69CB" w:rsidP="00000A10">
      <w:pPr>
        <w:autoSpaceDE w:val="0"/>
        <w:autoSpaceDN w:val="0"/>
        <w:spacing w:line="240" w:lineRule="auto"/>
        <w:ind w:firstLine="709"/>
        <w:rPr>
          <w:rFonts w:ascii="Arial" w:hAnsi="Arial" w:cs="Arial"/>
          <w:sz w:val="24"/>
          <w:szCs w:val="24"/>
        </w:rPr>
      </w:pPr>
      <w:r w:rsidRPr="00D05D38">
        <w:rPr>
          <w:rFonts w:ascii="Arial" w:hAnsi="Arial" w:cs="Arial"/>
          <w:sz w:val="24"/>
          <w:szCs w:val="24"/>
        </w:rPr>
        <w:t>о закупках, заключенному им в качестве поставщика в рамках законодательства о недропользовании по итогам тендера;</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авиатоплива субъектами гражданской авиации Республики Казахстан непосредственно у отечественных нефтеперерабатывающих предприятий;</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работ по проектированию у поставщика, надлежащим образом выполнившего основной объем работ по подготовке предпроектной документации;</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работ по проектированию у поставщика, разработавшего проектную документацию, вытекающих из необходимости внесения изменений и дополнений в проектную документацию;</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эксплуатации подъездных путей;</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аренде спутникового ресурса;</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распространению, трансляции телепрограмм, в том числе, через спутники и наземные сооружения;</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перегонам видео/аудиоматериалов;</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ремонту авиационной техники на специализированных авиаремонтных предприятиях;</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электроэнергии, в том числе у энергоснабжающей организации, входящей в</w:t>
      </w:r>
      <w:r w:rsidR="009B5949" w:rsidRPr="00D05D38">
        <w:rPr>
          <w:rFonts w:ascii="Arial" w:hAnsi="Arial" w:cs="Arial"/>
          <w:sz w:val="24"/>
          <w:szCs w:val="24"/>
        </w:rPr>
        <w:t xml:space="preserve"> </w:t>
      </w:r>
      <w:r w:rsidR="00A15986" w:rsidRPr="00D05D38">
        <w:rPr>
          <w:rFonts w:ascii="Arial" w:hAnsi="Arial" w:cs="Arial"/>
          <w:sz w:val="24"/>
          <w:szCs w:val="24"/>
        </w:rPr>
        <w:t>холдинг</w:t>
      </w:r>
      <w:r w:rsidRPr="00D05D38">
        <w:rPr>
          <w:rFonts w:ascii="Arial" w:hAnsi="Arial" w:cs="Arial"/>
          <w:sz w:val="24"/>
          <w:szCs w:val="24"/>
        </w:rPr>
        <w:t>;</w:t>
      </w:r>
    </w:p>
    <w:p w:rsidR="00110F86" w:rsidRDefault="00CC69CB">
      <w:pPr>
        <w:numPr>
          <w:ilvl w:val="0"/>
          <w:numId w:val="45"/>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работ и услуг, необходимых для реализации целевых научно-технических программ, утвержденных в установл</w:t>
      </w:r>
      <w:r w:rsidR="00A309E4" w:rsidRPr="00D05D38">
        <w:rPr>
          <w:rFonts w:ascii="Arial" w:hAnsi="Arial" w:cs="Arial"/>
          <w:sz w:val="24"/>
          <w:szCs w:val="24"/>
        </w:rPr>
        <w:t xml:space="preserve">енном законодательством порядке. </w:t>
      </w:r>
    </w:p>
    <w:p w:rsidR="00CC69CB" w:rsidRPr="00D05D38" w:rsidRDefault="00CC69CB" w:rsidP="00000A10">
      <w:pPr>
        <w:tabs>
          <w:tab w:val="left" w:pos="1134"/>
        </w:tabs>
        <w:spacing w:line="240" w:lineRule="auto"/>
        <w:ind w:firstLine="709"/>
        <w:rPr>
          <w:rFonts w:ascii="Arial" w:hAnsi="Arial" w:cs="Arial"/>
          <w:sz w:val="24"/>
          <w:szCs w:val="24"/>
        </w:rPr>
      </w:pPr>
    </w:p>
    <w:p w:rsidR="00CC69CB" w:rsidRPr="00D5447D" w:rsidRDefault="00A15986" w:rsidP="00000A10">
      <w:pPr>
        <w:tabs>
          <w:tab w:val="left" w:pos="1134"/>
        </w:tabs>
        <w:spacing w:line="240" w:lineRule="auto"/>
        <w:ind w:firstLine="709"/>
        <w:rPr>
          <w:rFonts w:ascii="Arial" w:hAnsi="Arial" w:cs="Arial"/>
          <w:sz w:val="24"/>
          <w:szCs w:val="24"/>
        </w:rPr>
      </w:pPr>
      <w:r w:rsidRPr="00D5447D">
        <w:rPr>
          <w:rFonts w:ascii="Arial" w:hAnsi="Arial" w:cs="Arial"/>
          <w:sz w:val="24"/>
          <w:szCs w:val="24"/>
        </w:rPr>
        <w:t>13</w:t>
      </w:r>
      <w:r w:rsidR="00DE2741" w:rsidRPr="00D5447D">
        <w:rPr>
          <w:rFonts w:ascii="Arial" w:hAnsi="Arial" w:cs="Arial"/>
          <w:sz w:val="24"/>
          <w:szCs w:val="24"/>
        </w:rPr>
        <w:t>6</w:t>
      </w:r>
      <w:r w:rsidRPr="00D5447D">
        <w:rPr>
          <w:rFonts w:ascii="Arial" w:hAnsi="Arial" w:cs="Arial"/>
          <w:sz w:val="24"/>
          <w:szCs w:val="24"/>
        </w:rPr>
        <w:t>.</w:t>
      </w:r>
      <w:r w:rsidRPr="00D5447D">
        <w:t xml:space="preserve"> </w:t>
      </w:r>
      <w:r w:rsidR="00CC69CB" w:rsidRPr="00D5447D">
        <w:rPr>
          <w:rFonts w:ascii="Arial" w:hAnsi="Arial" w:cs="Arial"/>
          <w:sz w:val="24"/>
          <w:szCs w:val="24"/>
        </w:rPr>
        <w:t xml:space="preserve">Закупки из одного источника осуществляются на основании решения </w:t>
      </w:r>
      <w:r w:rsidR="00CC69CB" w:rsidRPr="00D5447D">
        <w:rPr>
          <w:rFonts w:ascii="Arial" w:hAnsi="Arial" w:cs="Arial"/>
          <w:bCs/>
          <w:sz w:val="24"/>
          <w:szCs w:val="24"/>
        </w:rPr>
        <w:t>исполнительного органа</w:t>
      </w:r>
      <w:r w:rsidRPr="00D5447D">
        <w:rPr>
          <w:rFonts w:ascii="Arial" w:hAnsi="Arial" w:cs="Arial"/>
          <w:bCs/>
          <w:sz w:val="24"/>
          <w:szCs w:val="24"/>
        </w:rPr>
        <w:t>/наблюдательного совета (в случае отсутствия коллегиального исполнительного органа/наблюдательного совета органом управления/высшим органом (общее собрание участников)</w:t>
      </w:r>
      <w:r w:rsidR="00CC69CB" w:rsidRPr="00D5447D">
        <w:rPr>
          <w:rFonts w:ascii="Arial" w:hAnsi="Arial" w:cs="Arial"/>
          <w:bCs/>
          <w:sz w:val="24"/>
          <w:szCs w:val="24"/>
        </w:rPr>
        <w:t xml:space="preserve"> </w:t>
      </w:r>
      <w:r w:rsidR="00CC69CB" w:rsidRPr="00D5447D">
        <w:rPr>
          <w:rFonts w:ascii="Arial" w:hAnsi="Arial" w:cs="Arial"/>
          <w:sz w:val="24"/>
          <w:szCs w:val="24"/>
        </w:rPr>
        <w:t>Заказчика в следующих случаях:</w:t>
      </w:r>
    </w:p>
    <w:p w:rsidR="00110F86" w:rsidRPr="00D5447D" w:rsidRDefault="00CC69CB">
      <w:pPr>
        <w:numPr>
          <w:ilvl w:val="0"/>
          <w:numId w:val="46"/>
        </w:numPr>
        <w:tabs>
          <w:tab w:val="clear" w:pos="1134"/>
          <w:tab w:val="num" w:pos="993"/>
        </w:tabs>
        <w:autoSpaceDE w:val="0"/>
        <w:autoSpaceDN w:val="0"/>
        <w:spacing w:line="240" w:lineRule="auto"/>
        <w:rPr>
          <w:rFonts w:ascii="Arial" w:hAnsi="Arial" w:cs="Arial"/>
          <w:bCs/>
          <w:sz w:val="24"/>
          <w:szCs w:val="24"/>
        </w:rPr>
      </w:pPr>
      <w:r w:rsidRPr="00D5447D">
        <w:rPr>
          <w:rFonts w:ascii="Arial" w:hAnsi="Arial"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имеющимися товарами, оборудованием, технологией, работами или услугами</w:t>
      </w:r>
      <w:r w:rsidRPr="00D5447D">
        <w:rPr>
          <w:rFonts w:ascii="Arial" w:hAnsi="Arial" w:cs="Arial"/>
          <w:bCs/>
          <w:sz w:val="24"/>
          <w:szCs w:val="24"/>
        </w:rPr>
        <w:t xml:space="preserve">; </w:t>
      </w:r>
    </w:p>
    <w:p w:rsidR="00110F86" w:rsidRDefault="00CC69CB">
      <w:pPr>
        <w:numPr>
          <w:ilvl w:val="0"/>
          <w:numId w:val="46"/>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lastRenderedPageBreak/>
        <w:t>приобретения по долгосрочным договорам товаров у отечественных товаропроизводителей, предусматривающих организацию серийного производства товаров в Республике Казахстан по техническим условиям Заказчика, если такие товары не производились на территории Республики Казахстан в течение последних трех лет</w:t>
      </w:r>
      <w:r w:rsidRPr="00D05D38">
        <w:rPr>
          <w:rFonts w:ascii="Arial" w:hAnsi="Arial" w:cs="Arial"/>
          <w:bCs/>
          <w:sz w:val="24"/>
          <w:szCs w:val="24"/>
        </w:rPr>
        <w:t>;</w:t>
      </w:r>
    </w:p>
    <w:p w:rsidR="00110F86" w:rsidRDefault="00CC69CB">
      <w:pPr>
        <w:numPr>
          <w:ilvl w:val="0"/>
          <w:numId w:val="46"/>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по доверительному управлению имуществом</w:t>
      </w:r>
      <w:r w:rsidRPr="00D05D38">
        <w:rPr>
          <w:rFonts w:ascii="Arial" w:hAnsi="Arial" w:cs="Arial"/>
          <w:bCs/>
          <w:sz w:val="24"/>
          <w:szCs w:val="24"/>
        </w:rPr>
        <w:t>;</w:t>
      </w:r>
    </w:p>
    <w:p w:rsidR="00110F86" w:rsidRDefault="00CC69CB">
      <w:pPr>
        <w:numPr>
          <w:ilvl w:val="0"/>
          <w:numId w:val="46"/>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товаров, работ, услуг в целях реализации инвестиционных стратегических</w:t>
      </w:r>
      <w:r w:rsidRPr="00D05D38">
        <w:rPr>
          <w:rFonts w:ascii="Arial" w:hAnsi="Arial" w:cs="Arial"/>
          <w:sz w:val="24"/>
          <w:szCs w:val="24"/>
          <w:lang w:val="kk-KZ"/>
        </w:rPr>
        <w:t xml:space="preserve"> </w:t>
      </w:r>
      <w:r w:rsidRPr="00D05D38">
        <w:rPr>
          <w:rFonts w:ascii="Arial" w:hAnsi="Arial" w:cs="Arial"/>
          <w:sz w:val="24"/>
          <w:szCs w:val="24"/>
        </w:rPr>
        <w:t>проектов</w:t>
      </w:r>
      <w:r w:rsidRPr="00D05D38">
        <w:rPr>
          <w:rFonts w:ascii="Arial" w:hAnsi="Arial" w:cs="Arial"/>
          <w:bCs/>
          <w:sz w:val="24"/>
          <w:szCs w:val="24"/>
        </w:rPr>
        <w:t>;</w:t>
      </w:r>
    </w:p>
    <w:p w:rsidR="00110F86" w:rsidRDefault="00CC69CB">
      <w:pPr>
        <w:numPr>
          <w:ilvl w:val="0"/>
          <w:numId w:val="46"/>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работ или услуг, связанных с внедрением новой технологии, у собственника этой технологии</w:t>
      </w:r>
      <w:r w:rsidRPr="00D05D38">
        <w:rPr>
          <w:rFonts w:ascii="Arial" w:hAnsi="Arial" w:cs="Arial"/>
          <w:bCs/>
          <w:sz w:val="24"/>
          <w:szCs w:val="24"/>
        </w:rPr>
        <w:t>;</w:t>
      </w:r>
    </w:p>
    <w:p w:rsidR="00110F86" w:rsidRDefault="00CC69CB">
      <w:pPr>
        <w:numPr>
          <w:ilvl w:val="0"/>
          <w:numId w:val="46"/>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консультационных и юридических услуг по защите и представлению интересов Заказчиков в международных коммерческих арбитражах и иностранных судебных органах</w:t>
      </w:r>
      <w:r w:rsidR="009B5949" w:rsidRPr="00D05D38">
        <w:rPr>
          <w:rFonts w:ascii="Arial" w:hAnsi="Arial" w:cs="Arial"/>
          <w:sz w:val="24"/>
          <w:szCs w:val="24"/>
        </w:rPr>
        <w:t>;</w:t>
      </w:r>
    </w:p>
    <w:p w:rsidR="00110F86" w:rsidRDefault="009B5949">
      <w:pPr>
        <w:numPr>
          <w:ilvl w:val="0"/>
          <w:numId w:val="46"/>
        </w:numPr>
        <w:tabs>
          <w:tab w:val="clear" w:pos="1134"/>
          <w:tab w:val="num" w:pos="993"/>
        </w:tabs>
        <w:autoSpaceDE w:val="0"/>
        <w:autoSpaceDN w:val="0"/>
        <w:spacing w:line="240" w:lineRule="auto"/>
        <w:rPr>
          <w:rFonts w:ascii="Arial" w:hAnsi="Arial" w:cs="Arial"/>
          <w:bCs/>
          <w:sz w:val="24"/>
          <w:szCs w:val="24"/>
        </w:rPr>
      </w:pPr>
      <w:r w:rsidRPr="00E94BEA">
        <w:rPr>
          <w:rFonts w:ascii="Arial" w:hAnsi="Arial" w:cs="Arial"/>
          <w:bCs/>
          <w:sz w:val="24"/>
          <w:szCs w:val="24"/>
        </w:rPr>
        <w:t>п</w:t>
      </w:r>
      <w:r w:rsidRPr="00E94BEA">
        <w:rPr>
          <w:rFonts w:ascii="Arial" w:hAnsi="Arial" w:cs="Arial"/>
          <w:sz w:val="24"/>
          <w:szCs w:val="24"/>
        </w:rPr>
        <w:t>риобретения товаров, работ и услуг в рамках выполнения государственного задания</w:t>
      </w:r>
      <w:r w:rsidR="00450813" w:rsidRPr="00E94BEA">
        <w:rPr>
          <w:rFonts w:ascii="Arial" w:hAnsi="Arial" w:cs="Arial"/>
          <w:bCs/>
          <w:sz w:val="24"/>
          <w:szCs w:val="24"/>
        </w:rPr>
        <w:t>.</w:t>
      </w:r>
    </w:p>
    <w:p w:rsidR="00CC69CB" w:rsidRPr="00D05D38" w:rsidRDefault="00CC69CB" w:rsidP="00000A10">
      <w:pPr>
        <w:tabs>
          <w:tab w:val="left" w:pos="993"/>
          <w:tab w:val="left" w:pos="1620"/>
        </w:tabs>
        <w:spacing w:line="240" w:lineRule="auto"/>
        <w:ind w:firstLine="709"/>
      </w:pPr>
      <w:r w:rsidRPr="00D05D38">
        <w:tab/>
      </w:r>
    </w:p>
    <w:p w:rsidR="00CC69CB" w:rsidRPr="00D05D38" w:rsidRDefault="00A15986" w:rsidP="008D1CD2">
      <w:pPr>
        <w:tabs>
          <w:tab w:val="left" w:pos="1134"/>
        </w:tabs>
        <w:spacing w:line="240" w:lineRule="auto"/>
        <w:ind w:firstLine="567"/>
        <w:rPr>
          <w:rFonts w:ascii="Arial" w:hAnsi="Arial" w:cs="Arial"/>
          <w:sz w:val="24"/>
          <w:szCs w:val="24"/>
        </w:rPr>
      </w:pPr>
      <w:r w:rsidRPr="001F0164">
        <w:rPr>
          <w:rFonts w:ascii="Arial" w:hAnsi="Arial" w:cs="Arial"/>
          <w:sz w:val="24"/>
          <w:szCs w:val="24"/>
        </w:rPr>
        <w:t>13</w:t>
      </w:r>
      <w:r w:rsidR="00DE2741">
        <w:rPr>
          <w:rFonts w:ascii="Arial" w:hAnsi="Arial" w:cs="Arial"/>
          <w:sz w:val="24"/>
          <w:szCs w:val="24"/>
        </w:rPr>
        <w:t>7</w:t>
      </w:r>
      <w:r w:rsidRPr="001F0164">
        <w:rPr>
          <w:rFonts w:ascii="Arial" w:hAnsi="Arial" w:cs="Arial"/>
          <w:sz w:val="24"/>
          <w:szCs w:val="24"/>
        </w:rPr>
        <w:t>.</w:t>
      </w:r>
      <w:r>
        <w:rPr>
          <w:color w:val="FF0000"/>
        </w:rPr>
        <w:t xml:space="preserve"> </w:t>
      </w:r>
      <w:r w:rsidR="00CC69CB" w:rsidRPr="00D05D38">
        <w:rPr>
          <w:rFonts w:ascii="Arial" w:hAnsi="Arial" w:cs="Arial"/>
          <w:sz w:val="24"/>
          <w:szCs w:val="24"/>
        </w:rPr>
        <w:t xml:space="preserve">Закупки, осуществляемые </w:t>
      </w:r>
      <w:r w:rsidR="00CC69CB" w:rsidRPr="00D05D38">
        <w:rPr>
          <w:rFonts w:ascii="Arial" w:hAnsi="Arial" w:cs="Arial"/>
          <w:bCs/>
          <w:sz w:val="24"/>
          <w:szCs w:val="24"/>
        </w:rPr>
        <w:t>путем прямого заключения договора</w:t>
      </w:r>
      <w:r w:rsidR="00CC69CB" w:rsidRPr="00D05D38">
        <w:rPr>
          <w:rFonts w:ascii="Arial" w:hAnsi="Arial" w:cs="Arial"/>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оплаты арбитражных сборов, расходов, связанных с разрешением спора в третейском суде;</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товаров, работ, услуг у лица, определенного законами Республики Казахстан</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ценных бумаг при осуществлении казначейских операций, связанных с размещением временно свободных денег</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110F86" w:rsidRDefault="00CC69CB">
      <w:pPr>
        <w:numPr>
          <w:ilvl w:val="0"/>
          <w:numId w:val="47"/>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товаров, работ, услуг у субъекта естественной монополии по регулируемым услугам в соответствии с законодательством Республики Казахстан о естественных монополиях;</w:t>
      </w:r>
    </w:p>
    <w:p w:rsidR="00110F86" w:rsidRDefault="00CC69CB">
      <w:pPr>
        <w:numPr>
          <w:ilvl w:val="0"/>
          <w:numId w:val="47"/>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товаров, работ, услуг у лица, занимающего доминирующее (монопольное) положение на определенном рынке закупаемых товаров, работ, услуг, доля которого на таком рынке равна 100 (ста) процентам, либо у субъекта государственной монополии по основному предмету его деятельности;</w:t>
      </w:r>
    </w:p>
    <w:p w:rsidR="00110F86" w:rsidRDefault="00CC69CB">
      <w:pPr>
        <w:numPr>
          <w:ilvl w:val="0"/>
          <w:numId w:val="47"/>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 xml:space="preserve">приобретения природного газа, воды, услуг водоснабжения </w:t>
      </w:r>
      <w:r w:rsidRPr="00D05D38">
        <w:rPr>
          <w:rFonts w:ascii="Arial" w:hAnsi="Arial" w:cs="Arial"/>
          <w:sz w:val="24"/>
          <w:szCs w:val="24"/>
          <w:lang w:val="kk-KZ"/>
        </w:rPr>
        <w:t>и тепловой энергии через присоединенную сеть</w:t>
      </w:r>
      <w:r w:rsidRPr="00D05D38">
        <w:rPr>
          <w:rFonts w:ascii="Arial" w:hAnsi="Arial" w:cs="Arial"/>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товаров, услуг, связанных с представительскими расходами;</w:t>
      </w:r>
    </w:p>
    <w:p w:rsidR="00110F86" w:rsidRDefault="00CC69CB">
      <w:pPr>
        <w:numPr>
          <w:ilvl w:val="0"/>
          <w:numId w:val="47"/>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имущества (активов), реализуемого на торгах (аукционах):</w:t>
      </w:r>
    </w:p>
    <w:p w:rsidR="00CC69CB" w:rsidRPr="00D05D38" w:rsidRDefault="00CC69CB" w:rsidP="008D1CD2">
      <w:pPr>
        <w:pStyle w:val="afb"/>
        <w:tabs>
          <w:tab w:val="num" w:pos="993"/>
        </w:tabs>
        <w:spacing w:line="0" w:lineRule="atLeast"/>
        <w:ind w:left="0" w:firstLine="567"/>
        <w:rPr>
          <w:rFonts w:ascii="Arial" w:hAnsi="Arial" w:cs="Arial"/>
          <w:sz w:val="24"/>
          <w:szCs w:val="24"/>
        </w:rPr>
      </w:pPr>
      <w:r w:rsidRPr="00D05D38">
        <w:rPr>
          <w:rFonts w:ascii="Arial" w:hAnsi="Arial" w:cs="Arial"/>
          <w:sz w:val="24"/>
          <w:szCs w:val="24"/>
        </w:rPr>
        <w:t xml:space="preserve">судебными исполнителями в соответствии с </w:t>
      </w:r>
      <w:hyperlink r:id="rId15" w:history="1">
        <w:r w:rsidRPr="00D05D38">
          <w:rPr>
            <w:rFonts w:ascii="Arial" w:hAnsi="Arial" w:cs="Arial"/>
            <w:sz w:val="24"/>
            <w:szCs w:val="24"/>
          </w:rPr>
          <w:t>законодательством</w:t>
        </w:r>
      </w:hyperlink>
      <w:r w:rsidRPr="00D05D38">
        <w:rPr>
          <w:rFonts w:ascii="Arial" w:hAnsi="Arial" w:cs="Arial"/>
          <w:sz w:val="24"/>
          <w:szCs w:val="24"/>
        </w:rPr>
        <w:t xml:space="preserve"> Республики Казахстан об исполнительном производстве;</w:t>
      </w:r>
    </w:p>
    <w:p w:rsidR="00CC69CB" w:rsidRPr="00D05D38" w:rsidRDefault="00CC69CB" w:rsidP="008D1CD2">
      <w:pPr>
        <w:pStyle w:val="afb"/>
        <w:tabs>
          <w:tab w:val="num" w:pos="993"/>
        </w:tabs>
        <w:spacing w:line="0" w:lineRule="atLeast"/>
        <w:ind w:left="0" w:firstLine="567"/>
        <w:rPr>
          <w:rFonts w:ascii="Arial" w:hAnsi="Arial" w:cs="Arial"/>
          <w:sz w:val="24"/>
          <w:szCs w:val="24"/>
        </w:rPr>
      </w:pPr>
      <w:r w:rsidRPr="00D05D38">
        <w:rPr>
          <w:rFonts w:ascii="Arial" w:hAnsi="Arial" w:cs="Arial"/>
          <w:sz w:val="24"/>
          <w:szCs w:val="24"/>
        </w:rPr>
        <w:lastRenderedPageBreak/>
        <w:t xml:space="preserve">проводимых в соответствии с </w:t>
      </w:r>
      <w:hyperlink r:id="rId16" w:history="1">
        <w:r w:rsidRPr="00D05D38">
          <w:rPr>
            <w:rFonts w:ascii="Arial" w:hAnsi="Arial" w:cs="Arial"/>
            <w:sz w:val="24"/>
            <w:szCs w:val="24"/>
          </w:rPr>
          <w:t>законодательством</w:t>
        </w:r>
      </w:hyperlink>
      <w:r w:rsidRPr="00D05D38">
        <w:rPr>
          <w:rFonts w:ascii="Arial" w:hAnsi="Arial" w:cs="Arial"/>
          <w:sz w:val="24"/>
          <w:szCs w:val="24"/>
        </w:rPr>
        <w:t xml:space="preserve"> Республики Казахстан о банкротстве; </w:t>
      </w:r>
    </w:p>
    <w:p w:rsidR="00CC69CB" w:rsidRPr="00D05D38" w:rsidRDefault="00CC69CB" w:rsidP="008D1CD2">
      <w:pPr>
        <w:pStyle w:val="afb"/>
        <w:tabs>
          <w:tab w:val="num" w:pos="993"/>
        </w:tabs>
        <w:spacing w:line="0" w:lineRule="atLeast"/>
        <w:ind w:left="0" w:firstLine="567"/>
        <w:rPr>
          <w:rFonts w:ascii="Arial" w:hAnsi="Arial" w:cs="Arial"/>
          <w:sz w:val="24"/>
          <w:szCs w:val="24"/>
        </w:rPr>
      </w:pPr>
      <w:r w:rsidRPr="00D05D38">
        <w:rPr>
          <w:rFonts w:ascii="Arial" w:hAnsi="Arial" w:cs="Arial"/>
          <w:sz w:val="24"/>
          <w:szCs w:val="24"/>
        </w:rPr>
        <w:t xml:space="preserve">проводимых в соответствии с земельным </w:t>
      </w:r>
      <w:hyperlink r:id="rId17" w:history="1">
        <w:r w:rsidRPr="00D05D38">
          <w:rPr>
            <w:rFonts w:ascii="Arial" w:hAnsi="Arial" w:cs="Arial"/>
            <w:sz w:val="24"/>
            <w:szCs w:val="24"/>
          </w:rPr>
          <w:t>законодательством</w:t>
        </w:r>
      </w:hyperlink>
      <w:r w:rsidRPr="00D05D38">
        <w:rPr>
          <w:rFonts w:ascii="Arial" w:hAnsi="Arial" w:cs="Arial"/>
          <w:sz w:val="24"/>
          <w:szCs w:val="24"/>
        </w:rPr>
        <w:t xml:space="preserve"> Республики Казахстан; </w:t>
      </w:r>
    </w:p>
    <w:p w:rsidR="00CC69CB" w:rsidRPr="00D05D38" w:rsidRDefault="00CC69CB" w:rsidP="008D1CD2">
      <w:pPr>
        <w:tabs>
          <w:tab w:val="num" w:pos="993"/>
        </w:tabs>
        <w:autoSpaceDE w:val="0"/>
        <w:autoSpaceDN w:val="0"/>
        <w:spacing w:line="240" w:lineRule="auto"/>
        <w:ind w:firstLine="567"/>
        <w:rPr>
          <w:rFonts w:ascii="Arial" w:hAnsi="Arial" w:cs="Arial"/>
          <w:bCs/>
          <w:sz w:val="24"/>
          <w:szCs w:val="24"/>
        </w:rPr>
      </w:pPr>
      <w:r w:rsidRPr="00D05D38">
        <w:rPr>
          <w:rFonts w:ascii="Arial" w:hAnsi="Arial" w:cs="Arial"/>
          <w:sz w:val="24"/>
          <w:szCs w:val="24"/>
        </w:rPr>
        <w:t xml:space="preserve">при </w:t>
      </w:r>
      <w:hyperlink r:id="rId18" w:history="1">
        <w:r w:rsidRPr="00D05D38">
          <w:rPr>
            <w:rFonts w:ascii="Arial" w:hAnsi="Arial" w:cs="Arial"/>
            <w:sz w:val="24"/>
            <w:szCs w:val="24"/>
          </w:rPr>
          <w:t>приватизации государственного и</w:t>
        </w:r>
      </w:hyperlink>
      <w:r w:rsidRPr="00D05D38">
        <w:rPr>
          <w:rFonts w:ascii="Arial" w:hAnsi="Arial" w:cs="Arial"/>
          <w:sz w:val="24"/>
          <w:szCs w:val="24"/>
        </w:rPr>
        <w:t>мущества</w:t>
      </w:r>
      <w:r w:rsidRPr="00D05D38">
        <w:rPr>
          <w:rFonts w:ascii="Arial" w:hAnsi="Arial" w:cs="Arial"/>
          <w:bCs/>
          <w:sz w:val="24"/>
          <w:szCs w:val="24"/>
        </w:rPr>
        <w:t xml:space="preserve">; </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лекарственных средств в случае возникновения угрозы жизни пациента</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включающие образовательные программы, техническую помощь, тестовые аккредитации и аккредитацию</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рейтинговых агентств, финансовых услуг</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отвода стоков (канализации)</w:t>
      </w:r>
      <w:r w:rsidRPr="00D05D38">
        <w:rPr>
          <w:rFonts w:ascii="Arial" w:hAnsi="Arial" w:cs="Arial"/>
          <w:bCs/>
          <w:sz w:val="24"/>
          <w:szCs w:val="24"/>
        </w:rPr>
        <w:t>;</w:t>
      </w:r>
    </w:p>
    <w:p w:rsidR="00110F86" w:rsidRDefault="00CC69CB">
      <w:pPr>
        <w:numPr>
          <w:ilvl w:val="0"/>
          <w:numId w:val="47"/>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по оформлению и продаже железнодорожных проездных документов (билетов)</w:t>
      </w:r>
      <w:r w:rsidR="00125386" w:rsidRPr="00D05D38">
        <w:rPr>
          <w:rFonts w:ascii="Arial" w:hAnsi="Arial" w:cs="Arial"/>
          <w:sz w:val="24"/>
          <w:szCs w:val="24"/>
        </w:rPr>
        <w:t>;</w:t>
      </w:r>
    </w:p>
    <w:p w:rsidR="00CC69CB" w:rsidRDefault="00CC69CB" w:rsidP="00571278">
      <w:pPr>
        <w:autoSpaceDE w:val="0"/>
        <w:autoSpaceDN w:val="0"/>
        <w:spacing w:line="240" w:lineRule="auto"/>
        <w:ind w:left="709"/>
        <w:rPr>
          <w:rFonts w:ascii="Arial" w:hAnsi="Arial" w:cs="Arial"/>
          <w:bCs/>
          <w:sz w:val="24"/>
          <w:szCs w:val="24"/>
        </w:rPr>
      </w:pPr>
    </w:p>
    <w:p w:rsidR="00110F86" w:rsidRDefault="00C14A69">
      <w:pPr>
        <w:pStyle w:val="a2"/>
        <w:numPr>
          <w:ilvl w:val="0"/>
          <w:numId w:val="43"/>
        </w:numPr>
        <w:tabs>
          <w:tab w:val="left" w:pos="426"/>
        </w:tabs>
        <w:ind w:left="0" w:firstLine="0"/>
        <w:rPr>
          <w:color w:val="000000"/>
        </w:rPr>
      </w:pPr>
      <w:r w:rsidRPr="008D1CD2">
        <w:rPr>
          <w:color w:val="000000"/>
        </w:rPr>
        <w:t>Закупки способом гарантированного заказа</w:t>
      </w:r>
    </w:p>
    <w:p w:rsidR="00C14A69" w:rsidRPr="00C14A69" w:rsidRDefault="00C14A69" w:rsidP="00C14A69">
      <w:pPr>
        <w:spacing w:line="240" w:lineRule="auto"/>
        <w:jc w:val="center"/>
        <w:rPr>
          <w:rFonts w:ascii="Arial" w:hAnsi="Arial" w:cs="Arial"/>
          <w:b/>
          <w:color w:val="000000"/>
          <w:sz w:val="24"/>
          <w:szCs w:val="24"/>
        </w:rPr>
      </w:pPr>
    </w:p>
    <w:p w:rsidR="00C14A69" w:rsidRPr="00C14A69" w:rsidRDefault="00C14A69" w:rsidP="008D1CD2">
      <w:pPr>
        <w:spacing w:line="240" w:lineRule="auto"/>
        <w:ind w:firstLine="567"/>
        <w:rPr>
          <w:rFonts w:ascii="Arial" w:hAnsi="Arial" w:cs="Arial"/>
          <w:sz w:val="24"/>
          <w:szCs w:val="24"/>
        </w:rPr>
      </w:pPr>
      <w:r>
        <w:rPr>
          <w:rStyle w:val="s0"/>
          <w:rFonts w:ascii="Arial" w:hAnsi="Arial" w:cs="Arial"/>
          <w:sz w:val="24"/>
          <w:szCs w:val="24"/>
        </w:rPr>
        <w:t>13</w:t>
      </w:r>
      <w:r w:rsidR="00DE2741">
        <w:rPr>
          <w:rStyle w:val="s0"/>
          <w:rFonts w:ascii="Arial" w:hAnsi="Arial" w:cs="Arial"/>
          <w:sz w:val="24"/>
          <w:szCs w:val="24"/>
        </w:rPr>
        <w:t>8</w:t>
      </w:r>
      <w:r w:rsidRPr="00C14A69">
        <w:rPr>
          <w:rStyle w:val="s0"/>
          <w:rFonts w:ascii="Arial" w:hAnsi="Arial" w:cs="Arial"/>
          <w:sz w:val="24"/>
          <w:szCs w:val="24"/>
        </w:rPr>
        <w:t xml:space="preserve">. Закупки способом гарантированного заказа осуществляются в случае заключения технологического меморандума между уполномоченным органом в области государственной поддержки индустриально-инновационной деятельности и </w:t>
      </w:r>
      <w:r w:rsidR="00CC69CB">
        <w:rPr>
          <w:rStyle w:val="s0"/>
          <w:rFonts w:ascii="Arial" w:hAnsi="Arial" w:cs="Arial"/>
          <w:sz w:val="24"/>
          <w:szCs w:val="24"/>
        </w:rPr>
        <w:t>Заказчиком</w:t>
      </w:r>
      <w:r w:rsidRPr="00C14A69">
        <w:rPr>
          <w:rStyle w:val="s0"/>
          <w:rFonts w:ascii="Arial" w:hAnsi="Arial" w:cs="Arial"/>
          <w:sz w:val="24"/>
          <w:szCs w:val="24"/>
        </w:rPr>
        <w:t>.</w:t>
      </w:r>
    </w:p>
    <w:p w:rsidR="00C14A69" w:rsidRPr="00C14A69" w:rsidRDefault="00A079E5" w:rsidP="008D1CD2">
      <w:pPr>
        <w:spacing w:line="240" w:lineRule="auto"/>
        <w:ind w:firstLine="567"/>
        <w:rPr>
          <w:rFonts w:ascii="Arial" w:hAnsi="Arial" w:cs="Arial"/>
          <w:sz w:val="24"/>
          <w:szCs w:val="24"/>
        </w:rPr>
      </w:pPr>
      <w:r>
        <w:rPr>
          <w:rStyle w:val="s0"/>
          <w:rFonts w:ascii="Arial" w:hAnsi="Arial" w:cs="Arial"/>
          <w:sz w:val="24"/>
          <w:szCs w:val="24"/>
        </w:rPr>
        <w:t>13</w:t>
      </w:r>
      <w:r w:rsidR="00DE2741">
        <w:rPr>
          <w:rStyle w:val="s0"/>
          <w:rFonts w:ascii="Arial" w:hAnsi="Arial" w:cs="Arial"/>
          <w:sz w:val="24"/>
          <w:szCs w:val="24"/>
        </w:rPr>
        <w:t>9</w:t>
      </w:r>
      <w:r w:rsidR="00C14A69" w:rsidRPr="00C14A69">
        <w:rPr>
          <w:rStyle w:val="s0"/>
          <w:rFonts w:ascii="Arial" w:hAnsi="Arial" w:cs="Arial"/>
          <w:sz w:val="24"/>
          <w:szCs w:val="24"/>
        </w:rPr>
        <w:t xml:space="preserve">. Гарантированный заказ размещается посредством организации закупок </w:t>
      </w:r>
      <w:r w:rsidR="00CC69CB">
        <w:rPr>
          <w:rStyle w:val="s0"/>
          <w:rFonts w:ascii="Arial" w:hAnsi="Arial" w:cs="Arial"/>
          <w:sz w:val="24"/>
          <w:szCs w:val="24"/>
        </w:rPr>
        <w:t>Заказчиком</w:t>
      </w:r>
      <w:r w:rsidR="00CC69CB" w:rsidRPr="00C14A69">
        <w:rPr>
          <w:rStyle w:val="s0"/>
          <w:rFonts w:ascii="Arial" w:hAnsi="Arial" w:cs="Arial"/>
          <w:sz w:val="24"/>
          <w:szCs w:val="24"/>
        </w:rPr>
        <w:t xml:space="preserve"> </w:t>
      </w:r>
      <w:r w:rsidR="00C14A69" w:rsidRPr="00C14A69">
        <w:rPr>
          <w:rStyle w:val="s0"/>
          <w:rFonts w:ascii="Arial" w:hAnsi="Arial" w:cs="Arial"/>
          <w:sz w:val="24"/>
          <w:szCs w:val="24"/>
        </w:rPr>
        <w:t>среди всех потенциальных поставщиков товаров, работ и услуг, включенных в базу данных товаров, работ и услуг в следующем порядке:</w:t>
      </w:r>
    </w:p>
    <w:p w:rsidR="00C14A69" w:rsidRPr="00C14A69" w:rsidRDefault="00C14A69" w:rsidP="008D1CD2">
      <w:pPr>
        <w:spacing w:line="240" w:lineRule="auto"/>
        <w:ind w:firstLine="567"/>
        <w:rPr>
          <w:rFonts w:ascii="Arial" w:hAnsi="Arial" w:cs="Arial"/>
          <w:sz w:val="24"/>
          <w:szCs w:val="24"/>
        </w:rPr>
      </w:pPr>
      <w:r w:rsidRPr="00C14A69">
        <w:rPr>
          <w:rStyle w:val="s0"/>
          <w:rFonts w:ascii="Arial" w:hAnsi="Arial" w:cs="Arial"/>
          <w:sz w:val="24"/>
          <w:szCs w:val="24"/>
        </w:rPr>
        <w:t xml:space="preserve">1) </w:t>
      </w:r>
      <w:r w:rsidR="00F75347">
        <w:rPr>
          <w:rStyle w:val="s0"/>
          <w:rFonts w:ascii="Arial" w:hAnsi="Arial" w:cs="Arial"/>
          <w:sz w:val="24"/>
          <w:szCs w:val="24"/>
        </w:rPr>
        <w:t>Заказчик</w:t>
      </w:r>
      <w:r w:rsidRPr="00C14A69">
        <w:rPr>
          <w:rStyle w:val="s0"/>
          <w:rFonts w:ascii="Arial" w:hAnsi="Arial" w:cs="Arial"/>
          <w:sz w:val="24"/>
          <w:szCs w:val="24"/>
        </w:rPr>
        <w:t xml:space="preserve"> на основании перечня закупаемых товаров</w:t>
      </w:r>
      <w:r w:rsidR="00276BB6">
        <w:rPr>
          <w:rStyle w:val="s0"/>
          <w:rFonts w:ascii="Arial" w:hAnsi="Arial" w:cs="Arial"/>
          <w:sz w:val="24"/>
          <w:szCs w:val="24"/>
        </w:rPr>
        <w:t>,</w:t>
      </w:r>
      <w:r w:rsidRPr="00C14A69">
        <w:rPr>
          <w:rStyle w:val="s0"/>
          <w:rFonts w:ascii="Arial" w:hAnsi="Arial" w:cs="Arial"/>
          <w:sz w:val="24"/>
          <w:szCs w:val="24"/>
        </w:rPr>
        <w:t xml:space="preserve"> работ и услуг, определенного технологическим меморандумом, заключенным между уполномоченным органом в области государственной поддержки индустриально-инновационной деятельности и </w:t>
      </w:r>
      <w:r w:rsidR="00F73A31">
        <w:rPr>
          <w:rStyle w:val="s0"/>
          <w:rFonts w:ascii="Arial" w:hAnsi="Arial" w:cs="Arial"/>
          <w:sz w:val="24"/>
          <w:szCs w:val="24"/>
        </w:rPr>
        <w:t>Заказчиком</w:t>
      </w:r>
      <w:r w:rsidRPr="00C14A69">
        <w:rPr>
          <w:rStyle w:val="s0"/>
          <w:rFonts w:ascii="Arial" w:hAnsi="Arial" w:cs="Arial"/>
          <w:sz w:val="24"/>
          <w:szCs w:val="24"/>
        </w:rPr>
        <w:t>, объявляет закупки по гарантированному заказу среди поставщиков товаров, работ и услуг, включенных в базу данных товаров, работ и услуг;</w:t>
      </w:r>
    </w:p>
    <w:p w:rsidR="00C14A69" w:rsidRPr="00C14A69" w:rsidRDefault="00C14A69" w:rsidP="008D1CD2">
      <w:pPr>
        <w:spacing w:line="240" w:lineRule="auto"/>
        <w:ind w:firstLine="567"/>
        <w:rPr>
          <w:rFonts w:ascii="Arial" w:hAnsi="Arial" w:cs="Arial"/>
          <w:sz w:val="24"/>
          <w:szCs w:val="24"/>
        </w:rPr>
      </w:pPr>
      <w:r w:rsidRPr="00C14A69">
        <w:rPr>
          <w:rStyle w:val="s0"/>
          <w:rFonts w:ascii="Arial" w:hAnsi="Arial" w:cs="Arial"/>
          <w:sz w:val="24"/>
          <w:szCs w:val="24"/>
        </w:rPr>
        <w:t xml:space="preserve">2) </w:t>
      </w:r>
      <w:r w:rsidR="00F75347">
        <w:rPr>
          <w:rStyle w:val="s0"/>
          <w:rFonts w:ascii="Arial" w:hAnsi="Arial" w:cs="Arial"/>
          <w:sz w:val="24"/>
          <w:szCs w:val="24"/>
        </w:rPr>
        <w:t>Заказчик</w:t>
      </w:r>
      <w:r w:rsidRPr="00C14A69">
        <w:rPr>
          <w:rStyle w:val="s0"/>
          <w:rFonts w:ascii="Arial" w:hAnsi="Arial" w:cs="Arial"/>
          <w:sz w:val="24"/>
          <w:szCs w:val="24"/>
        </w:rPr>
        <w:t xml:space="preserve"> проводит закупки по гарантированному заказу и определяет одного или нескольких потенциальных поставщиков с учетом их производственных мощностей;</w:t>
      </w:r>
    </w:p>
    <w:p w:rsidR="00C14A69" w:rsidRPr="00C14A69" w:rsidRDefault="00C14A69" w:rsidP="008D1CD2">
      <w:pPr>
        <w:spacing w:line="240" w:lineRule="auto"/>
        <w:ind w:firstLine="567"/>
        <w:rPr>
          <w:rFonts w:ascii="Arial" w:hAnsi="Arial" w:cs="Arial"/>
          <w:sz w:val="24"/>
          <w:szCs w:val="24"/>
        </w:rPr>
      </w:pPr>
      <w:r w:rsidRPr="00C14A69">
        <w:rPr>
          <w:rStyle w:val="s0"/>
          <w:rFonts w:ascii="Arial" w:hAnsi="Arial" w:cs="Arial"/>
          <w:sz w:val="24"/>
          <w:szCs w:val="24"/>
        </w:rPr>
        <w:t xml:space="preserve">3) </w:t>
      </w:r>
      <w:r w:rsidR="00F75347">
        <w:rPr>
          <w:rStyle w:val="s0"/>
          <w:rFonts w:ascii="Arial" w:hAnsi="Arial" w:cs="Arial"/>
          <w:sz w:val="24"/>
          <w:szCs w:val="24"/>
        </w:rPr>
        <w:t>Заказчик</w:t>
      </w:r>
      <w:r w:rsidRPr="00C14A69">
        <w:rPr>
          <w:rStyle w:val="s0"/>
          <w:rFonts w:ascii="Arial" w:hAnsi="Arial" w:cs="Arial"/>
          <w:sz w:val="24"/>
          <w:szCs w:val="24"/>
        </w:rPr>
        <w:t xml:space="preserve"> на основе проведенных закупок заключает договор(</w:t>
      </w:r>
      <w:r w:rsidR="00276BB6">
        <w:rPr>
          <w:rStyle w:val="s0"/>
          <w:rFonts w:ascii="Arial" w:hAnsi="Arial" w:cs="Arial"/>
          <w:sz w:val="24"/>
          <w:szCs w:val="24"/>
        </w:rPr>
        <w:t>а</w:t>
      </w:r>
      <w:r w:rsidRPr="00C14A69">
        <w:rPr>
          <w:rStyle w:val="s0"/>
          <w:rFonts w:ascii="Arial" w:hAnsi="Arial" w:cs="Arial"/>
          <w:sz w:val="24"/>
          <w:szCs w:val="24"/>
        </w:rPr>
        <w:t xml:space="preserve">) гарантированного заказа с потенциальным(и) поставщиком(ами) на срок не менее трех лет по организации производства и поставке товара, отвечающего техническим и ценовым требованиям </w:t>
      </w:r>
      <w:r w:rsidR="00F73A31">
        <w:rPr>
          <w:rStyle w:val="s0"/>
          <w:rFonts w:ascii="Arial" w:hAnsi="Arial" w:cs="Arial"/>
          <w:sz w:val="24"/>
          <w:szCs w:val="24"/>
        </w:rPr>
        <w:t>Заказчика</w:t>
      </w:r>
      <w:r w:rsidRPr="00C14A69">
        <w:rPr>
          <w:rStyle w:val="s0"/>
          <w:rFonts w:ascii="Arial" w:hAnsi="Arial" w:cs="Arial"/>
          <w:sz w:val="24"/>
          <w:szCs w:val="24"/>
        </w:rPr>
        <w:t>, указанным в данном договоре;</w:t>
      </w:r>
    </w:p>
    <w:p w:rsidR="00C14A69" w:rsidRPr="00C14A69" w:rsidRDefault="00C14A69" w:rsidP="008D1CD2">
      <w:pPr>
        <w:spacing w:line="240" w:lineRule="auto"/>
        <w:ind w:firstLine="567"/>
        <w:rPr>
          <w:rFonts w:ascii="Arial" w:hAnsi="Arial" w:cs="Arial"/>
          <w:color w:val="000000"/>
          <w:sz w:val="24"/>
          <w:szCs w:val="24"/>
        </w:rPr>
      </w:pPr>
      <w:r w:rsidRPr="00C14A69">
        <w:rPr>
          <w:rStyle w:val="s0"/>
          <w:rFonts w:ascii="Arial" w:hAnsi="Arial" w:cs="Arial"/>
          <w:sz w:val="24"/>
          <w:szCs w:val="24"/>
        </w:rPr>
        <w:t xml:space="preserve">4) поставщик(и), согласно условиям договора гарантированного заказа, организует(ют) производство товара в сроки, указанные в договоре, и поставляет(ют) товар, соответствующий техническим и ценовым требованиям </w:t>
      </w:r>
      <w:r w:rsidR="00F73A31">
        <w:rPr>
          <w:rStyle w:val="s0"/>
          <w:rFonts w:ascii="Arial" w:hAnsi="Arial" w:cs="Arial"/>
          <w:sz w:val="24"/>
          <w:szCs w:val="24"/>
        </w:rPr>
        <w:t>Заказчика</w:t>
      </w:r>
      <w:r w:rsidRPr="00C14A69">
        <w:rPr>
          <w:rStyle w:val="s0"/>
          <w:rFonts w:ascii="Arial" w:hAnsi="Arial" w:cs="Arial"/>
          <w:sz w:val="24"/>
          <w:szCs w:val="24"/>
        </w:rPr>
        <w:t>.</w:t>
      </w:r>
    </w:p>
    <w:p w:rsidR="00DC2BE1" w:rsidRPr="00DC2BE1" w:rsidRDefault="00DC2BE1" w:rsidP="002D771D">
      <w:pPr>
        <w:pStyle w:val="a5"/>
        <w:numPr>
          <w:ilvl w:val="0"/>
          <w:numId w:val="0"/>
        </w:numPr>
        <w:ind w:left="567" w:firstLine="567"/>
        <w:rPr>
          <w:rStyle w:val="FontStyle26"/>
          <w:sz w:val="24"/>
          <w:szCs w:val="24"/>
        </w:rPr>
      </w:pPr>
    </w:p>
    <w:p w:rsidR="00110F86" w:rsidRDefault="0002490A">
      <w:pPr>
        <w:pStyle w:val="a2"/>
        <w:numPr>
          <w:ilvl w:val="0"/>
          <w:numId w:val="43"/>
        </w:numPr>
        <w:tabs>
          <w:tab w:val="left" w:pos="426"/>
        </w:tabs>
        <w:ind w:left="0" w:firstLine="0"/>
      </w:pPr>
      <w:bookmarkStart w:id="106" w:name="_Toc231118148"/>
      <w:bookmarkStart w:id="107" w:name="_Toc233707897"/>
      <w:r w:rsidRPr="00985501">
        <w:t>Исполнение договора о закупках</w:t>
      </w:r>
      <w:bookmarkEnd w:id="106"/>
      <w:bookmarkEnd w:id="107"/>
    </w:p>
    <w:p w:rsidR="0002490A" w:rsidRPr="00985501" w:rsidRDefault="0002490A" w:rsidP="00985501">
      <w:pPr>
        <w:tabs>
          <w:tab w:val="left" w:pos="993"/>
          <w:tab w:val="left" w:pos="1134"/>
        </w:tabs>
        <w:spacing w:line="240" w:lineRule="auto"/>
        <w:ind w:firstLine="567"/>
        <w:rPr>
          <w:rFonts w:ascii="Arial" w:hAnsi="Arial" w:cs="Arial"/>
          <w:sz w:val="24"/>
          <w:szCs w:val="24"/>
        </w:rPr>
      </w:pPr>
    </w:p>
    <w:p w:rsidR="0002490A" w:rsidRPr="00F17354" w:rsidRDefault="00F878FB" w:rsidP="00F17354">
      <w:pPr>
        <w:tabs>
          <w:tab w:val="left" w:pos="0"/>
          <w:tab w:val="left" w:pos="1418"/>
        </w:tabs>
        <w:spacing w:line="240" w:lineRule="auto"/>
        <w:ind w:firstLine="567"/>
        <w:rPr>
          <w:rFonts w:ascii="Arial" w:hAnsi="Arial" w:cs="Arial"/>
          <w:sz w:val="24"/>
          <w:szCs w:val="24"/>
        </w:rPr>
      </w:pPr>
      <w:r w:rsidRPr="001F0164">
        <w:rPr>
          <w:rFonts w:ascii="Arial" w:hAnsi="Arial" w:cs="Arial"/>
          <w:sz w:val="24"/>
          <w:szCs w:val="24"/>
        </w:rPr>
        <w:t>1</w:t>
      </w:r>
      <w:r w:rsidR="00DE2741">
        <w:rPr>
          <w:rFonts w:ascii="Arial" w:hAnsi="Arial" w:cs="Arial"/>
          <w:sz w:val="24"/>
          <w:szCs w:val="24"/>
        </w:rPr>
        <w:t>40</w:t>
      </w:r>
      <w:r w:rsidRPr="001F0164">
        <w:rPr>
          <w:rFonts w:ascii="Arial" w:hAnsi="Arial" w:cs="Arial"/>
          <w:sz w:val="24"/>
          <w:szCs w:val="24"/>
        </w:rPr>
        <w:t>.</w:t>
      </w:r>
      <w:r>
        <w:rPr>
          <w:color w:val="FF0000"/>
        </w:rPr>
        <w:t xml:space="preserve"> </w:t>
      </w:r>
      <w:r w:rsidR="0002490A" w:rsidRPr="00F17354">
        <w:rPr>
          <w:rFonts w:ascii="Arial" w:hAnsi="Arial" w:cs="Arial"/>
          <w:sz w:val="24"/>
          <w:szCs w:val="24"/>
        </w:rPr>
        <w:t>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p w:rsidR="000F742F" w:rsidRPr="000F742F" w:rsidRDefault="00DE2741" w:rsidP="00F17354">
      <w:pPr>
        <w:tabs>
          <w:tab w:val="left" w:pos="1418"/>
        </w:tabs>
        <w:spacing w:line="240" w:lineRule="auto"/>
        <w:ind w:firstLine="567"/>
        <w:rPr>
          <w:rFonts w:ascii="Arial" w:hAnsi="Arial" w:cs="Arial"/>
          <w:sz w:val="24"/>
          <w:szCs w:val="24"/>
        </w:rPr>
      </w:pPr>
      <w:r>
        <w:rPr>
          <w:rFonts w:ascii="Arial" w:hAnsi="Arial" w:cs="Arial"/>
          <w:sz w:val="24"/>
          <w:szCs w:val="24"/>
        </w:rPr>
        <w:t>141</w:t>
      </w:r>
      <w:r w:rsidR="00F878FB" w:rsidRPr="001F0164">
        <w:rPr>
          <w:rFonts w:ascii="Arial" w:hAnsi="Arial" w:cs="Arial"/>
          <w:sz w:val="24"/>
          <w:szCs w:val="24"/>
        </w:rPr>
        <w:t>.</w:t>
      </w:r>
      <w:r w:rsidR="00F878FB">
        <w:rPr>
          <w:color w:val="FF0000"/>
        </w:rPr>
        <w:t xml:space="preserve"> </w:t>
      </w:r>
      <w:r w:rsidR="00073503">
        <w:rPr>
          <w:rFonts w:ascii="Arial" w:hAnsi="Arial" w:cs="Arial"/>
          <w:sz w:val="24"/>
          <w:szCs w:val="24"/>
        </w:rPr>
        <w:t>Заказчик</w:t>
      </w:r>
      <w:r w:rsidR="000F742F" w:rsidRPr="000F742F">
        <w:rPr>
          <w:rFonts w:ascii="Arial" w:hAnsi="Arial" w:cs="Arial"/>
          <w:sz w:val="24"/>
          <w:szCs w:val="24"/>
        </w:rPr>
        <w:t xml:space="preserve"> ежемесячно, не позднее 25 числа месяца, следующего за отчетным периодом, размещает на веб-портале государственных закупок информацию по приобретенным товарам, работам, услугам, согласно приложению 2 к Правилам.</w:t>
      </w:r>
    </w:p>
    <w:p w:rsidR="000F742F" w:rsidRPr="000F742F" w:rsidRDefault="000F742F" w:rsidP="00000A10">
      <w:pPr>
        <w:tabs>
          <w:tab w:val="left" w:pos="1134"/>
          <w:tab w:val="left" w:pos="1276"/>
          <w:tab w:val="left" w:pos="1843"/>
        </w:tabs>
        <w:spacing w:line="240" w:lineRule="auto"/>
        <w:ind w:firstLine="709"/>
        <w:rPr>
          <w:rFonts w:ascii="Arial" w:hAnsi="Arial" w:cs="Arial"/>
          <w:sz w:val="24"/>
          <w:szCs w:val="24"/>
        </w:rPr>
      </w:pPr>
    </w:p>
    <w:p w:rsidR="0002490A" w:rsidRPr="00681ABA" w:rsidRDefault="0002490A" w:rsidP="00F17354">
      <w:pPr>
        <w:pStyle w:val="a2"/>
        <w:numPr>
          <w:ilvl w:val="0"/>
          <w:numId w:val="0"/>
        </w:numPr>
        <w:tabs>
          <w:tab w:val="left" w:pos="426"/>
        </w:tabs>
      </w:pPr>
      <w:bookmarkStart w:id="108" w:name="_Toc231118149"/>
      <w:bookmarkStart w:id="109" w:name="_Toc233707898"/>
      <w:r w:rsidRPr="00681ABA">
        <w:t xml:space="preserve">Мониторинг </w:t>
      </w:r>
      <w:r w:rsidR="008E6CA4" w:rsidRPr="00681ABA">
        <w:t>местного</w:t>
      </w:r>
      <w:r w:rsidRPr="00681ABA">
        <w:t xml:space="preserve"> содержания</w:t>
      </w:r>
      <w:bookmarkEnd w:id="108"/>
      <w:bookmarkEnd w:id="109"/>
    </w:p>
    <w:p w:rsidR="0002490A" w:rsidRPr="00681ABA" w:rsidRDefault="0002490A" w:rsidP="00985501">
      <w:pPr>
        <w:tabs>
          <w:tab w:val="left" w:pos="1134"/>
        </w:tabs>
        <w:spacing w:line="240" w:lineRule="auto"/>
        <w:rPr>
          <w:rFonts w:ascii="Arial" w:hAnsi="Arial" w:cs="Arial"/>
          <w:sz w:val="24"/>
          <w:szCs w:val="24"/>
        </w:rPr>
      </w:pPr>
    </w:p>
    <w:p w:rsidR="0002490A" w:rsidRPr="00681ABA" w:rsidRDefault="00F17354" w:rsidP="00F17354">
      <w:pPr>
        <w:tabs>
          <w:tab w:val="left" w:pos="1276"/>
        </w:tabs>
        <w:spacing w:line="240" w:lineRule="auto"/>
        <w:ind w:firstLine="567"/>
        <w:rPr>
          <w:rFonts w:ascii="Arial" w:hAnsi="Arial" w:cs="Arial"/>
          <w:sz w:val="24"/>
          <w:szCs w:val="24"/>
        </w:rPr>
      </w:pPr>
      <w:r w:rsidRPr="001F0164">
        <w:rPr>
          <w:rFonts w:ascii="Arial" w:hAnsi="Arial" w:cs="Arial"/>
          <w:sz w:val="24"/>
          <w:szCs w:val="24"/>
        </w:rPr>
        <w:t>1</w:t>
      </w:r>
      <w:r w:rsidR="00DE2741">
        <w:rPr>
          <w:rFonts w:ascii="Arial" w:hAnsi="Arial" w:cs="Arial"/>
          <w:sz w:val="24"/>
          <w:szCs w:val="24"/>
        </w:rPr>
        <w:t>42</w:t>
      </w:r>
      <w:r w:rsidRPr="001F0164">
        <w:rPr>
          <w:rFonts w:ascii="Arial" w:hAnsi="Arial" w:cs="Arial"/>
          <w:sz w:val="24"/>
          <w:szCs w:val="24"/>
        </w:rPr>
        <w:t>.</w:t>
      </w:r>
      <w:r w:rsidR="00F878FB">
        <w:t xml:space="preserve"> </w:t>
      </w:r>
      <w:r w:rsidR="00F8656D" w:rsidRPr="00681ABA">
        <w:rPr>
          <w:rFonts w:ascii="Arial" w:hAnsi="Arial" w:cs="Arial"/>
          <w:sz w:val="24"/>
          <w:szCs w:val="24"/>
        </w:rPr>
        <w:t xml:space="preserve">Организации, входящие в </w:t>
      </w:r>
      <w:r w:rsidR="00BF5C19" w:rsidRPr="00681ABA">
        <w:rPr>
          <w:rFonts w:ascii="Arial" w:hAnsi="Arial" w:cs="Arial"/>
          <w:sz w:val="24"/>
          <w:szCs w:val="24"/>
        </w:rPr>
        <w:t xml:space="preserve">Группу </w:t>
      </w:r>
      <w:r w:rsidR="0089753E" w:rsidRPr="00681ABA">
        <w:rPr>
          <w:rFonts w:ascii="Arial" w:hAnsi="Arial" w:cs="Arial"/>
          <w:sz w:val="24"/>
          <w:szCs w:val="24"/>
        </w:rPr>
        <w:t xml:space="preserve">компаний </w:t>
      </w:r>
      <w:r w:rsidR="00F8656D" w:rsidRPr="00681ABA">
        <w:rPr>
          <w:rFonts w:ascii="Arial" w:hAnsi="Arial" w:cs="Arial"/>
          <w:sz w:val="24"/>
          <w:szCs w:val="24"/>
        </w:rPr>
        <w:t>Холдинг</w:t>
      </w:r>
      <w:r w:rsidR="0089753E" w:rsidRPr="00681ABA">
        <w:rPr>
          <w:rFonts w:ascii="Arial" w:hAnsi="Arial" w:cs="Arial"/>
          <w:sz w:val="24"/>
          <w:szCs w:val="24"/>
        </w:rPr>
        <w:t>а</w:t>
      </w:r>
      <w:r w:rsidR="00F8656D" w:rsidRPr="00681ABA">
        <w:rPr>
          <w:rFonts w:ascii="Arial" w:hAnsi="Arial" w:cs="Arial"/>
          <w:sz w:val="24"/>
          <w:szCs w:val="24"/>
        </w:rPr>
        <w:t xml:space="preserve">, осуществляют мониторинг </w:t>
      </w:r>
      <w:r w:rsidR="008E6CA4" w:rsidRPr="00681ABA">
        <w:rPr>
          <w:rFonts w:ascii="Arial" w:hAnsi="Arial" w:cs="Arial"/>
          <w:sz w:val="24"/>
          <w:szCs w:val="24"/>
        </w:rPr>
        <w:t>местного</w:t>
      </w:r>
      <w:r w:rsidR="00F8656D" w:rsidRPr="00681ABA">
        <w:rPr>
          <w:rFonts w:ascii="Arial" w:hAnsi="Arial" w:cs="Arial"/>
          <w:sz w:val="24"/>
          <w:szCs w:val="24"/>
        </w:rPr>
        <w:t xml:space="preserve"> содержания в закупаемых товарах, работах, услугах. С этой целью, организации, входящие в </w:t>
      </w:r>
      <w:r w:rsidR="00BF5C19" w:rsidRPr="00681ABA">
        <w:rPr>
          <w:rFonts w:ascii="Arial" w:hAnsi="Arial" w:cs="Arial"/>
          <w:sz w:val="24"/>
          <w:szCs w:val="24"/>
        </w:rPr>
        <w:t xml:space="preserve">Группу </w:t>
      </w:r>
      <w:r w:rsidR="0090379D" w:rsidRPr="00681ABA">
        <w:rPr>
          <w:rFonts w:ascii="Arial" w:hAnsi="Arial" w:cs="Arial"/>
          <w:sz w:val="24"/>
          <w:szCs w:val="24"/>
        </w:rPr>
        <w:t>компаний Холдинга</w:t>
      </w:r>
      <w:r w:rsidR="00F8656D" w:rsidRPr="00681ABA">
        <w:rPr>
          <w:rFonts w:ascii="Arial" w:hAnsi="Arial" w:cs="Arial"/>
          <w:sz w:val="24"/>
          <w:szCs w:val="24"/>
        </w:rPr>
        <w:t xml:space="preserve">, обеспечивают обязательное предоставление поставщиками товаров, работ, услуг отчетности по </w:t>
      </w:r>
      <w:r w:rsidR="008E6CA4" w:rsidRPr="00681ABA">
        <w:rPr>
          <w:rFonts w:ascii="Arial" w:hAnsi="Arial" w:cs="Arial"/>
          <w:sz w:val="24"/>
          <w:szCs w:val="24"/>
        </w:rPr>
        <w:t>местному</w:t>
      </w:r>
      <w:r w:rsidR="00F8656D" w:rsidRPr="00681ABA">
        <w:rPr>
          <w:rFonts w:ascii="Arial" w:hAnsi="Arial" w:cs="Arial"/>
          <w:sz w:val="24"/>
          <w:szCs w:val="24"/>
        </w:rPr>
        <w:t xml:space="preserve"> содержанию в товарах, работах, услугах, необходимой для расчета доли </w:t>
      </w:r>
      <w:r w:rsidR="008E6CA4" w:rsidRPr="00681ABA">
        <w:rPr>
          <w:rFonts w:ascii="Arial" w:hAnsi="Arial" w:cs="Arial"/>
          <w:sz w:val="24"/>
          <w:szCs w:val="24"/>
        </w:rPr>
        <w:t>местного</w:t>
      </w:r>
      <w:r w:rsidR="00F8656D" w:rsidRPr="00681ABA">
        <w:rPr>
          <w:rFonts w:ascii="Arial" w:hAnsi="Arial" w:cs="Arial"/>
          <w:sz w:val="24"/>
          <w:szCs w:val="24"/>
        </w:rPr>
        <w:t xml:space="preserve"> содержания</w:t>
      </w:r>
      <w:r w:rsidR="00A9239C" w:rsidRPr="00681ABA">
        <w:rPr>
          <w:rFonts w:ascii="Arial" w:hAnsi="Arial" w:cs="Arial"/>
          <w:sz w:val="24"/>
          <w:szCs w:val="24"/>
        </w:rPr>
        <w:t>, с приложением копий подтверждающих документов</w:t>
      </w:r>
      <w:r w:rsidR="00A31DC6" w:rsidRPr="00681ABA">
        <w:rPr>
          <w:rFonts w:ascii="Arial" w:hAnsi="Arial" w:cs="Arial"/>
          <w:sz w:val="24"/>
          <w:szCs w:val="24"/>
        </w:rPr>
        <w:t>,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r w:rsidR="0002490A" w:rsidRPr="00681ABA">
        <w:rPr>
          <w:rFonts w:ascii="Arial" w:hAnsi="Arial" w:cs="Arial"/>
          <w:sz w:val="24"/>
          <w:szCs w:val="24"/>
        </w:rPr>
        <w:t>.</w:t>
      </w:r>
    </w:p>
    <w:p w:rsidR="00295296" w:rsidRPr="00681ABA" w:rsidRDefault="0002490A" w:rsidP="008D1CD2">
      <w:pPr>
        <w:tabs>
          <w:tab w:val="left" w:pos="1276"/>
          <w:tab w:val="left" w:pos="1843"/>
        </w:tabs>
        <w:spacing w:line="240" w:lineRule="auto"/>
        <w:ind w:left="709" w:firstLine="567"/>
        <w:rPr>
          <w:rFonts w:ascii="Arial" w:hAnsi="Arial" w:cs="Arial"/>
          <w:sz w:val="24"/>
          <w:szCs w:val="24"/>
        </w:rPr>
      </w:pPr>
      <w:r w:rsidRPr="00681ABA">
        <w:rPr>
          <w:rFonts w:ascii="Arial" w:hAnsi="Arial" w:cs="Arial"/>
          <w:sz w:val="24"/>
          <w:szCs w:val="24"/>
        </w:rPr>
        <w:t xml:space="preserve"> </w:t>
      </w:r>
    </w:p>
    <w:p w:rsidR="0002490A" w:rsidRPr="00681ABA" w:rsidRDefault="00F17354" w:rsidP="00F17354">
      <w:pPr>
        <w:tabs>
          <w:tab w:val="left" w:pos="1276"/>
        </w:tabs>
        <w:spacing w:line="240" w:lineRule="auto"/>
        <w:ind w:firstLine="567"/>
        <w:rPr>
          <w:rFonts w:ascii="Arial" w:hAnsi="Arial" w:cs="Arial"/>
          <w:sz w:val="24"/>
          <w:szCs w:val="24"/>
        </w:rPr>
      </w:pPr>
      <w:r w:rsidRPr="00F878FB">
        <w:rPr>
          <w:rFonts w:ascii="Arial" w:hAnsi="Arial" w:cs="Arial"/>
          <w:sz w:val="24"/>
          <w:szCs w:val="24"/>
        </w:rPr>
        <w:t>14</w:t>
      </w:r>
      <w:r w:rsidR="00DE2741">
        <w:rPr>
          <w:rFonts w:ascii="Arial" w:hAnsi="Arial" w:cs="Arial"/>
          <w:sz w:val="24"/>
          <w:szCs w:val="24"/>
        </w:rPr>
        <w:t>3</w:t>
      </w:r>
      <w:r w:rsidRPr="00F878FB">
        <w:rPr>
          <w:rFonts w:ascii="Arial" w:hAnsi="Arial" w:cs="Arial"/>
          <w:sz w:val="24"/>
          <w:szCs w:val="24"/>
        </w:rPr>
        <w:t>.</w:t>
      </w:r>
      <w:r w:rsidR="00F878FB">
        <w:rPr>
          <w:color w:val="FF0000"/>
        </w:rPr>
        <w:t xml:space="preserve"> </w:t>
      </w:r>
      <w:r w:rsidR="008E6CA4" w:rsidRPr="00681ABA">
        <w:rPr>
          <w:rFonts w:ascii="Arial" w:hAnsi="Arial" w:cs="Arial"/>
          <w:sz w:val="24"/>
          <w:szCs w:val="24"/>
        </w:rPr>
        <w:t>Местное</w:t>
      </w:r>
      <w:r w:rsidR="0002490A" w:rsidRPr="00681ABA">
        <w:rPr>
          <w:rFonts w:ascii="Arial" w:hAnsi="Arial" w:cs="Arial"/>
          <w:sz w:val="24"/>
          <w:szCs w:val="24"/>
        </w:rPr>
        <w:t xml:space="preserve"> содержание </w:t>
      </w:r>
      <w:r w:rsidR="00A9239C" w:rsidRPr="00681ABA">
        <w:rPr>
          <w:rFonts w:ascii="Arial" w:hAnsi="Arial" w:cs="Arial"/>
          <w:sz w:val="24"/>
          <w:szCs w:val="24"/>
        </w:rPr>
        <w:t xml:space="preserve">в товарах, работах, услугах </w:t>
      </w:r>
      <w:r w:rsidR="0002490A" w:rsidRPr="00681ABA">
        <w:rPr>
          <w:rFonts w:ascii="Arial" w:hAnsi="Arial" w:cs="Arial"/>
          <w:sz w:val="24"/>
          <w:szCs w:val="24"/>
        </w:rPr>
        <w:t>рассчитывается в соответствии</w:t>
      </w:r>
      <w:r w:rsidR="00F8656D" w:rsidRPr="00681ABA">
        <w:rPr>
          <w:rFonts w:ascii="Arial" w:hAnsi="Arial" w:cs="Arial"/>
          <w:sz w:val="24"/>
          <w:szCs w:val="24"/>
        </w:rPr>
        <w:t xml:space="preserve"> с Единой Методикой, утвержденной Постановлением Правительства Республики Казахстан</w:t>
      </w:r>
      <w:r w:rsidR="0002490A" w:rsidRPr="00681ABA">
        <w:rPr>
          <w:rFonts w:ascii="Arial" w:hAnsi="Arial" w:cs="Arial"/>
          <w:sz w:val="24"/>
          <w:szCs w:val="24"/>
        </w:rPr>
        <w:t xml:space="preserve">. </w:t>
      </w:r>
    </w:p>
    <w:p w:rsidR="0002490A" w:rsidRDefault="00FC4C81" w:rsidP="00000A10">
      <w:pPr>
        <w:tabs>
          <w:tab w:val="left" w:pos="709"/>
          <w:tab w:val="left" w:pos="1276"/>
        </w:tabs>
        <w:spacing w:line="240" w:lineRule="auto"/>
        <w:rPr>
          <w:rFonts w:ascii="Arial" w:hAnsi="Arial" w:cs="Arial"/>
          <w:sz w:val="24"/>
          <w:szCs w:val="24"/>
        </w:rPr>
      </w:pPr>
      <w:r w:rsidRPr="00681ABA">
        <w:rPr>
          <w:rFonts w:ascii="Arial" w:hAnsi="Arial" w:cs="Arial"/>
          <w:sz w:val="24"/>
          <w:szCs w:val="24"/>
        </w:rPr>
        <w:tab/>
      </w:r>
      <w:r w:rsidR="0002490A" w:rsidRPr="00681ABA">
        <w:rPr>
          <w:rFonts w:ascii="Arial" w:hAnsi="Arial" w:cs="Arial"/>
          <w:sz w:val="24"/>
          <w:szCs w:val="24"/>
        </w:rPr>
        <w:t xml:space="preserve">Для организации мониторинга </w:t>
      </w:r>
      <w:r w:rsidR="008E6CA4" w:rsidRPr="00681ABA">
        <w:rPr>
          <w:rFonts w:ascii="Arial" w:hAnsi="Arial" w:cs="Arial"/>
          <w:sz w:val="24"/>
          <w:szCs w:val="24"/>
        </w:rPr>
        <w:t>местного</w:t>
      </w:r>
      <w:r w:rsidR="0002490A" w:rsidRPr="00681ABA">
        <w:rPr>
          <w:rFonts w:ascii="Arial" w:hAnsi="Arial" w:cs="Arial"/>
          <w:sz w:val="24"/>
          <w:szCs w:val="24"/>
        </w:rPr>
        <w:t xml:space="preserve"> содержания </w:t>
      </w:r>
      <w:r w:rsidR="00D3625C" w:rsidRPr="00681ABA">
        <w:rPr>
          <w:rFonts w:ascii="Arial" w:hAnsi="Arial" w:cs="Arial"/>
          <w:sz w:val="24"/>
          <w:szCs w:val="24"/>
        </w:rPr>
        <w:t>в закупках</w:t>
      </w:r>
      <w:r w:rsidR="0002490A" w:rsidRPr="00681ABA">
        <w:rPr>
          <w:rFonts w:ascii="Arial" w:hAnsi="Arial" w:cs="Arial"/>
          <w:sz w:val="24"/>
          <w:szCs w:val="24"/>
        </w:rPr>
        <w:t xml:space="preserve"> товаров, работ, услуг организации, входящие в </w:t>
      </w:r>
      <w:r w:rsidR="00A723DC">
        <w:rPr>
          <w:rFonts w:ascii="Arial" w:hAnsi="Arial" w:cs="Arial"/>
          <w:sz w:val="24"/>
          <w:szCs w:val="24"/>
        </w:rPr>
        <w:t xml:space="preserve">Группу компаний </w:t>
      </w:r>
      <w:r w:rsidR="0002490A" w:rsidRPr="00681ABA">
        <w:rPr>
          <w:rFonts w:ascii="Arial" w:hAnsi="Arial" w:cs="Arial"/>
          <w:sz w:val="24"/>
          <w:szCs w:val="24"/>
        </w:rPr>
        <w:t>Холдинг</w:t>
      </w:r>
      <w:r w:rsidR="00A723DC">
        <w:rPr>
          <w:rFonts w:ascii="Arial" w:hAnsi="Arial" w:cs="Arial"/>
          <w:sz w:val="24"/>
          <w:szCs w:val="24"/>
        </w:rPr>
        <w:t>а</w:t>
      </w:r>
      <w:r w:rsidR="0002490A" w:rsidRPr="00681ABA">
        <w:rPr>
          <w:rFonts w:ascii="Arial" w:hAnsi="Arial" w:cs="Arial"/>
          <w:sz w:val="24"/>
          <w:szCs w:val="24"/>
        </w:rPr>
        <w:t>, определяют ответствен</w:t>
      </w:r>
      <w:r w:rsidR="00791C86" w:rsidRPr="00681ABA">
        <w:rPr>
          <w:rFonts w:ascii="Arial" w:hAnsi="Arial" w:cs="Arial"/>
          <w:sz w:val="24"/>
          <w:szCs w:val="24"/>
        </w:rPr>
        <w:t>ное структурное подразделение и (</w:t>
      </w:r>
      <w:r w:rsidR="0002490A" w:rsidRPr="00681ABA">
        <w:rPr>
          <w:rFonts w:ascii="Arial" w:hAnsi="Arial" w:cs="Arial"/>
          <w:sz w:val="24"/>
          <w:szCs w:val="24"/>
        </w:rPr>
        <w:t>или</w:t>
      </w:r>
      <w:r w:rsidR="00791C86" w:rsidRPr="00681ABA">
        <w:rPr>
          <w:rFonts w:ascii="Arial" w:hAnsi="Arial" w:cs="Arial"/>
          <w:sz w:val="24"/>
          <w:szCs w:val="24"/>
        </w:rPr>
        <w:t>)</w:t>
      </w:r>
      <w:r w:rsidR="0002490A" w:rsidRPr="00681ABA">
        <w:rPr>
          <w:rFonts w:ascii="Arial" w:hAnsi="Arial" w:cs="Arial"/>
          <w:sz w:val="24"/>
          <w:szCs w:val="24"/>
        </w:rPr>
        <w:t xml:space="preserve"> </w:t>
      </w:r>
      <w:r w:rsidR="00F17354">
        <w:rPr>
          <w:rFonts w:ascii="Arial" w:hAnsi="Arial" w:cs="Arial"/>
          <w:sz w:val="24"/>
          <w:szCs w:val="24"/>
        </w:rPr>
        <w:t xml:space="preserve">должностное </w:t>
      </w:r>
      <w:r w:rsidR="0002490A" w:rsidRPr="00681ABA">
        <w:rPr>
          <w:rFonts w:ascii="Arial" w:hAnsi="Arial" w:cs="Arial"/>
          <w:sz w:val="24"/>
          <w:szCs w:val="24"/>
        </w:rPr>
        <w:t>лицо.</w:t>
      </w:r>
    </w:p>
    <w:p w:rsidR="00295296" w:rsidRDefault="00295296" w:rsidP="00000A10">
      <w:pPr>
        <w:pStyle w:val="afb"/>
        <w:tabs>
          <w:tab w:val="left" w:pos="1276"/>
        </w:tabs>
        <w:rPr>
          <w:rFonts w:ascii="Arial" w:hAnsi="Arial" w:cs="Arial"/>
          <w:sz w:val="24"/>
          <w:szCs w:val="24"/>
        </w:rPr>
      </w:pPr>
    </w:p>
    <w:p w:rsidR="00C4470B" w:rsidRPr="00985501" w:rsidRDefault="00D64903" w:rsidP="00F17354">
      <w:pPr>
        <w:pStyle w:val="a2"/>
        <w:numPr>
          <w:ilvl w:val="0"/>
          <w:numId w:val="0"/>
        </w:numPr>
        <w:tabs>
          <w:tab w:val="left" w:pos="426"/>
        </w:tabs>
      </w:pPr>
      <w:bookmarkStart w:id="110" w:name="SUB140002"/>
      <w:bookmarkEnd w:id="110"/>
      <w:r w:rsidRPr="00985501">
        <w:t>Ответственность за нарушение норм Правил</w:t>
      </w:r>
    </w:p>
    <w:p w:rsidR="00D64903" w:rsidRPr="00985501" w:rsidRDefault="00D64903" w:rsidP="00985501">
      <w:pPr>
        <w:pStyle w:val="a2"/>
        <w:numPr>
          <w:ilvl w:val="0"/>
          <w:numId w:val="0"/>
        </w:numPr>
        <w:jc w:val="both"/>
      </w:pPr>
    </w:p>
    <w:p w:rsidR="00C4470B" w:rsidRPr="00FD6944" w:rsidRDefault="00F17354" w:rsidP="00F17354">
      <w:pPr>
        <w:tabs>
          <w:tab w:val="left" w:pos="1134"/>
          <w:tab w:val="left" w:pos="1418"/>
        </w:tabs>
        <w:spacing w:line="240" w:lineRule="auto"/>
        <w:ind w:firstLine="567"/>
        <w:rPr>
          <w:rFonts w:ascii="Arial" w:hAnsi="Arial" w:cs="Arial"/>
          <w:sz w:val="24"/>
          <w:szCs w:val="24"/>
        </w:rPr>
      </w:pPr>
      <w:r w:rsidRPr="00F878FB">
        <w:rPr>
          <w:rFonts w:ascii="Arial" w:hAnsi="Arial" w:cs="Arial"/>
          <w:sz w:val="24"/>
          <w:szCs w:val="24"/>
        </w:rPr>
        <w:t>14</w:t>
      </w:r>
      <w:r w:rsidR="00DE2741">
        <w:rPr>
          <w:rFonts w:ascii="Arial" w:hAnsi="Arial" w:cs="Arial"/>
          <w:sz w:val="24"/>
          <w:szCs w:val="24"/>
        </w:rPr>
        <w:t>4</w:t>
      </w:r>
      <w:r w:rsidRPr="00F878FB">
        <w:rPr>
          <w:rFonts w:ascii="Arial" w:hAnsi="Arial" w:cs="Arial"/>
          <w:sz w:val="24"/>
          <w:szCs w:val="24"/>
        </w:rPr>
        <w:t>.</w:t>
      </w:r>
      <w:r w:rsidR="00F878FB">
        <w:rPr>
          <w:rFonts w:ascii="Arial" w:hAnsi="Arial" w:cs="Arial"/>
          <w:sz w:val="24"/>
          <w:szCs w:val="24"/>
        </w:rPr>
        <w:t xml:space="preserve"> </w:t>
      </w:r>
      <w:r w:rsidR="00C4470B" w:rsidRPr="00FD6944">
        <w:rPr>
          <w:rFonts w:ascii="Arial" w:hAnsi="Arial" w:cs="Arial"/>
          <w:sz w:val="24"/>
          <w:szCs w:val="24"/>
        </w:rPr>
        <w:t xml:space="preserve">Работники Заказчика, в том числе руководитель, курирующий вопросы закупок, члены и секретарь тендерной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Правил. </w:t>
      </w:r>
    </w:p>
    <w:p w:rsidR="00E02A61" w:rsidRDefault="00C4470B" w:rsidP="008D1CD2">
      <w:pPr>
        <w:pStyle w:val="a5"/>
        <w:numPr>
          <w:ilvl w:val="0"/>
          <w:numId w:val="0"/>
        </w:numPr>
        <w:tabs>
          <w:tab w:val="left" w:pos="1418"/>
        </w:tabs>
        <w:ind w:firstLine="567"/>
      </w:pPr>
      <w:r w:rsidRPr="00FD6944">
        <w:t>Порядок привлечения к ответственности работников за нарушение норм Правил определяется в соответствии с законодательством Республики Казахстан.</w:t>
      </w:r>
    </w:p>
    <w:p w:rsidR="00C4470B" w:rsidRPr="00E02A61" w:rsidRDefault="00D66A2C" w:rsidP="00E02A61">
      <w:pPr>
        <w:pStyle w:val="a5"/>
        <w:numPr>
          <w:ilvl w:val="0"/>
          <w:numId w:val="0"/>
        </w:numPr>
        <w:tabs>
          <w:tab w:val="clear" w:pos="993"/>
          <w:tab w:val="left" w:pos="1134"/>
        </w:tabs>
        <w:rPr>
          <w:i/>
          <w:color w:val="FF0000"/>
          <w:sz w:val="20"/>
          <w:szCs w:val="20"/>
        </w:rPr>
      </w:pPr>
      <w:r>
        <w:rPr>
          <w:i/>
          <w:color w:val="FF0000"/>
          <w:sz w:val="20"/>
          <w:szCs w:val="20"/>
        </w:rPr>
        <w:t>В с</w:t>
      </w:r>
      <w:r w:rsidR="00E02A61" w:rsidRPr="00BE419D">
        <w:rPr>
          <w:i/>
          <w:color w:val="FF0000"/>
          <w:sz w:val="20"/>
          <w:szCs w:val="20"/>
        </w:rPr>
        <w:t>тать</w:t>
      </w:r>
      <w:r>
        <w:rPr>
          <w:i/>
          <w:color w:val="FF0000"/>
          <w:sz w:val="20"/>
          <w:szCs w:val="20"/>
        </w:rPr>
        <w:t>ю</w:t>
      </w:r>
      <w:r w:rsidR="00E02A61" w:rsidRPr="00BE419D">
        <w:rPr>
          <w:i/>
          <w:color w:val="FF0000"/>
          <w:sz w:val="20"/>
          <w:szCs w:val="20"/>
        </w:rPr>
        <w:t xml:space="preserve"> </w:t>
      </w:r>
      <w:r w:rsidR="00E02A61">
        <w:rPr>
          <w:i/>
          <w:color w:val="FF0000"/>
          <w:sz w:val="20"/>
          <w:szCs w:val="20"/>
        </w:rPr>
        <w:t xml:space="preserve">145 </w:t>
      </w:r>
      <w:r>
        <w:rPr>
          <w:i/>
          <w:color w:val="FF0000"/>
          <w:sz w:val="20"/>
          <w:szCs w:val="20"/>
        </w:rPr>
        <w:t>внесены</w:t>
      </w:r>
      <w:r w:rsidR="00853807">
        <w:rPr>
          <w:i/>
          <w:color w:val="FF0000"/>
          <w:sz w:val="20"/>
          <w:szCs w:val="20"/>
        </w:rPr>
        <w:t xml:space="preserve"> </w:t>
      </w:r>
      <w:r>
        <w:rPr>
          <w:i/>
          <w:color w:val="FF0000"/>
          <w:sz w:val="20"/>
          <w:szCs w:val="20"/>
        </w:rPr>
        <w:t>изменения</w:t>
      </w:r>
      <w:r w:rsidR="00853807">
        <w:rPr>
          <w:i/>
          <w:color w:val="FF0000"/>
          <w:sz w:val="20"/>
          <w:szCs w:val="20"/>
        </w:rPr>
        <w:t xml:space="preserve"> </w:t>
      </w:r>
      <w:r w:rsidR="00E02A61" w:rsidRPr="00BE419D">
        <w:rPr>
          <w:i/>
          <w:color w:val="FF0000"/>
          <w:sz w:val="20"/>
          <w:szCs w:val="20"/>
        </w:rPr>
        <w:t xml:space="preserve">в соответствии с решением </w:t>
      </w:r>
      <w:r w:rsidR="00E02A61">
        <w:rPr>
          <w:i/>
          <w:color w:val="FF0000"/>
          <w:sz w:val="20"/>
          <w:szCs w:val="20"/>
        </w:rPr>
        <w:t>Правления Фонда</w:t>
      </w:r>
      <w:r w:rsidR="00E02A61" w:rsidRPr="00BE419D">
        <w:rPr>
          <w:i/>
          <w:color w:val="FF0000"/>
          <w:sz w:val="20"/>
          <w:szCs w:val="20"/>
        </w:rPr>
        <w:t xml:space="preserve"> от 2</w:t>
      </w:r>
      <w:r w:rsidR="00E02A61">
        <w:rPr>
          <w:i/>
          <w:color w:val="FF0000"/>
          <w:sz w:val="20"/>
          <w:szCs w:val="20"/>
        </w:rPr>
        <w:t>6</w:t>
      </w:r>
      <w:r w:rsidR="00E02A61" w:rsidRPr="00BE419D">
        <w:rPr>
          <w:i/>
          <w:color w:val="FF0000"/>
          <w:sz w:val="20"/>
          <w:szCs w:val="20"/>
        </w:rPr>
        <w:t>.</w:t>
      </w:r>
      <w:r w:rsidR="00E02A61">
        <w:rPr>
          <w:i/>
          <w:color w:val="FF0000"/>
          <w:sz w:val="20"/>
          <w:szCs w:val="20"/>
        </w:rPr>
        <w:t>11</w:t>
      </w:r>
      <w:r w:rsidR="00E02A61" w:rsidRPr="00BE419D">
        <w:rPr>
          <w:i/>
          <w:color w:val="FF0000"/>
          <w:sz w:val="20"/>
          <w:szCs w:val="20"/>
        </w:rPr>
        <w:t>.2014 г</w:t>
      </w:r>
      <w:r w:rsidR="00E02A61">
        <w:rPr>
          <w:i/>
          <w:color w:val="FF0000"/>
          <w:sz w:val="20"/>
          <w:szCs w:val="20"/>
        </w:rPr>
        <w:t>ода</w:t>
      </w:r>
      <w:r w:rsidR="00E02A61" w:rsidRPr="00BE419D">
        <w:rPr>
          <w:i/>
          <w:color w:val="FF0000"/>
          <w:sz w:val="20"/>
          <w:szCs w:val="20"/>
        </w:rPr>
        <w:t xml:space="preserve">, Протокол № </w:t>
      </w:r>
      <w:r w:rsidR="00E02A61">
        <w:rPr>
          <w:i/>
          <w:color w:val="FF0000"/>
          <w:sz w:val="20"/>
          <w:szCs w:val="20"/>
        </w:rPr>
        <w:t>074</w:t>
      </w:r>
      <w:r w:rsidR="00E02A61" w:rsidRPr="00BE419D">
        <w:rPr>
          <w:i/>
          <w:color w:val="FF0000"/>
          <w:sz w:val="20"/>
          <w:szCs w:val="20"/>
        </w:rPr>
        <w:t>/2014.</w:t>
      </w:r>
    </w:p>
    <w:p w:rsidR="005510B2" w:rsidRDefault="00F17354" w:rsidP="00F17354">
      <w:pPr>
        <w:tabs>
          <w:tab w:val="left" w:pos="1134"/>
          <w:tab w:val="left" w:pos="1418"/>
        </w:tabs>
        <w:spacing w:line="240" w:lineRule="auto"/>
        <w:ind w:firstLine="567"/>
        <w:rPr>
          <w:rFonts w:ascii="Arial" w:hAnsi="Arial" w:cs="Arial"/>
          <w:sz w:val="24"/>
          <w:szCs w:val="24"/>
          <w:lang w:val="kk-KZ"/>
        </w:rPr>
      </w:pPr>
      <w:r w:rsidRPr="00F878FB">
        <w:rPr>
          <w:rFonts w:ascii="Arial" w:hAnsi="Arial" w:cs="Arial"/>
          <w:sz w:val="24"/>
          <w:szCs w:val="24"/>
        </w:rPr>
        <w:t>14</w:t>
      </w:r>
      <w:r w:rsidR="00DE2741">
        <w:rPr>
          <w:rFonts w:ascii="Arial" w:hAnsi="Arial" w:cs="Arial"/>
          <w:sz w:val="24"/>
          <w:szCs w:val="24"/>
        </w:rPr>
        <w:t>5</w:t>
      </w:r>
      <w:r w:rsidRPr="00F878FB">
        <w:rPr>
          <w:rFonts w:ascii="Arial" w:hAnsi="Arial" w:cs="Arial"/>
          <w:sz w:val="24"/>
          <w:szCs w:val="24"/>
        </w:rPr>
        <w:t>.</w:t>
      </w:r>
      <w:r w:rsidR="00F878FB">
        <w:rPr>
          <w:color w:val="FF0000"/>
        </w:rPr>
        <w:t xml:space="preserve"> </w:t>
      </w:r>
      <w:r w:rsidR="005510B2" w:rsidRPr="00FD6944">
        <w:rPr>
          <w:rFonts w:ascii="Arial" w:hAnsi="Arial" w:cs="Arial"/>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rsidR="00C409AB" w:rsidRPr="00853807" w:rsidRDefault="00C409AB" w:rsidP="00C409AB">
      <w:pPr>
        <w:tabs>
          <w:tab w:val="left" w:pos="1134"/>
          <w:tab w:val="left" w:pos="1418"/>
        </w:tabs>
        <w:spacing w:line="240" w:lineRule="auto"/>
        <w:ind w:firstLine="567"/>
        <w:rPr>
          <w:rFonts w:ascii="Arial" w:hAnsi="Arial" w:cs="Arial"/>
          <w:sz w:val="24"/>
          <w:szCs w:val="24"/>
        </w:rPr>
      </w:pPr>
      <w:r w:rsidRPr="00853807">
        <w:rPr>
          <w:rFonts w:ascii="Arial" w:hAnsi="Arial" w:cs="Arial"/>
          <w:sz w:val="24"/>
          <w:szCs w:val="24"/>
        </w:rPr>
        <w:t>В случае обнаружения нарушения норм Правил, потенциальные поставщики (поставщики) вправе обратиться в Комиссию Холдинга по рассмотрению обращений физических и юридических лиц по вопросам закупок товаров, работ и услуг</w:t>
      </w:r>
      <w:r w:rsidRPr="00853807">
        <w:rPr>
          <w:rFonts w:ascii="Arial" w:hAnsi="Arial" w:cs="Arial"/>
          <w:sz w:val="24"/>
          <w:szCs w:val="24"/>
          <w:lang w:val="kk-KZ"/>
        </w:rPr>
        <w:t xml:space="preserve"> в </w:t>
      </w:r>
      <w:r w:rsidRPr="00853807">
        <w:rPr>
          <w:rFonts w:ascii="Arial" w:hAnsi="Arial" w:cs="Arial"/>
          <w:sz w:val="24"/>
          <w:szCs w:val="24"/>
        </w:rPr>
        <w:t xml:space="preserve">соответствии с Положением о Комиссии акционерного общества «Национальный управляющий холдинг «Байтерек» по рассмотрению обращений физических и юридических лиц по вопросам закупок товаров, работ и услуг, утвержденным решением Правления Холдинга от 30 сентября 2014 года (протокол № 31/14). </w:t>
      </w:r>
    </w:p>
    <w:p w:rsidR="00C409AB" w:rsidRPr="00C409AB" w:rsidRDefault="00C409AB" w:rsidP="00F17354">
      <w:pPr>
        <w:tabs>
          <w:tab w:val="left" w:pos="1134"/>
          <w:tab w:val="left" w:pos="1418"/>
        </w:tabs>
        <w:spacing w:line="240" w:lineRule="auto"/>
        <w:ind w:firstLine="567"/>
        <w:rPr>
          <w:rFonts w:ascii="Arial" w:hAnsi="Arial" w:cs="Arial"/>
          <w:sz w:val="24"/>
          <w:szCs w:val="24"/>
        </w:rPr>
      </w:pPr>
    </w:p>
    <w:p w:rsidR="005510B2" w:rsidRPr="00FD6944" w:rsidRDefault="005510B2" w:rsidP="00F75347">
      <w:pPr>
        <w:tabs>
          <w:tab w:val="left" w:pos="1134"/>
          <w:tab w:val="left" w:pos="1418"/>
        </w:tabs>
        <w:spacing w:line="240" w:lineRule="auto"/>
        <w:rPr>
          <w:rFonts w:ascii="Arial" w:hAnsi="Arial" w:cs="Arial"/>
          <w:sz w:val="24"/>
          <w:szCs w:val="24"/>
        </w:rPr>
      </w:pPr>
      <w:r w:rsidRPr="00FD6944">
        <w:rPr>
          <w:rFonts w:ascii="Arial" w:hAnsi="Arial" w:cs="Arial"/>
          <w:sz w:val="24"/>
          <w:szCs w:val="24"/>
        </w:rPr>
        <w:t xml:space="preserve">         </w:t>
      </w:r>
    </w:p>
    <w:p w:rsidR="0002490A" w:rsidRPr="00985501" w:rsidRDefault="0002490A" w:rsidP="00F17354">
      <w:pPr>
        <w:pStyle w:val="a2"/>
        <w:numPr>
          <w:ilvl w:val="0"/>
          <w:numId w:val="0"/>
        </w:numPr>
        <w:tabs>
          <w:tab w:val="left" w:pos="426"/>
        </w:tabs>
      </w:pPr>
      <w:bookmarkStart w:id="111" w:name="_Toc231118152"/>
      <w:bookmarkStart w:id="112" w:name="_Toc233707900"/>
      <w:bookmarkEnd w:id="1"/>
      <w:bookmarkEnd w:id="2"/>
      <w:r w:rsidRPr="00985501">
        <w:t>Заключительные положения</w:t>
      </w:r>
      <w:bookmarkEnd w:id="111"/>
      <w:bookmarkEnd w:id="112"/>
    </w:p>
    <w:p w:rsidR="0002490A" w:rsidRPr="00985501" w:rsidRDefault="0002490A" w:rsidP="00985501">
      <w:pPr>
        <w:tabs>
          <w:tab w:val="left" w:pos="1134"/>
        </w:tabs>
        <w:spacing w:line="240" w:lineRule="auto"/>
        <w:rPr>
          <w:rFonts w:ascii="Arial" w:hAnsi="Arial" w:cs="Arial"/>
          <w:sz w:val="24"/>
          <w:szCs w:val="24"/>
        </w:rPr>
      </w:pPr>
    </w:p>
    <w:p w:rsidR="0002490A" w:rsidRDefault="00F17354" w:rsidP="00F17354">
      <w:pPr>
        <w:tabs>
          <w:tab w:val="left" w:pos="1134"/>
          <w:tab w:val="left" w:pos="1418"/>
          <w:tab w:val="left" w:pos="1843"/>
        </w:tabs>
        <w:spacing w:line="240" w:lineRule="auto"/>
        <w:ind w:firstLine="567"/>
        <w:rPr>
          <w:rFonts w:ascii="Arial" w:hAnsi="Arial" w:cs="Arial"/>
          <w:sz w:val="24"/>
          <w:szCs w:val="24"/>
        </w:rPr>
      </w:pPr>
      <w:r w:rsidRPr="00F878FB">
        <w:rPr>
          <w:rFonts w:ascii="Arial" w:hAnsi="Arial" w:cs="Arial"/>
          <w:sz w:val="24"/>
          <w:szCs w:val="24"/>
        </w:rPr>
        <w:t>14</w:t>
      </w:r>
      <w:r w:rsidR="00432BDC">
        <w:rPr>
          <w:rFonts w:ascii="Arial" w:hAnsi="Arial" w:cs="Arial"/>
          <w:sz w:val="24"/>
          <w:szCs w:val="24"/>
        </w:rPr>
        <w:t>6</w:t>
      </w:r>
      <w:r w:rsidRPr="00F878FB">
        <w:rPr>
          <w:rFonts w:ascii="Arial" w:hAnsi="Arial" w:cs="Arial"/>
          <w:sz w:val="24"/>
          <w:szCs w:val="24"/>
        </w:rPr>
        <w:t>.</w:t>
      </w:r>
      <w:r w:rsidR="00F878FB">
        <w:rPr>
          <w:color w:val="FF0000"/>
        </w:rPr>
        <w:t xml:space="preserve"> </w:t>
      </w:r>
      <w:r w:rsidR="0002490A" w:rsidRPr="00985501">
        <w:rPr>
          <w:rFonts w:ascii="Arial" w:hAnsi="Arial" w:cs="Arial"/>
          <w:sz w:val="24"/>
          <w:szCs w:val="24"/>
        </w:rPr>
        <w:t>Процедуры закупок, начатые (объявленные) до введения в действие Правил, осуществляются в соответствии с порядком, действовавшим на дату принятия решения об осуществлении закупок.</w:t>
      </w:r>
    </w:p>
    <w:p w:rsidR="00681ABA" w:rsidRDefault="00F17354" w:rsidP="00F17354">
      <w:pPr>
        <w:tabs>
          <w:tab w:val="left" w:pos="1134"/>
          <w:tab w:val="left" w:pos="1418"/>
          <w:tab w:val="left" w:pos="1843"/>
        </w:tabs>
        <w:spacing w:line="240" w:lineRule="auto"/>
        <w:ind w:firstLine="567"/>
        <w:rPr>
          <w:rFonts w:ascii="Arial" w:hAnsi="Arial" w:cs="Arial"/>
          <w:sz w:val="24"/>
          <w:szCs w:val="24"/>
        </w:rPr>
      </w:pPr>
      <w:r w:rsidRPr="00F878FB">
        <w:rPr>
          <w:rFonts w:ascii="Arial" w:hAnsi="Arial" w:cs="Arial"/>
          <w:sz w:val="24"/>
          <w:szCs w:val="24"/>
        </w:rPr>
        <w:t>14</w:t>
      </w:r>
      <w:r w:rsidR="00432BDC">
        <w:rPr>
          <w:rFonts w:ascii="Arial" w:hAnsi="Arial" w:cs="Arial"/>
          <w:sz w:val="24"/>
          <w:szCs w:val="24"/>
        </w:rPr>
        <w:t>7</w:t>
      </w:r>
      <w:r w:rsidRPr="00F878FB">
        <w:rPr>
          <w:rFonts w:ascii="Arial" w:hAnsi="Arial" w:cs="Arial"/>
          <w:sz w:val="24"/>
          <w:szCs w:val="24"/>
        </w:rPr>
        <w:t>.</w:t>
      </w:r>
      <w:r w:rsidR="00F878FB">
        <w:rPr>
          <w:color w:val="FF0000"/>
        </w:rPr>
        <w:t xml:space="preserve"> </w:t>
      </w:r>
      <w:r w:rsidR="00F73A31" w:rsidRPr="006A3406">
        <w:rPr>
          <w:rFonts w:ascii="Arial" w:hAnsi="Arial" w:cs="Arial"/>
          <w:sz w:val="24"/>
          <w:szCs w:val="24"/>
        </w:rPr>
        <w:t>Заказчик</w:t>
      </w:r>
      <w:r w:rsidR="0002490A" w:rsidRPr="006A3406">
        <w:rPr>
          <w:rFonts w:ascii="Arial" w:hAnsi="Arial" w:cs="Arial"/>
          <w:sz w:val="24"/>
          <w:szCs w:val="24"/>
        </w:rPr>
        <w:t xml:space="preserve"> может определить дополнительные меры поддержки отечественных товаропроизводителей, организаций инвалидов</w:t>
      </w:r>
      <w:r w:rsidR="00C76D4F" w:rsidRPr="006A3406">
        <w:rPr>
          <w:rFonts w:ascii="Arial" w:hAnsi="Arial" w:cs="Arial"/>
          <w:sz w:val="24"/>
          <w:szCs w:val="24"/>
        </w:rPr>
        <w:t xml:space="preserve"> </w:t>
      </w:r>
      <w:r w:rsidR="00C76D4F" w:rsidRPr="006A3406">
        <w:rPr>
          <w:rFonts w:ascii="Arial" w:hAnsi="Arial" w:cs="Arial"/>
          <w:bCs/>
          <w:sz w:val="24"/>
          <w:szCs w:val="24"/>
        </w:rPr>
        <w:t>(физических лиц</w:t>
      </w:r>
      <w:r w:rsidR="005363FD" w:rsidRPr="006A3406">
        <w:rPr>
          <w:rFonts w:ascii="Arial" w:hAnsi="Arial" w:cs="Arial"/>
          <w:bCs/>
          <w:sz w:val="24"/>
          <w:szCs w:val="24"/>
        </w:rPr>
        <w:t xml:space="preserve"> - инвалидов</w:t>
      </w:r>
      <w:r w:rsidR="00C76D4F" w:rsidRPr="006A3406">
        <w:rPr>
          <w:rFonts w:ascii="Arial" w:hAnsi="Arial" w:cs="Arial"/>
          <w:bCs/>
          <w:sz w:val="24"/>
          <w:szCs w:val="24"/>
        </w:rPr>
        <w:t>, осуществляющих предпринимательскую деятельность)</w:t>
      </w:r>
      <w:r w:rsidR="0002490A" w:rsidRPr="006A3406">
        <w:rPr>
          <w:rFonts w:ascii="Arial" w:hAnsi="Arial" w:cs="Arial"/>
          <w:sz w:val="24"/>
          <w:szCs w:val="24"/>
        </w:rPr>
        <w:t xml:space="preserve">. </w:t>
      </w:r>
    </w:p>
    <w:p w:rsidR="00F17354" w:rsidRPr="00DE2741" w:rsidRDefault="00F17354" w:rsidP="00F17354">
      <w:pPr>
        <w:tabs>
          <w:tab w:val="left" w:pos="1134"/>
          <w:tab w:val="left" w:pos="1418"/>
          <w:tab w:val="left" w:pos="1843"/>
        </w:tabs>
        <w:spacing w:line="240" w:lineRule="auto"/>
        <w:ind w:firstLine="567"/>
        <w:rPr>
          <w:rFonts w:ascii="Arial" w:hAnsi="Arial" w:cs="Arial"/>
          <w:sz w:val="24"/>
          <w:szCs w:val="24"/>
        </w:rPr>
      </w:pPr>
      <w:r w:rsidRPr="00DE2741">
        <w:rPr>
          <w:rFonts w:ascii="Arial" w:hAnsi="Arial" w:cs="Arial"/>
          <w:sz w:val="24"/>
          <w:szCs w:val="24"/>
        </w:rPr>
        <w:t>14</w:t>
      </w:r>
      <w:r w:rsidR="00432BDC">
        <w:rPr>
          <w:rFonts w:ascii="Arial" w:hAnsi="Arial" w:cs="Arial"/>
          <w:sz w:val="24"/>
          <w:szCs w:val="24"/>
        </w:rPr>
        <w:t>8</w:t>
      </w:r>
      <w:r w:rsidRPr="00DE2741">
        <w:rPr>
          <w:rFonts w:ascii="Arial" w:hAnsi="Arial" w:cs="Arial"/>
          <w:sz w:val="24"/>
          <w:szCs w:val="24"/>
        </w:rPr>
        <w:t>.</w:t>
      </w:r>
      <w:r w:rsidR="00F878FB" w:rsidRPr="00DE2741">
        <w:rPr>
          <w:rFonts w:ascii="Arial" w:hAnsi="Arial" w:cs="Arial"/>
          <w:sz w:val="24"/>
          <w:szCs w:val="24"/>
        </w:rPr>
        <w:t xml:space="preserve"> </w:t>
      </w:r>
      <w:r w:rsidR="00432BDC">
        <w:rPr>
          <w:rFonts w:ascii="Arial" w:hAnsi="Arial" w:cs="Arial"/>
          <w:sz w:val="24"/>
          <w:szCs w:val="24"/>
        </w:rPr>
        <w:t xml:space="preserve">  </w:t>
      </w:r>
      <w:r w:rsidRPr="00DE2741">
        <w:rPr>
          <w:rFonts w:ascii="Arial" w:hAnsi="Arial" w:cs="Arial"/>
          <w:sz w:val="24"/>
          <w:szCs w:val="24"/>
        </w:rPr>
        <w:t xml:space="preserve">Абзацы 13 и 14 подпункта 10) пункта 2 Правил вводятся в действие после </w:t>
      </w:r>
      <w:r w:rsidRPr="00DE2741">
        <w:rPr>
          <w:rFonts w:ascii="Arial" w:hAnsi="Arial" w:cs="Arial"/>
          <w:sz w:val="24"/>
          <w:szCs w:val="24"/>
        </w:rPr>
        <w:lastRenderedPageBreak/>
        <w:t xml:space="preserve">вступления в силу изменений в Типовые правила закупок </w:t>
      </w:r>
      <w:r w:rsidR="00EF7624" w:rsidRPr="00DE2741">
        <w:rPr>
          <w:rFonts w:ascii="Arial" w:hAnsi="Arial" w:cs="Arial"/>
          <w:sz w:val="24"/>
          <w:szCs w:val="24"/>
        </w:rPr>
        <w:t xml:space="preserve">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утвержденный постановлением Правительства Республики Казахстан от 28 мая 2009 года № 787, в части выведения из понятия закупок, предусмотренного Правилами, приобретения услуг хеджирования у иностранных банков и/или организаций, зарегистрированных на территории иностранных государств и приобретения товаров, работ и услуг, осуществляемых в соответствии с государственными программами и иными нормативными правовыми актами, утвержденными Президентом Республики Казахстан, </w:t>
      </w:r>
      <w:r w:rsidR="00E4784E" w:rsidRPr="00DE2741">
        <w:rPr>
          <w:rFonts w:ascii="Arial" w:hAnsi="Arial" w:cs="Arial"/>
          <w:sz w:val="24"/>
          <w:szCs w:val="24"/>
        </w:rPr>
        <w:t>которыми установлен иной порядок.</w:t>
      </w:r>
    </w:p>
    <w:p w:rsidR="00A02BFD" w:rsidRDefault="00A02BFD" w:rsidP="00432BDC">
      <w:pPr>
        <w:tabs>
          <w:tab w:val="left" w:pos="1134"/>
          <w:tab w:val="left" w:pos="1418"/>
          <w:tab w:val="left" w:pos="1843"/>
        </w:tabs>
        <w:spacing w:line="240" w:lineRule="auto"/>
        <w:ind w:firstLine="567"/>
        <w:rPr>
          <w:rFonts w:ascii="Arial" w:hAnsi="Arial" w:cs="Arial"/>
          <w:sz w:val="24"/>
          <w:szCs w:val="24"/>
        </w:rPr>
      </w:pPr>
    </w:p>
    <w:p w:rsidR="000F742F" w:rsidRDefault="000F742F" w:rsidP="00985501">
      <w:pPr>
        <w:tabs>
          <w:tab w:val="left" w:pos="1134"/>
        </w:tabs>
        <w:spacing w:line="240" w:lineRule="auto"/>
        <w:jc w:val="center"/>
        <w:rPr>
          <w:rFonts w:ascii="Arial" w:hAnsi="Arial" w:cs="Arial"/>
          <w:sz w:val="24"/>
          <w:szCs w:val="24"/>
        </w:rPr>
      </w:pPr>
    </w:p>
    <w:p w:rsidR="00FD6C9A" w:rsidRDefault="00FD6C9A" w:rsidP="00985501">
      <w:pPr>
        <w:tabs>
          <w:tab w:val="left" w:pos="1134"/>
        </w:tabs>
        <w:spacing w:line="240" w:lineRule="auto"/>
        <w:jc w:val="center"/>
        <w:rPr>
          <w:rFonts w:ascii="Arial" w:hAnsi="Arial" w:cs="Arial"/>
          <w:sz w:val="24"/>
          <w:szCs w:val="24"/>
        </w:rPr>
      </w:pPr>
    </w:p>
    <w:p w:rsidR="00FD6C9A" w:rsidRDefault="00FD6C9A" w:rsidP="00985501">
      <w:pPr>
        <w:tabs>
          <w:tab w:val="left" w:pos="1134"/>
        </w:tabs>
        <w:spacing w:line="240" w:lineRule="auto"/>
        <w:jc w:val="center"/>
        <w:rPr>
          <w:rFonts w:ascii="Arial" w:hAnsi="Arial" w:cs="Arial"/>
          <w:sz w:val="24"/>
          <w:szCs w:val="24"/>
        </w:rPr>
      </w:pPr>
    </w:p>
    <w:p w:rsidR="00FD6C9A" w:rsidRDefault="00FD6C9A" w:rsidP="00985501">
      <w:pPr>
        <w:tabs>
          <w:tab w:val="left" w:pos="1134"/>
        </w:tabs>
        <w:spacing w:line="240" w:lineRule="auto"/>
        <w:jc w:val="center"/>
        <w:rPr>
          <w:rFonts w:ascii="Arial" w:hAnsi="Arial" w:cs="Arial"/>
          <w:sz w:val="24"/>
          <w:szCs w:val="24"/>
        </w:rPr>
      </w:pPr>
    </w:p>
    <w:p w:rsidR="000F742F" w:rsidRDefault="000F742F" w:rsidP="00985501">
      <w:pPr>
        <w:tabs>
          <w:tab w:val="left" w:pos="1134"/>
        </w:tabs>
        <w:spacing w:line="240" w:lineRule="auto"/>
        <w:jc w:val="center"/>
        <w:rPr>
          <w:rFonts w:ascii="Arial" w:hAnsi="Arial" w:cs="Arial"/>
          <w:sz w:val="24"/>
          <w:szCs w:val="24"/>
        </w:rPr>
      </w:pPr>
    </w:p>
    <w:p w:rsidR="000F742F" w:rsidRDefault="000F742F" w:rsidP="00985501">
      <w:pPr>
        <w:tabs>
          <w:tab w:val="left" w:pos="1134"/>
        </w:tabs>
        <w:spacing w:line="240" w:lineRule="auto"/>
        <w:jc w:val="center"/>
        <w:rPr>
          <w:rFonts w:ascii="Arial" w:hAnsi="Arial" w:cs="Arial"/>
          <w:sz w:val="24"/>
          <w:szCs w:val="24"/>
        </w:rPr>
      </w:pPr>
    </w:p>
    <w:p w:rsidR="000F742F" w:rsidRDefault="000F742F" w:rsidP="00985501">
      <w:pPr>
        <w:tabs>
          <w:tab w:val="left" w:pos="1134"/>
        </w:tabs>
        <w:spacing w:line="240" w:lineRule="auto"/>
        <w:jc w:val="center"/>
        <w:rPr>
          <w:rFonts w:ascii="Arial" w:hAnsi="Arial" w:cs="Arial"/>
          <w:sz w:val="24"/>
          <w:szCs w:val="24"/>
        </w:rPr>
        <w:sectPr w:rsidR="000F742F" w:rsidSect="00C46054">
          <w:footerReference w:type="even" r:id="rId19"/>
          <w:footerReference w:type="default" r:id="rId20"/>
          <w:pgSz w:w="11906" w:h="16838"/>
          <w:pgMar w:top="902" w:right="849" w:bottom="1134" w:left="1440" w:header="709" w:footer="379" w:gutter="0"/>
          <w:cols w:space="708"/>
          <w:titlePg/>
          <w:docGrid w:linePitch="360"/>
        </w:sectPr>
      </w:pPr>
    </w:p>
    <w:p w:rsidR="000F742F" w:rsidRDefault="000F742F" w:rsidP="00985501">
      <w:pPr>
        <w:tabs>
          <w:tab w:val="left" w:pos="1134"/>
        </w:tabs>
        <w:spacing w:line="240" w:lineRule="auto"/>
        <w:jc w:val="center"/>
        <w:rPr>
          <w:rFonts w:ascii="Arial" w:hAnsi="Arial" w:cs="Arial"/>
          <w:sz w:val="24"/>
          <w:szCs w:val="24"/>
        </w:rPr>
      </w:pPr>
    </w:p>
    <w:p w:rsidR="000F742F" w:rsidRPr="000F742F" w:rsidRDefault="000F742F" w:rsidP="000F742F">
      <w:pPr>
        <w:jc w:val="right"/>
        <w:rPr>
          <w:rFonts w:ascii="Arial" w:hAnsi="Arial" w:cs="Arial"/>
          <w:sz w:val="24"/>
          <w:szCs w:val="24"/>
        </w:rPr>
      </w:pPr>
      <w:r w:rsidRPr="000F742F">
        <w:rPr>
          <w:rFonts w:ascii="Arial" w:hAnsi="Arial" w:cs="Arial"/>
          <w:sz w:val="24"/>
          <w:szCs w:val="24"/>
        </w:rPr>
        <w:t xml:space="preserve">Приложение 1 </w:t>
      </w:r>
    </w:p>
    <w:p w:rsidR="000F742F" w:rsidRPr="000F742F" w:rsidRDefault="000F742F" w:rsidP="000F742F">
      <w:pPr>
        <w:jc w:val="center"/>
        <w:rPr>
          <w:rFonts w:ascii="Arial" w:hAnsi="Arial" w:cs="Arial"/>
          <w:sz w:val="24"/>
          <w:szCs w:val="24"/>
        </w:rPr>
      </w:pPr>
    </w:p>
    <w:p w:rsidR="000F742F" w:rsidRPr="000F742F" w:rsidRDefault="000F742F" w:rsidP="000F742F">
      <w:pPr>
        <w:jc w:val="center"/>
        <w:rPr>
          <w:rFonts w:ascii="Arial" w:hAnsi="Arial" w:cs="Arial"/>
          <w:sz w:val="24"/>
          <w:szCs w:val="24"/>
        </w:rPr>
      </w:pPr>
      <w:r w:rsidRPr="000F742F">
        <w:rPr>
          <w:rStyle w:val="s1"/>
          <w:rFonts w:ascii="Arial" w:hAnsi="Arial" w:cs="Arial"/>
          <w:sz w:val="24"/>
          <w:szCs w:val="24"/>
        </w:rPr>
        <w:t>Информация по планируемым закупкам товаров, работ и услуг</w:t>
      </w:r>
    </w:p>
    <w:p w:rsidR="000F742F" w:rsidRPr="000F742F" w:rsidRDefault="000F742F" w:rsidP="000F742F">
      <w:pPr>
        <w:jc w:val="center"/>
        <w:rPr>
          <w:rFonts w:ascii="Arial" w:hAnsi="Arial" w:cs="Arial"/>
          <w:sz w:val="24"/>
          <w:szCs w:val="24"/>
        </w:rPr>
      </w:pPr>
      <w:r w:rsidRPr="000F742F">
        <w:rPr>
          <w:rStyle w:val="s1"/>
          <w:rFonts w:ascii="Arial" w:hAnsi="Arial" w:cs="Arial"/>
          <w:sz w:val="24"/>
          <w:szCs w:val="24"/>
        </w:rPr>
        <w:t>Общие сведения</w:t>
      </w:r>
    </w:p>
    <w:tbl>
      <w:tblPr>
        <w:tblW w:w="5000" w:type="pct"/>
        <w:tblCellMar>
          <w:left w:w="0" w:type="dxa"/>
          <w:right w:w="0" w:type="dxa"/>
        </w:tblCellMar>
        <w:tblLook w:val="04A0" w:firstRow="1" w:lastRow="0" w:firstColumn="1" w:lastColumn="0" w:noHBand="0" w:noVBand="1"/>
      </w:tblPr>
      <w:tblGrid>
        <w:gridCol w:w="1683"/>
        <w:gridCol w:w="1683"/>
        <w:gridCol w:w="2637"/>
        <w:gridCol w:w="2323"/>
        <w:gridCol w:w="1387"/>
      </w:tblGrid>
      <w:tr w:rsidR="000F742F" w:rsidRPr="000F742F" w:rsidTr="008C3B92">
        <w:tc>
          <w:tcPr>
            <w:tcW w:w="8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БИН заказчика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РНН заказчика</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Наименование заказчика (на государственном языке)</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Наименование заказчика (на русском языке)</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Год плана закупок</w:t>
            </w:r>
          </w:p>
        </w:tc>
      </w:tr>
      <w:tr w:rsidR="000F742F" w:rsidRPr="000F742F" w:rsidTr="008C3B92">
        <w:tc>
          <w:tcPr>
            <w:tcW w:w="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3</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5</w:t>
            </w:r>
          </w:p>
        </w:tc>
      </w:tr>
    </w:tbl>
    <w:p w:rsidR="000F742F" w:rsidRPr="000F742F" w:rsidRDefault="000F742F" w:rsidP="000F742F">
      <w:pPr>
        <w:jc w:val="center"/>
        <w:rPr>
          <w:rFonts w:ascii="Arial" w:hAnsi="Arial" w:cs="Arial"/>
          <w:color w:val="000000"/>
          <w:sz w:val="24"/>
          <w:szCs w:val="24"/>
        </w:rPr>
      </w:pPr>
      <w:r w:rsidRPr="000F742F">
        <w:rPr>
          <w:rStyle w:val="s1"/>
          <w:rFonts w:ascii="Arial" w:hAnsi="Arial" w:cs="Arial"/>
          <w:sz w:val="24"/>
          <w:szCs w:val="24"/>
        </w:rPr>
        <w:t>План закупок</w:t>
      </w:r>
    </w:p>
    <w:tbl>
      <w:tblPr>
        <w:tblW w:w="5000" w:type="pct"/>
        <w:tblCellMar>
          <w:left w:w="0" w:type="dxa"/>
          <w:right w:w="0" w:type="dxa"/>
        </w:tblCellMar>
        <w:tblLook w:val="04A0" w:firstRow="1" w:lastRow="0" w:firstColumn="1" w:lastColumn="0" w:noHBand="0" w:noVBand="1"/>
      </w:tblPr>
      <w:tblGrid>
        <w:gridCol w:w="383"/>
        <w:gridCol w:w="592"/>
        <w:gridCol w:w="771"/>
        <w:gridCol w:w="985"/>
        <w:gridCol w:w="1206"/>
        <w:gridCol w:w="1074"/>
        <w:gridCol w:w="1206"/>
        <w:gridCol w:w="1111"/>
        <w:gridCol w:w="1206"/>
        <w:gridCol w:w="1179"/>
      </w:tblGrid>
      <w:tr w:rsidR="000F742F" w:rsidRPr="000F742F" w:rsidTr="008C3B92">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 п/п</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Тип пункта плана</w:t>
            </w:r>
          </w:p>
        </w:tc>
        <w:tc>
          <w:tcPr>
            <w:tcW w:w="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Вид предмета закупок</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Код товара, работы, услуги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Наименование закупаемых товаров, работ, услуг на государственном языке (в соответствии с КТРУ)</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Наименование закупаемых товаров, работ,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Краткая характеристика (описание) товаров, работ и услуг на государственном языке (в соответствии с КТРУ)</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Краткая характеристика (описание) товаров, работ и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Дополнительная характеристика (на государственном языке)</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Дополнительная характеристика (на русском языке)</w:t>
            </w:r>
          </w:p>
        </w:tc>
      </w:tr>
      <w:tr w:rsidR="000F742F" w:rsidRPr="000F742F" w:rsidTr="008C3B92">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4</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6</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7</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8</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9</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10</w:t>
            </w:r>
          </w:p>
        </w:tc>
      </w:tr>
      <w:tr w:rsidR="000F742F" w:rsidRPr="000F742F" w:rsidTr="008C3B92">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r>
    </w:tbl>
    <w:p w:rsidR="000F742F" w:rsidRPr="000F742F" w:rsidRDefault="000F742F" w:rsidP="000F742F">
      <w:pPr>
        <w:rPr>
          <w:rFonts w:ascii="Arial" w:hAnsi="Arial" w:cs="Arial"/>
          <w:sz w:val="24"/>
          <w:szCs w:val="24"/>
        </w:rPr>
      </w:pPr>
      <w:r w:rsidRPr="000F742F">
        <w:rPr>
          <w:rStyle w:val="s3"/>
          <w:rFonts w:ascii="Arial" w:hAnsi="Arial" w:cs="Arial"/>
          <w:sz w:val="24"/>
          <w:szCs w:val="24"/>
        </w:rPr>
        <w:t>продолжение таблицы</w:t>
      </w:r>
    </w:p>
    <w:tbl>
      <w:tblPr>
        <w:tblW w:w="5000" w:type="pct"/>
        <w:tblCellMar>
          <w:left w:w="0" w:type="dxa"/>
          <w:right w:w="0" w:type="dxa"/>
        </w:tblCellMar>
        <w:tblLook w:val="04A0" w:firstRow="1" w:lastRow="0" w:firstColumn="1" w:lastColumn="0" w:noHBand="0" w:noVBand="1"/>
      </w:tblPr>
      <w:tblGrid>
        <w:gridCol w:w="773"/>
        <w:gridCol w:w="1210"/>
        <w:gridCol w:w="1124"/>
        <w:gridCol w:w="881"/>
        <w:gridCol w:w="1233"/>
        <w:gridCol w:w="1100"/>
        <w:gridCol w:w="1126"/>
        <w:gridCol w:w="1210"/>
        <w:gridCol w:w="1056"/>
      </w:tblGrid>
      <w:tr w:rsidR="000F742F" w:rsidRPr="000F742F" w:rsidTr="008C3B92">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Способ закупок</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Единица измерения (в соответствии с КТРУ)</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Количество, объем</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Цена за единицу, тенге</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Планируемая сумма закупа, тенге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Срок проведения закупок (месяц)</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Срок поставки товара, выполнения работ, оказания услуг</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Место поставки товара, выполнения работ, оказания услуг (код населен</w:t>
            </w:r>
            <w:r w:rsidRPr="000F742F">
              <w:rPr>
                <w:rFonts w:ascii="Arial" w:hAnsi="Arial" w:cs="Arial"/>
                <w:bCs/>
                <w:sz w:val="24"/>
                <w:szCs w:val="24"/>
              </w:rPr>
              <w:lastRenderedPageBreak/>
              <w:t>ного пункта в соответствии с КАТО)</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lastRenderedPageBreak/>
              <w:t>Размер авансового платежа</w:t>
            </w:r>
          </w:p>
        </w:tc>
      </w:tr>
      <w:tr w:rsidR="000F742F" w:rsidRPr="000F742F" w:rsidTr="008C3B92">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lastRenderedPageBreak/>
              <w:t>11</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14</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17</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18</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19</w:t>
            </w:r>
          </w:p>
        </w:tc>
      </w:tr>
      <w:tr w:rsidR="000F742F" w:rsidRPr="000F742F" w:rsidTr="008C3B92">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r>
    </w:tbl>
    <w:p w:rsidR="000F742F" w:rsidRPr="000F742F" w:rsidRDefault="000F742F" w:rsidP="000F742F">
      <w:pPr>
        <w:ind w:firstLine="400"/>
        <w:rPr>
          <w:rFonts w:ascii="Arial" w:hAnsi="Arial" w:cs="Arial"/>
          <w:color w:val="000000"/>
          <w:sz w:val="24"/>
          <w:szCs w:val="24"/>
        </w:rPr>
      </w:pPr>
      <w:r w:rsidRPr="000F742F">
        <w:rPr>
          <w:rFonts w:ascii="Arial" w:hAnsi="Arial" w:cs="Arial"/>
          <w:sz w:val="24"/>
          <w:szCs w:val="24"/>
        </w:rPr>
        <w:t>* КТРУ - Классификатор товаров, работ и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В информации по планируемым закупкам товаров, работ и услуг заполнение информации осуществляется построчно, отдельно по каждому товару, работе и услуге в следующем порядке:</w:t>
      </w:r>
    </w:p>
    <w:p w:rsidR="000F742F" w:rsidRPr="000F742F" w:rsidRDefault="000F742F" w:rsidP="000F742F">
      <w:pPr>
        <w:ind w:firstLine="400"/>
        <w:rPr>
          <w:rFonts w:ascii="Arial" w:hAnsi="Arial" w:cs="Arial"/>
          <w:sz w:val="24"/>
          <w:szCs w:val="24"/>
        </w:rPr>
      </w:pPr>
      <w:r w:rsidRPr="000F742F">
        <w:rPr>
          <w:rFonts w:ascii="Arial" w:hAnsi="Arial" w:cs="Arial"/>
          <w:bCs/>
          <w:sz w:val="24"/>
          <w:szCs w:val="24"/>
        </w:rPr>
        <w:t>Общие сведения</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 Указывается бизнес-идентификационный номер заказчика товаров, работ и услуг (заполняется в случае наличия).</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 Указывается регистрационный номер налогоплательщика заказчика товаров, работ и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3. Указывается наименование заказчика товаров, работ и услуг на казахском языке.</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4. Указывается наименование заказчика товаров, работ и услуг на русском языке.</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5. Указывается год плана закупок (пример: 2012).</w:t>
      </w:r>
    </w:p>
    <w:p w:rsidR="000F742F" w:rsidRPr="000F742F" w:rsidRDefault="000F742F" w:rsidP="000F742F">
      <w:pPr>
        <w:ind w:firstLine="400"/>
        <w:rPr>
          <w:rFonts w:ascii="Arial" w:hAnsi="Arial" w:cs="Arial"/>
          <w:sz w:val="24"/>
          <w:szCs w:val="24"/>
        </w:rPr>
      </w:pPr>
      <w:r w:rsidRPr="000F742F">
        <w:rPr>
          <w:rFonts w:ascii="Arial" w:hAnsi="Arial" w:cs="Arial"/>
          <w:bCs/>
          <w:sz w:val="24"/>
          <w:szCs w:val="24"/>
        </w:rPr>
        <w:t>План закупок</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 Указывается порядковый номер записи (позиции) годового плана закупок (порядковый номер указывается целыми числами без точки).</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 Указывается тип пункта плана.</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3. Указывается вид предмета закупок (товар, работа или услуга).</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4. Указывается код товара на уровне 17 символов, либо код работы, услуги на уровне 14 символов в соответствии со справочником «Классификатор товаров, работ, услуг» (пример: 01.11.11.00.00.00.01.10.1).</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5. Указывается наименование закупаемых товаров, работ, услуг на казахском языке в соответствии со справочником КТРУ (заполняется автоматически в соответствии с графой 3).</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6. Указывается наименование закупаемых товаров, работ, услуг на русском языке в соответствии со справочником КТРУ (заполняется автоматически в соответствии с графой 3).</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7. Указывается краткая характеристика предмета закупок на казахском языке в соответствии со справочником КТРУ (заполняется автоматически в соответствии с графой 3).</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8. Указывается краткая характеристика предмета закупок на русском языке в соответствии со справочником КТРУ (заполняется автоматически в соответствии с графой 3).</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 xml:space="preserve">Графа 9. Указывается дополнительная характеристика предмета закупок на </w:t>
      </w:r>
      <w:r w:rsidRPr="000F742F">
        <w:rPr>
          <w:rFonts w:ascii="Arial" w:hAnsi="Arial" w:cs="Arial"/>
          <w:sz w:val="24"/>
          <w:szCs w:val="24"/>
        </w:rPr>
        <w:lastRenderedPageBreak/>
        <w:t>казахском языке (данная графа является необязательным для заполнения).</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10. Указывается дополнительная характеристика предмета закупок на русском языке (данная графа является необязательным для заполнения).</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11. Указывается способ закупок.</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12. Указывается единица измерения в соответствии со справочником КТРУ (заполняется автоматически в соответствии с графой 3).</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13. Указывается количество или объем закупаемых товаров, работ и услуг в соответствии с указанной единицей измерения графы 11.</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14. Указывается цена за единицу предмета закупок ^ тенге.</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15. Указывается планируемая сумма закупа в тенге.</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16. Указывается планируемый месяц проведения закупочных процедур.</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17. Указывается планируемый срок поставки (произвольное поле).</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18. Указывается код населенного пункта, места поставки товаров, работ и услуг в соответствии с классификатором административно- территориальных объектов.</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19. Указывается размер планируемого авансового платежа.</w:t>
      </w:r>
    </w:p>
    <w:p w:rsidR="000F742F" w:rsidRPr="000F742F" w:rsidRDefault="000F742F" w:rsidP="000F742F">
      <w:pPr>
        <w:ind w:firstLine="400"/>
        <w:rPr>
          <w:rFonts w:ascii="Arial" w:hAnsi="Arial" w:cs="Arial"/>
          <w:sz w:val="24"/>
          <w:szCs w:val="24"/>
        </w:rPr>
      </w:pPr>
    </w:p>
    <w:p w:rsidR="000F742F" w:rsidRPr="000F742F" w:rsidRDefault="000F742F" w:rsidP="000F742F">
      <w:pPr>
        <w:ind w:firstLine="400"/>
        <w:rPr>
          <w:rFonts w:ascii="Arial" w:hAnsi="Arial" w:cs="Arial"/>
          <w:sz w:val="24"/>
          <w:szCs w:val="24"/>
        </w:rPr>
      </w:pPr>
    </w:p>
    <w:p w:rsidR="000F742F" w:rsidRPr="000F742F" w:rsidRDefault="000F742F" w:rsidP="000F742F">
      <w:pPr>
        <w:ind w:firstLine="400"/>
        <w:rPr>
          <w:rFonts w:ascii="Arial" w:hAnsi="Arial" w:cs="Arial"/>
          <w:sz w:val="24"/>
          <w:szCs w:val="24"/>
        </w:rPr>
      </w:pPr>
    </w:p>
    <w:p w:rsidR="000F742F" w:rsidRPr="000F742F" w:rsidRDefault="000F742F" w:rsidP="000F742F">
      <w:pPr>
        <w:ind w:firstLine="400"/>
        <w:rPr>
          <w:rFonts w:ascii="Arial" w:hAnsi="Arial" w:cs="Arial"/>
          <w:sz w:val="24"/>
          <w:szCs w:val="24"/>
        </w:rPr>
      </w:pPr>
    </w:p>
    <w:p w:rsidR="000F742F" w:rsidRPr="000F742F" w:rsidRDefault="000F742F" w:rsidP="000F742F">
      <w:pPr>
        <w:ind w:firstLine="400"/>
        <w:rPr>
          <w:rFonts w:ascii="Arial" w:hAnsi="Arial" w:cs="Arial"/>
          <w:sz w:val="24"/>
          <w:szCs w:val="24"/>
        </w:rPr>
      </w:pPr>
    </w:p>
    <w:p w:rsidR="000F742F" w:rsidRPr="000F742F" w:rsidRDefault="000F742F" w:rsidP="000F742F">
      <w:pPr>
        <w:ind w:firstLine="400"/>
        <w:rPr>
          <w:rFonts w:ascii="Arial" w:hAnsi="Arial" w:cs="Arial"/>
          <w:sz w:val="24"/>
          <w:szCs w:val="24"/>
        </w:rPr>
      </w:pPr>
    </w:p>
    <w:p w:rsidR="000F742F" w:rsidRDefault="000F742F" w:rsidP="000F742F">
      <w:pPr>
        <w:ind w:firstLine="400"/>
        <w:rPr>
          <w:rFonts w:ascii="Arial" w:hAnsi="Arial" w:cs="Arial"/>
          <w:sz w:val="24"/>
          <w:szCs w:val="24"/>
        </w:rPr>
      </w:pPr>
    </w:p>
    <w:p w:rsidR="00997C9F" w:rsidRPr="000F742F" w:rsidRDefault="00997C9F" w:rsidP="000F742F">
      <w:pPr>
        <w:ind w:firstLine="400"/>
        <w:rPr>
          <w:rFonts w:ascii="Arial" w:hAnsi="Arial" w:cs="Arial"/>
          <w:sz w:val="24"/>
          <w:szCs w:val="24"/>
        </w:rPr>
      </w:pPr>
    </w:p>
    <w:p w:rsidR="000F742F" w:rsidRDefault="000F742F"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Default="00F225EC" w:rsidP="000F742F">
      <w:pPr>
        <w:ind w:firstLine="400"/>
        <w:rPr>
          <w:rFonts w:ascii="Arial" w:hAnsi="Arial" w:cs="Arial"/>
          <w:sz w:val="24"/>
          <w:szCs w:val="24"/>
        </w:rPr>
      </w:pPr>
    </w:p>
    <w:p w:rsidR="00F225EC" w:rsidRPr="000F742F" w:rsidRDefault="00F225EC" w:rsidP="000F742F">
      <w:pPr>
        <w:ind w:firstLine="400"/>
        <w:rPr>
          <w:rFonts w:ascii="Arial" w:hAnsi="Arial" w:cs="Arial"/>
          <w:sz w:val="24"/>
          <w:szCs w:val="24"/>
        </w:rPr>
      </w:pPr>
    </w:p>
    <w:p w:rsidR="000F742F" w:rsidRPr="000F742F" w:rsidRDefault="000F742F" w:rsidP="000F742F">
      <w:pPr>
        <w:ind w:firstLine="400"/>
        <w:rPr>
          <w:rFonts w:ascii="Arial" w:hAnsi="Arial" w:cs="Arial"/>
          <w:sz w:val="24"/>
          <w:szCs w:val="24"/>
        </w:rPr>
      </w:pPr>
    </w:p>
    <w:p w:rsidR="000F742F" w:rsidRPr="000F742F" w:rsidRDefault="000F742F" w:rsidP="000F742F">
      <w:pPr>
        <w:ind w:firstLine="400"/>
        <w:rPr>
          <w:rFonts w:ascii="Arial" w:hAnsi="Arial" w:cs="Arial"/>
          <w:sz w:val="24"/>
          <w:szCs w:val="24"/>
        </w:rPr>
      </w:pPr>
    </w:p>
    <w:p w:rsidR="000F742F" w:rsidRPr="000F742F" w:rsidRDefault="000F742F" w:rsidP="000F742F">
      <w:pPr>
        <w:jc w:val="right"/>
        <w:rPr>
          <w:rFonts w:ascii="Arial" w:hAnsi="Arial" w:cs="Arial"/>
          <w:sz w:val="24"/>
          <w:szCs w:val="24"/>
        </w:rPr>
      </w:pPr>
      <w:bookmarkStart w:id="113" w:name="SUB2"/>
      <w:bookmarkEnd w:id="113"/>
      <w:r w:rsidRPr="000F742F">
        <w:rPr>
          <w:rStyle w:val="s00"/>
          <w:rFonts w:ascii="Arial" w:hAnsi="Arial" w:cs="Arial"/>
          <w:sz w:val="24"/>
          <w:szCs w:val="24"/>
        </w:rPr>
        <w:lastRenderedPageBreak/>
        <w:t>Приложение 2</w:t>
      </w:r>
    </w:p>
    <w:p w:rsidR="000F742F" w:rsidRPr="000F742F" w:rsidRDefault="000F742F" w:rsidP="000F742F">
      <w:pPr>
        <w:jc w:val="center"/>
        <w:rPr>
          <w:rFonts w:ascii="Arial" w:hAnsi="Arial" w:cs="Arial"/>
          <w:sz w:val="24"/>
          <w:szCs w:val="24"/>
        </w:rPr>
      </w:pPr>
      <w:r w:rsidRPr="000F742F">
        <w:rPr>
          <w:rStyle w:val="s1"/>
          <w:rFonts w:ascii="Arial" w:hAnsi="Arial" w:cs="Arial"/>
          <w:sz w:val="24"/>
          <w:szCs w:val="24"/>
        </w:rPr>
        <w:t>Информация по приобретенным товарам, работам и услугам</w:t>
      </w:r>
    </w:p>
    <w:tbl>
      <w:tblPr>
        <w:tblW w:w="5000" w:type="pct"/>
        <w:tblCellMar>
          <w:left w:w="0" w:type="dxa"/>
          <w:right w:w="0" w:type="dxa"/>
        </w:tblCellMar>
        <w:tblLook w:val="04A0" w:firstRow="1" w:lastRow="0" w:firstColumn="1" w:lastColumn="0" w:noHBand="0" w:noVBand="1"/>
      </w:tblPr>
      <w:tblGrid>
        <w:gridCol w:w="877"/>
        <w:gridCol w:w="955"/>
        <w:gridCol w:w="1151"/>
        <w:gridCol w:w="508"/>
        <w:gridCol w:w="506"/>
        <w:gridCol w:w="1212"/>
        <w:gridCol w:w="982"/>
        <w:gridCol w:w="984"/>
        <w:gridCol w:w="1408"/>
        <w:gridCol w:w="513"/>
        <w:gridCol w:w="617"/>
      </w:tblGrid>
      <w:tr w:rsidR="000F742F" w:rsidRPr="000F742F" w:rsidTr="008C3B92">
        <w:tc>
          <w:tcPr>
            <w:tcW w:w="4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Номер записи в реестре договоров</w:t>
            </w:r>
          </w:p>
        </w:tc>
        <w:tc>
          <w:tcPr>
            <w:tcW w:w="4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Дата последнего изменения записи</w:t>
            </w:r>
          </w:p>
        </w:tc>
        <w:tc>
          <w:tcPr>
            <w:tcW w:w="108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Заказчик</w:t>
            </w:r>
          </w:p>
        </w:tc>
        <w:tc>
          <w:tcPr>
            <w:tcW w:w="6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Способ осуществления закупок</w:t>
            </w:r>
          </w:p>
        </w:tc>
        <w:tc>
          <w:tcPr>
            <w:tcW w:w="5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Номер извещения о проведении закупок</w:t>
            </w:r>
          </w:p>
        </w:tc>
        <w:tc>
          <w:tcPr>
            <w:tcW w:w="5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Дата подведения итогов закупок</w:t>
            </w:r>
          </w:p>
        </w:tc>
        <w:tc>
          <w:tcPr>
            <w:tcW w:w="7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Реквизиты документа, подтверждающего основание заключения договора</w:t>
            </w:r>
          </w:p>
        </w:tc>
        <w:tc>
          <w:tcPr>
            <w:tcW w:w="5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Договор</w:t>
            </w:r>
          </w:p>
        </w:tc>
      </w:tr>
      <w:tr w:rsidR="000F742F" w:rsidRPr="000F742F" w:rsidTr="008C3B92">
        <w:tc>
          <w:tcPr>
            <w:tcW w:w="0" w:type="auto"/>
            <w:vMerge/>
            <w:tcBorders>
              <w:top w:val="single" w:sz="8" w:space="0" w:color="auto"/>
              <w:left w:val="single" w:sz="8" w:space="0" w:color="auto"/>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наименование</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РНН</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БИН</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742F" w:rsidRPr="000F742F" w:rsidRDefault="000F742F" w:rsidP="008C3B92">
            <w:pPr>
              <w:rPr>
                <w:rFonts w:ascii="Arial" w:hAnsi="Arial" w:cs="Arial"/>
                <w:color w:val="000000"/>
                <w:sz w:val="24"/>
                <w:szCs w:val="24"/>
              </w:rPr>
            </w:pP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дата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номер</w:t>
            </w:r>
          </w:p>
        </w:tc>
      </w:tr>
      <w:tr w:rsidR="000F742F" w:rsidRPr="000F742F" w:rsidTr="008C3B92">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3</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4</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5</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6</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7</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8</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9</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10</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11</w:t>
            </w:r>
          </w:p>
        </w:tc>
      </w:tr>
      <w:tr w:rsidR="000F742F" w:rsidRPr="000F742F" w:rsidTr="008C3B92">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r>
    </w:tbl>
    <w:p w:rsidR="000F742F" w:rsidRPr="000F742F" w:rsidRDefault="000F742F" w:rsidP="000F742F">
      <w:pPr>
        <w:rPr>
          <w:rFonts w:ascii="Arial" w:hAnsi="Arial" w:cs="Arial"/>
          <w:sz w:val="24"/>
          <w:szCs w:val="24"/>
        </w:rPr>
      </w:pPr>
      <w:r w:rsidRPr="000F742F">
        <w:rPr>
          <w:rStyle w:val="s3"/>
          <w:rFonts w:ascii="Arial" w:hAnsi="Arial" w:cs="Arial"/>
          <w:sz w:val="24"/>
          <w:szCs w:val="24"/>
        </w:rPr>
        <w:t>продолжение таблицы</w:t>
      </w:r>
    </w:p>
    <w:tbl>
      <w:tblPr>
        <w:tblW w:w="5000" w:type="pct"/>
        <w:tblCellMar>
          <w:left w:w="0" w:type="dxa"/>
          <w:right w:w="0" w:type="dxa"/>
        </w:tblCellMar>
        <w:tblLook w:val="04A0" w:firstRow="1" w:lastRow="0" w:firstColumn="1" w:lastColumn="0" w:noHBand="0" w:noVBand="1"/>
      </w:tblPr>
      <w:tblGrid>
        <w:gridCol w:w="800"/>
        <w:gridCol w:w="1067"/>
        <w:gridCol w:w="1166"/>
        <w:gridCol w:w="1207"/>
        <w:gridCol w:w="1282"/>
        <w:gridCol w:w="1109"/>
        <w:gridCol w:w="656"/>
        <w:gridCol w:w="785"/>
        <w:gridCol w:w="955"/>
        <w:gridCol w:w="686"/>
      </w:tblGrid>
      <w:tr w:rsidR="000F742F" w:rsidRPr="000F742F" w:rsidTr="008C3B92">
        <w:tc>
          <w:tcPr>
            <w:tcW w:w="3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Код валюты договора</w:t>
            </w:r>
          </w:p>
        </w:tc>
        <w:tc>
          <w:tcPr>
            <w:tcW w:w="5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Код товара, работы, услуги (в соответствии с КТРУ)</w:t>
            </w:r>
          </w:p>
        </w:tc>
        <w:tc>
          <w:tcPr>
            <w:tcW w:w="6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Наименование закупаемых товаров, работ, услуг (в соответствии с КТРУ)</w:t>
            </w:r>
          </w:p>
        </w:tc>
        <w:tc>
          <w:tcPr>
            <w:tcW w:w="6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Краткая характеристика (описание) товаров, работ, услуг (в соответствии с КТРУ)</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Дополнительная характеристика товаров, работ, услуг</w:t>
            </w:r>
          </w:p>
        </w:tc>
        <w:tc>
          <w:tcPr>
            <w:tcW w:w="8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Информация о товаре</w:t>
            </w:r>
          </w:p>
        </w:tc>
        <w:tc>
          <w:tcPr>
            <w:tcW w:w="3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Цена за единицу, тенге</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Количество</w:t>
            </w:r>
          </w:p>
        </w:tc>
        <w:tc>
          <w:tcPr>
            <w:tcW w:w="3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Сумма, тенге</w:t>
            </w:r>
          </w:p>
        </w:tc>
      </w:tr>
      <w:tr w:rsidR="000F742F" w:rsidRPr="000F742F" w:rsidTr="008C3B92">
        <w:tc>
          <w:tcPr>
            <w:tcW w:w="0" w:type="auto"/>
            <w:vMerge/>
            <w:tcBorders>
              <w:top w:val="single" w:sz="8" w:space="0" w:color="auto"/>
              <w:left w:val="single" w:sz="8" w:space="0" w:color="auto"/>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страна, где производился товар</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статус товара</w:t>
            </w: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742F" w:rsidRPr="000F742F" w:rsidRDefault="000F742F" w:rsidP="008C3B92">
            <w:pPr>
              <w:rPr>
                <w:rFonts w:ascii="Arial" w:hAnsi="Arial" w:cs="Arial"/>
                <w:color w:val="000000"/>
                <w:sz w:val="24"/>
                <w:szCs w:val="24"/>
              </w:rPr>
            </w:pPr>
          </w:p>
        </w:tc>
      </w:tr>
      <w:tr w:rsidR="000F742F" w:rsidRPr="000F742F" w:rsidTr="008C3B92">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12</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16</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18</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19</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20</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21</w:t>
            </w:r>
          </w:p>
        </w:tc>
      </w:tr>
      <w:tr w:rsidR="000F742F" w:rsidRPr="000F742F" w:rsidTr="008C3B92">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r>
    </w:tbl>
    <w:p w:rsidR="000F742F" w:rsidRPr="000F742F" w:rsidRDefault="000F742F" w:rsidP="000F742F">
      <w:pPr>
        <w:rPr>
          <w:rFonts w:ascii="Arial" w:hAnsi="Arial" w:cs="Arial"/>
          <w:sz w:val="24"/>
          <w:szCs w:val="24"/>
        </w:rPr>
      </w:pPr>
      <w:r w:rsidRPr="000F742F">
        <w:rPr>
          <w:rStyle w:val="s3"/>
          <w:rFonts w:ascii="Arial" w:hAnsi="Arial" w:cs="Arial"/>
          <w:sz w:val="24"/>
          <w:szCs w:val="24"/>
        </w:rPr>
        <w:t>продолжение таблицы</w:t>
      </w:r>
    </w:p>
    <w:tbl>
      <w:tblPr>
        <w:tblW w:w="5000" w:type="pct"/>
        <w:tblCellMar>
          <w:left w:w="0" w:type="dxa"/>
          <w:right w:w="0" w:type="dxa"/>
        </w:tblCellMar>
        <w:tblLook w:val="04A0" w:firstRow="1" w:lastRow="0" w:firstColumn="1" w:lastColumn="0" w:noHBand="0" w:noVBand="1"/>
      </w:tblPr>
      <w:tblGrid>
        <w:gridCol w:w="1235"/>
        <w:gridCol w:w="1077"/>
        <w:gridCol w:w="534"/>
        <w:gridCol w:w="573"/>
        <w:gridCol w:w="1046"/>
        <w:gridCol w:w="831"/>
        <w:gridCol w:w="848"/>
        <w:gridCol w:w="1029"/>
        <w:gridCol w:w="1044"/>
        <w:gridCol w:w="540"/>
        <w:gridCol w:w="956"/>
      </w:tblGrid>
      <w:tr w:rsidR="000F742F" w:rsidRPr="000F742F" w:rsidTr="008C3B92">
        <w:tc>
          <w:tcPr>
            <w:tcW w:w="2727"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Информация о поставщиках (исполнителях, подрядчиках) по договору</w:t>
            </w:r>
          </w:p>
        </w:tc>
        <w:tc>
          <w:tcPr>
            <w:tcW w:w="9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Дата исполнения договора</w:t>
            </w:r>
          </w:p>
        </w:tc>
        <w:tc>
          <w:tcPr>
            <w:tcW w:w="129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Прекращение действия договора</w:t>
            </w:r>
          </w:p>
        </w:tc>
      </w:tr>
      <w:tr w:rsidR="000F742F" w:rsidRPr="000F742F" w:rsidTr="008C3B92">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наименование юридического лица (Ф.И.О. физического лица)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место нахождения (место жительства)</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РНН</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БИН, ИИН</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страна поставщика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телефон и факс</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по договору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фактически</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фактически оплачено заказчиком, тенге</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дата</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bCs/>
                <w:sz w:val="24"/>
                <w:szCs w:val="24"/>
              </w:rPr>
              <w:t>основание и причина</w:t>
            </w:r>
          </w:p>
        </w:tc>
      </w:tr>
      <w:tr w:rsidR="000F742F" w:rsidRPr="000F742F" w:rsidTr="008C3B92">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24</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27</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29</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30</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31</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jc w:val="center"/>
              <w:rPr>
                <w:rFonts w:ascii="Arial" w:hAnsi="Arial" w:cs="Arial"/>
                <w:color w:val="000000"/>
                <w:sz w:val="24"/>
                <w:szCs w:val="24"/>
              </w:rPr>
            </w:pPr>
            <w:r w:rsidRPr="000F742F">
              <w:rPr>
                <w:rFonts w:ascii="Arial" w:hAnsi="Arial" w:cs="Arial"/>
                <w:sz w:val="24"/>
                <w:szCs w:val="24"/>
              </w:rPr>
              <w:t>32</w:t>
            </w:r>
          </w:p>
        </w:tc>
      </w:tr>
      <w:tr w:rsidR="000F742F" w:rsidRPr="000F742F" w:rsidTr="008C3B92">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0F742F" w:rsidRPr="000F742F" w:rsidRDefault="000F742F" w:rsidP="008C3B92">
            <w:pPr>
              <w:rPr>
                <w:rFonts w:ascii="Arial" w:hAnsi="Arial" w:cs="Arial"/>
                <w:sz w:val="24"/>
                <w:szCs w:val="24"/>
              </w:rPr>
            </w:pPr>
          </w:p>
        </w:tc>
      </w:tr>
    </w:tbl>
    <w:p w:rsidR="000F742F" w:rsidRPr="000F742F" w:rsidRDefault="000F742F" w:rsidP="000F742F">
      <w:pPr>
        <w:ind w:firstLine="400"/>
        <w:rPr>
          <w:rFonts w:ascii="Arial" w:hAnsi="Arial" w:cs="Arial"/>
          <w:color w:val="000000"/>
          <w:sz w:val="24"/>
          <w:szCs w:val="24"/>
        </w:rPr>
      </w:pPr>
      <w:r w:rsidRPr="000F742F">
        <w:rPr>
          <w:rFonts w:ascii="Arial" w:hAnsi="Arial" w:cs="Arial"/>
          <w:sz w:val="24"/>
          <w:szCs w:val="24"/>
        </w:rPr>
        <w:t xml:space="preserve">В информации о приобретенных товарах, работах и услугах заполнение информации осуществляется за отчетный период о каждом заключенном договоре </w:t>
      </w:r>
      <w:r w:rsidRPr="000F742F">
        <w:rPr>
          <w:rFonts w:ascii="Arial" w:hAnsi="Arial" w:cs="Arial"/>
          <w:sz w:val="24"/>
          <w:szCs w:val="24"/>
        </w:rPr>
        <w:lastRenderedPageBreak/>
        <w:t>построчно в следующем порядке.</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 Автоматически заполняется системой 20-значный номер записи в реестре договоров.</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 Указывается дата в случае внесения изменения в договор закупок в формате «день, месяц, год» (00.00.0000, например, 28.10.2008).</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3. Указывается полное наименование заказчика товаров, работ и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4. Указывается регистрационный номер налогоплательщика заказчика товаров, работ и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5. Указывается бизнес-идентификационный номер заказчика товаров, работ и услуг (заполняется в случае наличия).</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6. Указывается способ закупки исходя из следующего соответствия текстовой части и значения кодовой зоны:</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тендер - 1;</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запрос ценовых предложений - 2;</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из одного источника - 3;</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на организованных электронных торгах - 4;</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через товарные биржи - 5;</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гарантированный заказ - 6;</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7. Указывается номер, присвоенный извещению о проведении закупок.</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Графе 8. Указывается дата подведения итогов закупок в формате «день, месяц, год» (00.00.0000).</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9. Указывается дата в формате «день, месяц, год» (00.00.0000), номер и наименование документа (например, № 54, протокол итогов закупок).</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10. Указывается дата заключения договора в формате «день, месяц, год» (00.00.0000).</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11. Указывается номер, присвоенный договору.</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12. Указывается код валюты договора в соответствии с классификатором валют.</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13. Указывается закупаемый заказчиком код товара, работы, услуги в соответствии с Классификатором товаров, работ и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14. Указывается наименование закупаемых товаров, работ, услуг в соответствии с Классификатором товаров, работ и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15. Указывается краткая характеристика (описание) закупаемых товаров, работ, услуг в соответствии с Классификатором товаров, работ и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16. Указывается дополнительная характеристика закупаемых товаров, работ,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17. Указывается страна, где производился товар в соответствии со справочником стран.</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18. Указывается статус товара, если: полностью произведенный - 1, подвергнутый переработке - 2.</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 xml:space="preserve">Графа 19. Указывается цена в тенге (с точностью до второго десятичного знака </w:t>
      </w:r>
      <w:r w:rsidRPr="000F742F">
        <w:rPr>
          <w:rFonts w:ascii="Arial" w:hAnsi="Arial" w:cs="Arial"/>
          <w:sz w:val="24"/>
          <w:szCs w:val="24"/>
        </w:rPr>
        <w:lastRenderedPageBreak/>
        <w:t>после точки) за единицу товаров, работ, услуг.</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20. Указывается количество товаров в соответствии с единицей измерения товаров, поименованной в графе 19.</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21. Указывается сумма договора в тенге (с точностью до второго десятичного знака после точки).</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22. Указывается полное наименование юридического лица или фамилия, имя, отчество физического лица - поставщика товаров, работ, услуг в соответствии с договором.</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23. Указывается почтовый индекс, наименование субъекта Республики Казахстан, города (населенного пункта), улицы, номер дома, офиса (если имеется) - для юридических лиц и почтовый индекс, наименование субъекта Республики Казахстан, города (населенного пункта), улицы, номер дома, квартиры, где физическое лицо зарегистрировано по месту жительства - для физических лиц.</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24. Указывается регистрационный номер налогоплательщика - поставщика (РНН).</w:t>
      </w:r>
    </w:p>
    <w:p w:rsidR="000F742F" w:rsidRPr="000F742F" w:rsidRDefault="000F742F" w:rsidP="00997C9F">
      <w:pPr>
        <w:tabs>
          <w:tab w:val="left" w:pos="1134"/>
        </w:tabs>
        <w:ind w:firstLine="400"/>
        <w:rPr>
          <w:rFonts w:ascii="Arial" w:hAnsi="Arial" w:cs="Arial"/>
          <w:sz w:val="24"/>
          <w:szCs w:val="24"/>
        </w:rPr>
      </w:pPr>
      <w:r w:rsidRPr="000F742F">
        <w:rPr>
          <w:rFonts w:ascii="Arial" w:hAnsi="Arial" w:cs="Arial"/>
          <w:sz w:val="24"/>
          <w:szCs w:val="24"/>
        </w:rPr>
        <w:t>Графа 25. Указывается бизнес-идентификационный номер (БИН) - для юридических лиц, индивидуальный идентификационный номер (ИИН) - для физических лиц.</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26. Указывается страна поставщика, где он является резидентом в соответствии со справочником стран.</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 xml:space="preserve">Графа 27. Указывается телефон и факс (при его наличии) поставщика. </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28. Указывается плановая дата завершения действия договора в соответствии с условиями договора в формате «месяц, год» (00.0000).</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29. Указывается дата исполнения договора в формате «день, месяц, год» (00.00.0000).</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30. Указывается сумма, осуществленных в счет оплаты договора платежей в тенге либо в валюте, указанной в договоре (при этом дробная часть отделяется точкой).</w:t>
      </w:r>
    </w:p>
    <w:p w:rsidR="000F742F" w:rsidRPr="000F742F" w:rsidRDefault="000F742F" w:rsidP="000F742F">
      <w:pPr>
        <w:ind w:firstLine="400"/>
        <w:rPr>
          <w:rFonts w:ascii="Arial" w:hAnsi="Arial" w:cs="Arial"/>
          <w:sz w:val="24"/>
          <w:szCs w:val="24"/>
        </w:rPr>
      </w:pPr>
      <w:r w:rsidRPr="000F742F">
        <w:rPr>
          <w:rFonts w:ascii="Arial" w:hAnsi="Arial" w:cs="Arial"/>
          <w:sz w:val="24"/>
          <w:szCs w:val="24"/>
        </w:rPr>
        <w:t>Графа 31. Указывается дата прекращения исполнения или неисполнения действия договора по иным причинам в формате «день, месяц, год» (00.00.0000).</w:t>
      </w:r>
    </w:p>
    <w:p w:rsidR="000F742F" w:rsidRDefault="000F742F" w:rsidP="00997C9F">
      <w:pPr>
        <w:rPr>
          <w:rFonts w:ascii="Arial" w:hAnsi="Arial" w:cs="Arial"/>
          <w:sz w:val="24"/>
          <w:szCs w:val="24"/>
          <w:lang w:val="kk-KZ"/>
        </w:rPr>
      </w:pPr>
      <w:r w:rsidRPr="000F742F">
        <w:rPr>
          <w:rFonts w:ascii="Arial" w:hAnsi="Arial" w:cs="Arial"/>
          <w:sz w:val="24"/>
          <w:szCs w:val="24"/>
        </w:rPr>
        <w:t>Графа 32. Указывается основание и причина прекращения действия договора в связи с его расторжением или по иным причинам.</w:t>
      </w: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tabs>
          <w:tab w:val="left" w:pos="1134"/>
          <w:tab w:val="left" w:pos="1418"/>
          <w:tab w:val="left" w:pos="1843"/>
        </w:tabs>
        <w:spacing w:line="240" w:lineRule="auto"/>
        <w:ind w:firstLine="567"/>
        <w:rPr>
          <w:rFonts w:ascii="Arial" w:hAnsi="Arial" w:cs="Arial"/>
          <w:sz w:val="24"/>
          <w:szCs w:val="24"/>
          <w:lang w:val="kk-KZ"/>
        </w:rPr>
      </w:pPr>
    </w:p>
    <w:p w:rsidR="00206B13" w:rsidRDefault="00206B13" w:rsidP="00206B13">
      <w:pPr>
        <w:jc w:val="right"/>
        <w:rPr>
          <w:rStyle w:val="s00"/>
          <w:rFonts w:ascii="Arial" w:hAnsi="Arial" w:cs="Arial"/>
          <w:sz w:val="24"/>
          <w:szCs w:val="24"/>
          <w:lang w:val="kk-KZ"/>
        </w:rPr>
      </w:pPr>
      <w:r w:rsidRPr="000F742F">
        <w:rPr>
          <w:rStyle w:val="s00"/>
          <w:rFonts w:ascii="Arial" w:hAnsi="Arial" w:cs="Arial"/>
          <w:sz w:val="24"/>
          <w:szCs w:val="24"/>
        </w:rPr>
        <w:lastRenderedPageBreak/>
        <w:t xml:space="preserve">Приложение </w:t>
      </w:r>
      <w:r>
        <w:rPr>
          <w:rStyle w:val="s00"/>
          <w:rFonts w:ascii="Arial" w:hAnsi="Arial" w:cs="Arial"/>
          <w:sz w:val="24"/>
          <w:szCs w:val="24"/>
          <w:lang w:val="kk-KZ"/>
        </w:rPr>
        <w:t>3</w:t>
      </w:r>
    </w:p>
    <w:p w:rsidR="00206B13" w:rsidRPr="00206B13" w:rsidRDefault="00206B13" w:rsidP="00206B13">
      <w:pPr>
        <w:jc w:val="right"/>
        <w:rPr>
          <w:rFonts w:ascii="Arial" w:hAnsi="Arial" w:cs="Arial"/>
          <w:sz w:val="24"/>
          <w:szCs w:val="24"/>
          <w:lang w:val="kk-KZ"/>
        </w:rPr>
      </w:pPr>
    </w:p>
    <w:p w:rsidR="00206B13" w:rsidRPr="009A7A9D" w:rsidRDefault="00206B13" w:rsidP="00206B13">
      <w:pPr>
        <w:spacing w:line="252" w:lineRule="auto"/>
        <w:jc w:val="center"/>
        <w:rPr>
          <w:rFonts w:ascii="Arial" w:hAnsi="Arial" w:cs="Arial"/>
          <w:b/>
          <w:sz w:val="24"/>
          <w:szCs w:val="24"/>
        </w:rPr>
      </w:pPr>
      <w:r w:rsidRPr="009A7A9D">
        <w:rPr>
          <w:rFonts w:ascii="Arial" w:hAnsi="Arial" w:cs="Arial"/>
          <w:b/>
          <w:sz w:val="24"/>
          <w:szCs w:val="24"/>
        </w:rPr>
        <w:t xml:space="preserve">ДОГОВОР №____- ДГЗ-АД </w:t>
      </w:r>
    </w:p>
    <w:p w:rsidR="00206B13" w:rsidRPr="009A7A9D" w:rsidRDefault="00206B13" w:rsidP="00206B13">
      <w:pPr>
        <w:spacing w:line="252" w:lineRule="auto"/>
        <w:jc w:val="center"/>
        <w:rPr>
          <w:rFonts w:ascii="Arial" w:hAnsi="Arial" w:cs="Arial"/>
          <w:b/>
          <w:sz w:val="24"/>
          <w:szCs w:val="24"/>
        </w:rPr>
      </w:pPr>
      <w:r w:rsidRPr="009A7A9D">
        <w:rPr>
          <w:rFonts w:ascii="Arial" w:hAnsi="Arial" w:cs="Arial"/>
          <w:b/>
          <w:sz w:val="24"/>
          <w:szCs w:val="24"/>
        </w:rPr>
        <w:t xml:space="preserve">о закупках </w:t>
      </w:r>
      <w:r>
        <w:rPr>
          <w:rFonts w:ascii="Arial" w:hAnsi="Arial" w:cs="Arial"/>
          <w:b/>
          <w:sz w:val="24"/>
          <w:szCs w:val="24"/>
        </w:rPr>
        <w:t>товара</w:t>
      </w:r>
    </w:p>
    <w:p w:rsidR="00206B13" w:rsidRPr="009A7A9D" w:rsidRDefault="00206B13" w:rsidP="00206B13">
      <w:pPr>
        <w:spacing w:line="252" w:lineRule="auto"/>
        <w:rPr>
          <w:rFonts w:ascii="Arial" w:hAnsi="Arial" w:cs="Arial"/>
          <w:b/>
          <w:sz w:val="24"/>
          <w:szCs w:val="24"/>
        </w:rPr>
      </w:pPr>
    </w:p>
    <w:p w:rsidR="00206B13" w:rsidRPr="00455AD1" w:rsidRDefault="00206B13" w:rsidP="00206B13">
      <w:pPr>
        <w:spacing w:line="252" w:lineRule="auto"/>
        <w:jc w:val="center"/>
        <w:rPr>
          <w:rFonts w:ascii="Arial" w:hAnsi="Arial" w:cs="Arial"/>
          <w:b/>
          <w:sz w:val="24"/>
          <w:szCs w:val="24"/>
        </w:rPr>
      </w:pPr>
      <w:r w:rsidRPr="00455AD1">
        <w:rPr>
          <w:rFonts w:ascii="Arial" w:hAnsi="Arial" w:cs="Arial"/>
          <w:b/>
          <w:sz w:val="24"/>
          <w:szCs w:val="24"/>
        </w:rPr>
        <w:t>г. Алматы</w:t>
      </w:r>
      <w:r w:rsidRPr="00455AD1">
        <w:rPr>
          <w:rFonts w:ascii="Arial" w:hAnsi="Arial" w:cs="Arial"/>
          <w:b/>
          <w:sz w:val="24"/>
          <w:szCs w:val="24"/>
        </w:rPr>
        <w:tab/>
        <w:t xml:space="preserve">                               </w:t>
      </w:r>
      <w:r w:rsidRPr="00455AD1">
        <w:rPr>
          <w:rFonts w:ascii="Arial" w:hAnsi="Arial" w:cs="Arial"/>
          <w:b/>
          <w:sz w:val="24"/>
          <w:szCs w:val="24"/>
        </w:rPr>
        <w:tab/>
      </w:r>
      <w:r w:rsidRPr="00455AD1">
        <w:rPr>
          <w:rFonts w:ascii="Arial" w:hAnsi="Arial" w:cs="Arial"/>
          <w:b/>
          <w:sz w:val="24"/>
          <w:szCs w:val="24"/>
        </w:rPr>
        <w:tab/>
        <w:t xml:space="preserve">                                    «____»__________20__г.</w:t>
      </w:r>
    </w:p>
    <w:p w:rsidR="00206B13" w:rsidRPr="009A7A9D" w:rsidRDefault="00206B13" w:rsidP="00206B13">
      <w:pPr>
        <w:spacing w:line="252" w:lineRule="auto"/>
        <w:jc w:val="center"/>
        <w:rPr>
          <w:rFonts w:ascii="Arial" w:hAnsi="Arial" w:cs="Arial"/>
          <w:sz w:val="24"/>
          <w:szCs w:val="24"/>
        </w:rPr>
      </w:pPr>
    </w:p>
    <w:p w:rsidR="00206B13" w:rsidRPr="009A7A9D" w:rsidRDefault="00206B13" w:rsidP="00206B13">
      <w:pPr>
        <w:spacing w:line="252" w:lineRule="auto"/>
        <w:ind w:firstLine="601"/>
        <w:jc w:val="thaiDistribute"/>
        <w:rPr>
          <w:rFonts w:ascii="Arial" w:hAnsi="Arial" w:cs="Arial"/>
          <w:sz w:val="24"/>
          <w:szCs w:val="24"/>
        </w:rPr>
      </w:pPr>
      <w:r w:rsidRPr="009A7A9D">
        <w:rPr>
          <w:rFonts w:ascii="Arial" w:hAnsi="Arial" w:cs="Arial"/>
          <w:b/>
          <w:bCs/>
          <w:sz w:val="24"/>
          <w:szCs w:val="24"/>
        </w:rPr>
        <w:t>АО «Фонд развития предпринимательства «Даму»</w:t>
      </w:r>
      <w:r w:rsidRPr="009A7A9D">
        <w:rPr>
          <w:rFonts w:ascii="Arial" w:hAnsi="Arial" w:cs="Arial"/>
          <w:bCs/>
          <w:sz w:val="24"/>
          <w:szCs w:val="24"/>
        </w:rPr>
        <w:t xml:space="preserve"> (</w:t>
      </w:r>
      <w:r w:rsidRPr="009A7A9D">
        <w:rPr>
          <w:rFonts w:ascii="Arial" w:hAnsi="Arial" w:cs="Arial"/>
          <w:sz w:val="24"/>
          <w:szCs w:val="24"/>
        </w:rPr>
        <w:t xml:space="preserve">свидетельство о государственной перерегистрации юридического лица от 21.07.2008 г. № 2495-1910-02-АО), именуемое далее «Заказчик», в лице </w:t>
      </w:r>
      <w:r>
        <w:rPr>
          <w:rFonts w:ascii="Arial" w:hAnsi="Arial" w:cs="Arial"/>
          <w:sz w:val="24"/>
          <w:szCs w:val="24"/>
        </w:rPr>
        <w:t>________________</w:t>
      </w:r>
      <w:r w:rsidRPr="009A7A9D">
        <w:rPr>
          <w:rFonts w:ascii="Arial" w:hAnsi="Arial" w:cs="Arial"/>
          <w:sz w:val="24"/>
          <w:szCs w:val="24"/>
        </w:rPr>
        <w:t xml:space="preserve">, действующего на основании </w:t>
      </w:r>
      <w:r>
        <w:rPr>
          <w:rFonts w:ascii="Arial" w:hAnsi="Arial" w:cs="Arial"/>
          <w:sz w:val="24"/>
          <w:szCs w:val="24"/>
        </w:rPr>
        <w:t>___________________________________</w:t>
      </w:r>
      <w:r w:rsidRPr="009A7A9D">
        <w:rPr>
          <w:rFonts w:ascii="Arial" w:hAnsi="Arial" w:cs="Arial"/>
          <w:sz w:val="24"/>
          <w:szCs w:val="24"/>
        </w:rPr>
        <w:t xml:space="preserve">, с одной </w:t>
      </w:r>
      <w:r>
        <w:rPr>
          <w:rFonts w:ascii="Arial" w:hAnsi="Arial" w:cs="Arial"/>
          <w:sz w:val="24"/>
          <w:szCs w:val="24"/>
        </w:rPr>
        <w:t>с</w:t>
      </w:r>
      <w:r w:rsidRPr="009A7A9D">
        <w:rPr>
          <w:rFonts w:ascii="Arial" w:hAnsi="Arial" w:cs="Arial"/>
          <w:sz w:val="24"/>
          <w:szCs w:val="24"/>
        </w:rPr>
        <w:t>тороны, и</w:t>
      </w:r>
    </w:p>
    <w:p w:rsidR="00206B13" w:rsidRPr="009A7A9D" w:rsidRDefault="00206B13" w:rsidP="00206B13">
      <w:pPr>
        <w:spacing w:line="252" w:lineRule="auto"/>
        <w:ind w:firstLine="567"/>
        <w:jc w:val="thaiDistribute"/>
        <w:rPr>
          <w:rFonts w:ascii="Arial" w:hAnsi="Arial" w:cs="Arial"/>
          <w:sz w:val="24"/>
          <w:szCs w:val="24"/>
        </w:rPr>
      </w:pPr>
      <w:r>
        <w:rPr>
          <w:rFonts w:ascii="Arial" w:hAnsi="Arial" w:cs="Arial"/>
          <w:b/>
          <w:sz w:val="24"/>
          <w:szCs w:val="24"/>
        </w:rPr>
        <w:t>______________________________</w:t>
      </w:r>
      <w:r w:rsidRPr="009A7A9D">
        <w:rPr>
          <w:rFonts w:ascii="Arial" w:hAnsi="Arial" w:cs="Arial"/>
          <w:sz w:val="24"/>
          <w:szCs w:val="24"/>
        </w:rPr>
        <w:t xml:space="preserve"> (свидетельство о государственной регистрации юридического лица </w:t>
      </w:r>
      <w:r>
        <w:rPr>
          <w:rFonts w:ascii="Arial" w:hAnsi="Arial" w:cs="Arial"/>
          <w:sz w:val="24"/>
          <w:szCs w:val="24"/>
        </w:rPr>
        <w:t>____________________№_________</w:t>
      </w:r>
      <w:r w:rsidRPr="009A7A9D">
        <w:rPr>
          <w:rFonts w:ascii="Arial" w:hAnsi="Arial" w:cs="Arial"/>
          <w:sz w:val="24"/>
          <w:szCs w:val="24"/>
        </w:rPr>
        <w:t>)</w:t>
      </w:r>
      <w:r w:rsidRPr="009A7A9D">
        <w:rPr>
          <w:rFonts w:ascii="Arial" w:hAnsi="Arial" w:cs="Arial"/>
          <w:caps/>
          <w:sz w:val="24"/>
          <w:szCs w:val="24"/>
        </w:rPr>
        <w:t>,</w:t>
      </w:r>
      <w:r w:rsidRPr="009A7A9D">
        <w:rPr>
          <w:rFonts w:ascii="Arial" w:hAnsi="Arial" w:cs="Arial"/>
          <w:b/>
          <w:caps/>
          <w:sz w:val="24"/>
          <w:szCs w:val="24"/>
        </w:rPr>
        <w:t xml:space="preserve"> </w:t>
      </w:r>
      <w:r w:rsidRPr="009A7A9D">
        <w:rPr>
          <w:rFonts w:ascii="Arial" w:hAnsi="Arial" w:cs="Arial"/>
          <w:sz w:val="24"/>
          <w:szCs w:val="24"/>
        </w:rPr>
        <w:t xml:space="preserve">именуемое далее «Поставщик», в лице </w:t>
      </w:r>
      <w:r>
        <w:rPr>
          <w:rFonts w:ascii="Arial" w:hAnsi="Arial" w:cs="Arial"/>
          <w:sz w:val="24"/>
          <w:szCs w:val="24"/>
        </w:rPr>
        <w:t>_________________________</w:t>
      </w:r>
      <w:r w:rsidRPr="009A7A9D">
        <w:rPr>
          <w:rFonts w:ascii="Arial" w:hAnsi="Arial" w:cs="Arial"/>
          <w:sz w:val="24"/>
          <w:szCs w:val="24"/>
        </w:rPr>
        <w:t>, действующег</w:t>
      </w:r>
      <w:proofErr w:type="gramStart"/>
      <w:r w:rsidRPr="009A7A9D">
        <w:rPr>
          <w:rFonts w:ascii="Arial" w:hAnsi="Arial" w:cs="Arial"/>
          <w:sz w:val="24"/>
          <w:szCs w:val="24"/>
        </w:rPr>
        <w:t>о</w:t>
      </w:r>
      <w:r w:rsidRPr="00A25A64">
        <w:rPr>
          <w:rFonts w:ascii="Arial" w:hAnsi="Arial" w:cs="Arial"/>
          <w:sz w:val="24"/>
          <w:szCs w:val="24"/>
        </w:rPr>
        <w:t>(</w:t>
      </w:r>
      <w:proofErr w:type="gramEnd"/>
      <w:r w:rsidRPr="00A25A64">
        <w:rPr>
          <w:rFonts w:ascii="Arial" w:hAnsi="Arial" w:cs="Arial"/>
          <w:sz w:val="24"/>
          <w:szCs w:val="24"/>
        </w:rPr>
        <w:t>ей)</w:t>
      </w:r>
      <w:r w:rsidRPr="009A7A9D">
        <w:rPr>
          <w:rFonts w:ascii="Arial" w:hAnsi="Arial" w:cs="Arial"/>
          <w:sz w:val="24"/>
          <w:szCs w:val="24"/>
        </w:rPr>
        <w:t xml:space="preserve"> на основании </w:t>
      </w:r>
      <w:r>
        <w:rPr>
          <w:rFonts w:ascii="Arial" w:hAnsi="Arial" w:cs="Arial"/>
          <w:sz w:val="24"/>
          <w:szCs w:val="24"/>
        </w:rPr>
        <w:t>__________</w:t>
      </w:r>
      <w:r w:rsidRPr="009A7A9D">
        <w:rPr>
          <w:rFonts w:ascii="Arial" w:hAnsi="Arial" w:cs="Arial"/>
          <w:sz w:val="24"/>
          <w:szCs w:val="24"/>
        </w:rPr>
        <w:t xml:space="preserve">, с другой </w:t>
      </w:r>
      <w:r>
        <w:rPr>
          <w:rFonts w:ascii="Arial" w:hAnsi="Arial" w:cs="Arial"/>
          <w:sz w:val="24"/>
          <w:szCs w:val="24"/>
        </w:rPr>
        <w:t>с</w:t>
      </w:r>
      <w:r w:rsidRPr="009A7A9D">
        <w:rPr>
          <w:rFonts w:ascii="Arial" w:hAnsi="Arial" w:cs="Arial"/>
          <w:sz w:val="24"/>
          <w:szCs w:val="24"/>
        </w:rPr>
        <w:t xml:space="preserve">тороны, </w:t>
      </w:r>
      <w:r w:rsidRPr="005F6EC3">
        <w:rPr>
          <w:rFonts w:ascii="Arial" w:hAnsi="Arial" w:cs="Arial"/>
          <w:sz w:val="24"/>
          <w:szCs w:val="24"/>
        </w:rPr>
        <w:t>именуемые в дальнейшем «Стороны», а по отдельности «Сторона»</w:t>
      </w:r>
      <w:r w:rsidRPr="009A7A9D">
        <w:rPr>
          <w:rFonts w:ascii="Arial" w:hAnsi="Arial" w:cs="Arial"/>
          <w:sz w:val="24"/>
          <w:szCs w:val="24"/>
        </w:rPr>
        <w:t xml:space="preserve">, заключили настоящий договор о закупках </w:t>
      </w:r>
      <w:r>
        <w:rPr>
          <w:rFonts w:ascii="Arial" w:hAnsi="Arial" w:cs="Arial"/>
          <w:sz w:val="24"/>
          <w:szCs w:val="24"/>
        </w:rPr>
        <w:t>товара</w:t>
      </w:r>
      <w:r w:rsidRPr="009A7A9D">
        <w:rPr>
          <w:rFonts w:ascii="Arial" w:hAnsi="Arial" w:cs="Arial"/>
          <w:sz w:val="24"/>
          <w:szCs w:val="24"/>
        </w:rPr>
        <w:t xml:space="preserve"> (далее – Договор) </w:t>
      </w:r>
      <w:r w:rsidRPr="00326478">
        <w:rPr>
          <w:rFonts w:ascii="Arial" w:hAnsi="Arial" w:cs="Arial"/>
          <w:sz w:val="24"/>
          <w:szCs w:val="24"/>
        </w:rPr>
        <w:t xml:space="preserve">и пришли к соглашению </w:t>
      </w:r>
      <w:r w:rsidRPr="009A7A9D">
        <w:rPr>
          <w:rFonts w:ascii="Arial" w:hAnsi="Arial" w:cs="Arial"/>
          <w:sz w:val="24"/>
          <w:szCs w:val="24"/>
        </w:rPr>
        <w:t>о нижеследующем:</w:t>
      </w:r>
    </w:p>
    <w:p w:rsidR="00206B13" w:rsidRPr="009A7A9D" w:rsidRDefault="00206B13" w:rsidP="00206B13">
      <w:pPr>
        <w:spacing w:line="252" w:lineRule="auto"/>
        <w:jc w:val="center"/>
        <w:rPr>
          <w:rFonts w:ascii="Arial" w:hAnsi="Arial" w:cs="Arial"/>
          <w:b/>
          <w:sz w:val="24"/>
          <w:szCs w:val="24"/>
        </w:rPr>
      </w:pPr>
    </w:p>
    <w:p w:rsidR="00206B13" w:rsidRPr="009A7A9D" w:rsidRDefault="00206B13" w:rsidP="00206B13">
      <w:pPr>
        <w:spacing w:line="252" w:lineRule="auto"/>
        <w:jc w:val="center"/>
        <w:rPr>
          <w:rFonts w:ascii="Arial" w:hAnsi="Arial" w:cs="Arial"/>
          <w:b/>
          <w:sz w:val="24"/>
          <w:szCs w:val="24"/>
        </w:rPr>
      </w:pPr>
      <w:r w:rsidRPr="009A7A9D">
        <w:rPr>
          <w:rFonts w:ascii="Arial" w:hAnsi="Arial" w:cs="Arial"/>
          <w:b/>
          <w:sz w:val="24"/>
          <w:szCs w:val="24"/>
        </w:rPr>
        <w:t>1. ПРЕДМЕТ ДОГОВОРА</w:t>
      </w:r>
      <w:r w:rsidRPr="009A7A9D">
        <w:rPr>
          <w:rFonts w:ascii="Arial" w:hAnsi="Arial" w:cs="Arial"/>
          <w:sz w:val="24"/>
          <w:szCs w:val="24"/>
        </w:rPr>
        <w:tab/>
      </w:r>
    </w:p>
    <w:p w:rsidR="00206B13" w:rsidRPr="009A7A9D" w:rsidRDefault="00206B13" w:rsidP="00206B13">
      <w:pPr>
        <w:spacing w:line="252" w:lineRule="auto"/>
        <w:rPr>
          <w:rFonts w:ascii="Arial" w:hAnsi="Arial" w:cs="Arial"/>
          <w:sz w:val="24"/>
          <w:szCs w:val="24"/>
        </w:rPr>
      </w:pPr>
      <w:r w:rsidRPr="009A7A9D">
        <w:rPr>
          <w:rFonts w:ascii="Arial" w:hAnsi="Arial" w:cs="Arial"/>
          <w:b/>
          <w:sz w:val="24"/>
          <w:szCs w:val="24"/>
        </w:rPr>
        <w:t>1.1.</w:t>
      </w:r>
      <w:r w:rsidRPr="009A7A9D">
        <w:rPr>
          <w:rFonts w:ascii="Arial" w:hAnsi="Arial" w:cs="Arial"/>
          <w:sz w:val="24"/>
          <w:szCs w:val="24"/>
        </w:rPr>
        <w:t xml:space="preserve"> Поставщик обязуется поставить </w:t>
      </w:r>
      <w:r>
        <w:rPr>
          <w:rFonts w:ascii="Arial" w:hAnsi="Arial" w:cs="Arial"/>
          <w:sz w:val="24"/>
          <w:szCs w:val="24"/>
        </w:rPr>
        <w:t>товар</w:t>
      </w:r>
      <w:r w:rsidRPr="009A7A9D">
        <w:rPr>
          <w:rFonts w:ascii="Arial" w:hAnsi="Arial" w:cs="Arial"/>
          <w:sz w:val="24"/>
          <w:szCs w:val="24"/>
        </w:rPr>
        <w:t xml:space="preserve"> согласно </w:t>
      </w:r>
      <w:r>
        <w:rPr>
          <w:rFonts w:ascii="Arial" w:hAnsi="Arial" w:cs="Arial"/>
          <w:sz w:val="24"/>
          <w:szCs w:val="24"/>
        </w:rPr>
        <w:t xml:space="preserve">технической </w:t>
      </w:r>
      <w:r w:rsidRPr="009A7A9D">
        <w:rPr>
          <w:rFonts w:ascii="Arial" w:hAnsi="Arial" w:cs="Arial"/>
          <w:sz w:val="24"/>
          <w:szCs w:val="24"/>
        </w:rPr>
        <w:t>спецификации, указанной в Приложении № 1 к настоящему Договору</w:t>
      </w:r>
      <w:r>
        <w:rPr>
          <w:rFonts w:ascii="Arial" w:hAnsi="Arial" w:cs="Arial"/>
          <w:sz w:val="24"/>
          <w:szCs w:val="24"/>
        </w:rPr>
        <w:t xml:space="preserve"> </w:t>
      </w:r>
      <w:r w:rsidRPr="009A7A9D">
        <w:rPr>
          <w:rFonts w:ascii="Arial" w:hAnsi="Arial" w:cs="Arial"/>
          <w:sz w:val="24"/>
          <w:szCs w:val="24"/>
        </w:rPr>
        <w:t xml:space="preserve">(далее – Товар), а Заказчик обязуется принять и </w:t>
      </w:r>
      <w:proofErr w:type="gramStart"/>
      <w:r w:rsidRPr="009A7A9D">
        <w:rPr>
          <w:rFonts w:ascii="Arial" w:hAnsi="Arial" w:cs="Arial"/>
          <w:sz w:val="24"/>
          <w:szCs w:val="24"/>
        </w:rPr>
        <w:t>оплатить стоимость Товар</w:t>
      </w:r>
      <w:r>
        <w:rPr>
          <w:rFonts w:ascii="Arial" w:hAnsi="Arial" w:cs="Arial"/>
          <w:sz w:val="24"/>
          <w:szCs w:val="24"/>
        </w:rPr>
        <w:t>а</w:t>
      </w:r>
      <w:proofErr w:type="gramEnd"/>
      <w:r w:rsidRPr="009A7A9D">
        <w:rPr>
          <w:rFonts w:ascii="Arial" w:hAnsi="Arial" w:cs="Arial"/>
          <w:sz w:val="24"/>
          <w:szCs w:val="24"/>
        </w:rPr>
        <w:t xml:space="preserve"> на условиях настоящего Договора.</w:t>
      </w:r>
    </w:p>
    <w:p w:rsidR="00206B13" w:rsidRPr="009A7A9D" w:rsidRDefault="00206B13" w:rsidP="00206B13">
      <w:pPr>
        <w:spacing w:line="252" w:lineRule="auto"/>
        <w:rPr>
          <w:rFonts w:ascii="Arial" w:hAnsi="Arial" w:cs="Arial"/>
          <w:color w:val="000000"/>
          <w:sz w:val="24"/>
          <w:szCs w:val="24"/>
        </w:rPr>
      </w:pPr>
      <w:r w:rsidRPr="009A7A9D">
        <w:rPr>
          <w:rFonts w:ascii="Arial" w:hAnsi="Arial" w:cs="Arial"/>
          <w:b/>
          <w:sz w:val="24"/>
          <w:szCs w:val="24"/>
        </w:rPr>
        <w:t>1</w:t>
      </w:r>
      <w:r w:rsidRPr="00C709C4">
        <w:rPr>
          <w:rFonts w:ascii="Arial" w:hAnsi="Arial" w:cs="Arial"/>
          <w:b/>
          <w:sz w:val="24"/>
          <w:szCs w:val="24"/>
        </w:rPr>
        <w:t>.2.</w:t>
      </w:r>
      <w:r w:rsidRPr="00C709C4">
        <w:rPr>
          <w:rFonts w:ascii="Arial" w:hAnsi="Arial" w:cs="Arial"/>
          <w:sz w:val="24"/>
          <w:szCs w:val="24"/>
        </w:rPr>
        <w:t xml:space="preserve"> Общий объем/полный перечень закупаемого Товара оговорен в Приложении № 1 к настоящему Договору.</w:t>
      </w:r>
    </w:p>
    <w:p w:rsidR="00206B13" w:rsidRDefault="00206B13" w:rsidP="00206B13">
      <w:pPr>
        <w:spacing w:line="252" w:lineRule="auto"/>
        <w:rPr>
          <w:rFonts w:ascii="Arial" w:hAnsi="Arial" w:cs="Arial"/>
          <w:color w:val="000000"/>
          <w:sz w:val="24"/>
          <w:szCs w:val="24"/>
        </w:rPr>
      </w:pPr>
      <w:r w:rsidRPr="009A7A9D">
        <w:rPr>
          <w:rFonts w:ascii="Arial" w:hAnsi="Arial" w:cs="Arial"/>
          <w:b/>
          <w:color w:val="000000"/>
          <w:sz w:val="24"/>
          <w:szCs w:val="24"/>
        </w:rPr>
        <w:t xml:space="preserve">1.3. </w:t>
      </w:r>
      <w:r w:rsidRPr="008D73D6">
        <w:rPr>
          <w:rFonts w:ascii="Arial" w:hAnsi="Arial" w:cs="Arial"/>
          <w:color w:val="000000"/>
          <w:sz w:val="24"/>
          <w:szCs w:val="24"/>
        </w:rPr>
        <w:t>Срок поставки Товара по Договору:</w:t>
      </w:r>
      <w:r>
        <w:rPr>
          <w:rFonts w:ascii="Arial" w:hAnsi="Arial" w:cs="Arial"/>
          <w:color w:val="000000"/>
          <w:sz w:val="24"/>
          <w:szCs w:val="24"/>
        </w:rPr>
        <w:t>_______________ (срок поставки)</w:t>
      </w:r>
    </w:p>
    <w:p w:rsidR="00206B13" w:rsidRDefault="00206B13" w:rsidP="00206B13">
      <w:pPr>
        <w:spacing w:line="252" w:lineRule="auto"/>
        <w:rPr>
          <w:rFonts w:ascii="Arial" w:hAnsi="Arial" w:cs="Arial"/>
          <w:b/>
          <w:color w:val="000000"/>
          <w:sz w:val="24"/>
          <w:szCs w:val="24"/>
        </w:rPr>
      </w:pPr>
      <w:r w:rsidRPr="008D73D6">
        <w:rPr>
          <w:rFonts w:ascii="Arial" w:hAnsi="Arial" w:cs="Arial"/>
          <w:b/>
          <w:color w:val="000000"/>
          <w:sz w:val="24"/>
          <w:szCs w:val="24"/>
        </w:rPr>
        <w:t>1.4.</w:t>
      </w:r>
      <w:r>
        <w:rPr>
          <w:rFonts w:ascii="Arial" w:hAnsi="Arial" w:cs="Arial"/>
          <w:color w:val="000000"/>
          <w:sz w:val="24"/>
          <w:szCs w:val="24"/>
        </w:rPr>
        <w:t xml:space="preserve"> </w:t>
      </w:r>
      <w:r w:rsidRPr="009A7A9D">
        <w:rPr>
          <w:rFonts w:ascii="Arial" w:hAnsi="Arial" w:cs="Arial"/>
          <w:sz w:val="24"/>
          <w:szCs w:val="24"/>
        </w:rPr>
        <w:t>Место поставки Товара</w:t>
      </w:r>
      <w:r>
        <w:rPr>
          <w:rFonts w:ascii="Arial" w:hAnsi="Arial" w:cs="Arial"/>
          <w:sz w:val="24"/>
          <w:szCs w:val="24"/>
        </w:rPr>
        <w:t>:__________________ (адрес поставки)</w:t>
      </w:r>
    </w:p>
    <w:p w:rsidR="00206B13" w:rsidRDefault="00206B13" w:rsidP="00206B13">
      <w:pPr>
        <w:spacing w:line="252" w:lineRule="auto"/>
        <w:rPr>
          <w:rFonts w:ascii="Arial" w:hAnsi="Arial" w:cs="Arial"/>
          <w:sz w:val="24"/>
          <w:szCs w:val="24"/>
        </w:rPr>
      </w:pPr>
      <w:r w:rsidRPr="008D73D6">
        <w:rPr>
          <w:rFonts w:ascii="Arial" w:hAnsi="Arial" w:cs="Arial"/>
          <w:b/>
          <w:sz w:val="24"/>
          <w:szCs w:val="24"/>
        </w:rPr>
        <w:t>1.5.</w:t>
      </w:r>
      <w:r>
        <w:rPr>
          <w:rFonts w:ascii="Arial" w:hAnsi="Arial" w:cs="Arial"/>
          <w:sz w:val="24"/>
          <w:szCs w:val="24"/>
        </w:rPr>
        <w:t xml:space="preserve"> </w:t>
      </w:r>
      <w:r w:rsidRPr="009A7A9D">
        <w:rPr>
          <w:rFonts w:ascii="Arial" w:hAnsi="Arial" w:cs="Arial"/>
          <w:sz w:val="24"/>
          <w:szCs w:val="24"/>
        </w:rPr>
        <w:t xml:space="preserve">Закупка данного Товара предусмотрена в п. </w:t>
      </w:r>
      <w:r>
        <w:rPr>
          <w:rFonts w:ascii="Arial" w:hAnsi="Arial" w:cs="Arial"/>
          <w:sz w:val="24"/>
          <w:szCs w:val="24"/>
        </w:rPr>
        <w:t xml:space="preserve">________(пункт) </w:t>
      </w:r>
      <w:r w:rsidRPr="009A7A9D">
        <w:rPr>
          <w:rFonts w:ascii="Arial" w:hAnsi="Arial" w:cs="Arial"/>
          <w:sz w:val="24"/>
          <w:szCs w:val="24"/>
        </w:rPr>
        <w:t xml:space="preserve">Плана закупок товаров, работ и услуг АО «Фонд развития предпринимательства «Даму» на </w:t>
      </w:r>
      <w:r>
        <w:rPr>
          <w:rFonts w:ascii="Arial" w:hAnsi="Arial" w:cs="Arial"/>
          <w:sz w:val="24"/>
          <w:szCs w:val="24"/>
        </w:rPr>
        <w:t xml:space="preserve">________ год, </w:t>
      </w:r>
      <w:r w:rsidRPr="009A7A9D">
        <w:rPr>
          <w:rFonts w:ascii="Arial" w:hAnsi="Arial" w:cs="Arial"/>
          <w:sz w:val="24"/>
          <w:szCs w:val="24"/>
        </w:rPr>
        <w:t xml:space="preserve">утвержденного приказом </w:t>
      </w:r>
      <w:proofErr w:type="gramStart"/>
      <w:r w:rsidRPr="009A7A9D">
        <w:rPr>
          <w:rFonts w:ascii="Arial" w:hAnsi="Arial" w:cs="Arial"/>
          <w:sz w:val="24"/>
          <w:szCs w:val="24"/>
        </w:rPr>
        <w:t>от</w:t>
      </w:r>
      <w:proofErr w:type="gramEnd"/>
      <w:r w:rsidRPr="009A7A9D">
        <w:rPr>
          <w:rFonts w:ascii="Arial" w:hAnsi="Arial" w:cs="Arial"/>
          <w:sz w:val="24"/>
          <w:szCs w:val="24"/>
        </w:rPr>
        <w:t xml:space="preserve"> </w:t>
      </w:r>
      <w:r>
        <w:rPr>
          <w:rFonts w:ascii="Arial" w:hAnsi="Arial" w:cs="Arial"/>
          <w:sz w:val="24"/>
          <w:szCs w:val="24"/>
        </w:rPr>
        <w:t>___________</w:t>
      </w:r>
      <w:r w:rsidRPr="009A7A9D">
        <w:rPr>
          <w:rFonts w:ascii="Arial" w:hAnsi="Arial" w:cs="Arial"/>
          <w:sz w:val="24"/>
          <w:szCs w:val="24"/>
        </w:rPr>
        <w:t xml:space="preserve">№ </w:t>
      </w:r>
      <w:r>
        <w:rPr>
          <w:rFonts w:ascii="Arial" w:hAnsi="Arial" w:cs="Arial"/>
          <w:sz w:val="24"/>
          <w:szCs w:val="24"/>
        </w:rPr>
        <w:t>_____ (дата, номер).</w:t>
      </w:r>
    </w:p>
    <w:p w:rsidR="00206B13" w:rsidRPr="009A7A9D" w:rsidRDefault="00206B13" w:rsidP="00206B13">
      <w:pPr>
        <w:spacing w:line="252" w:lineRule="auto"/>
        <w:rPr>
          <w:rFonts w:ascii="Arial" w:hAnsi="Arial" w:cs="Arial"/>
          <w:b/>
          <w:sz w:val="24"/>
          <w:szCs w:val="24"/>
        </w:rPr>
      </w:pPr>
      <w:r w:rsidRPr="009A7A9D">
        <w:rPr>
          <w:rFonts w:ascii="Arial" w:hAnsi="Arial" w:cs="Arial"/>
          <w:b/>
          <w:sz w:val="24"/>
          <w:szCs w:val="24"/>
        </w:rPr>
        <w:t>1.</w:t>
      </w:r>
      <w:r>
        <w:rPr>
          <w:rFonts w:ascii="Arial" w:hAnsi="Arial" w:cs="Arial"/>
          <w:b/>
          <w:sz w:val="24"/>
          <w:szCs w:val="24"/>
        </w:rPr>
        <w:t>6</w:t>
      </w:r>
      <w:r w:rsidRPr="009A7A9D">
        <w:rPr>
          <w:rFonts w:ascii="Arial" w:hAnsi="Arial" w:cs="Arial"/>
          <w:b/>
          <w:sz w:val="24"/>
          <w:szCs w:val="24"/>
        </w:rPr>
        <w:t>.</w:t>
      </w:r>
      <w:r w:rsidRPr="009A7A9D">
        <w:rPr>
          <w:rFonts w:ascii="Arial" w:hAnsi="Arial" w:cs="Arial"/>
          <w:b/>
          <w:sz w:val="24"/>
          <w:szCs w:val="24"/>
        </w:rPr>
        <w:tab/>
      </w:r>
      <w:r w:rsidRPr="00666326">
        <w:rPr>
          <w:rFonts w:ascii="Arial" w:hAnsi="Arial" w:cs="Arial"/>
          <w:sz w:val="24"/>
          <w:szCs w:val="24"/>
        </w:rPr>
        <w:t xml:space="preserve">Настоящий Договор заключён способом </w:t>
      </w:r>
      <w:r>
        <w:rPr>
          <w:rFonts w:ascii="Arial" w:hAnsi="Arial" w:cs="Arial"/>
          <w:sz w:val="24"/>
          <w:szCs w:val="24"/>
        </w:rPr>
        <w:t>_____________</w:t>
      </w:r>
      <w:r w:rsidRPr="00666326">
        <w:rPr>
          <w:rFonts w:ascii="Arial" w:hAnsi="Arial" w:cs="Arial"/>
          <w:sz w:val="24"/>
          <w:szCs w:val="24"/>
        </w:rPr>
        <w:t>. Основание</w:t>
      </w:r>
      <w:r>
        <w:rPr>
          <w:rStyle w:val="aff8"/>
          <w:rFonts w:ascii="Arial" w:hAnsi="Arial" w:cs="Arial"/>
          <w:sz w:val="24"/>
          <w:szCs w:val="24"/>
        </w:rPr>
        <w:footnoteReference w:id="1"/>
      </w:r>
      <w:r w:rsidRPr="00666326">
        <w:rPr>
          <w:rFonts w:ascii="Arial" w:hAnsi="Arial" w:cs="Arial"/>
          <w:sz w:val="24"/>
          <w:szCs w:val="24"/>
        </w:rPr>
        <w:t xml:space="preserve"> – </w:t>
      </w:r>
      <w:r>
        <w:rPr>
          <w:rFonts w:ascii="Arial" w:hAnsi="Arial" w:cs="Arial"/>
          <w:sz w:val="24"/>
          <w:szCs w:val="24"/>
        </w:rPr>
        <w:t xml:space="preserve">протокол/приказ </w:t>
      </w:r>
      <w:r w:rsidRPr="00666326">
        <w:rPr>
          <w:rFonts w:ascii="Arial" w:hAnsi="Arial" w:cs="Arial"/>
          <w:sz w:val="24"/>
          <w:szCs w:val="24"/>
        </w:rPr>
        <w:t xml:space="preserve">от </w:t>
      </w:r>
      <w:r>
        <w:rPr>
          <w:rFonts w:ascii="Arial" w:hAnsi="Arial" w:cs="Arial"/>
          <w:sz w:val="24"/>
          <w:szCs w:val="24"/>
        </w:rPr>
        <w:t>_________</w:t>
      </w:r>
      <w:r w:rsidRPr="00666326">
        <w:rPr>
          <w:rFonts w:ascii="Arial" w:hAnsi="Arial" w:cs="Arial"/>
          <w:sz w:val="24"/>
          <w:szCs w:val="24"/>
        </w:rPr>
        <w:t xml:space="preserve"> года</w:t>
      </w:r>
      <w:r>
        <w:rPr>
          <w:rFonts w:ascii="Arial" w:hAnsi="Arial" w:cs="Arial"/>
          <w:sz w:val="24"/>
          <w:szCs w:val="24"/>
        </w:rPr>
        <w:t>_______</w:t>
      </w:r>
      <w:r w:rsidRPr="00666326">
        <w:rPr>
          <w:rFonts w:ascii="Arial" w:hAnsi="Arial" w:cs="Arial"/>
          <w:sz w:val="24"/>
          <w:szCs w:val="24"/>
        </w:rPr>
        <w:t xml:space="preserve"> № </w:t>
      </w:r>
      <w:r>
        <w:rPr>
          <w:rFonts w:ascii="Arial" w:hAnsi="Arial" w:cs="Arial"/>
          <w:sz w:val="24"/>
          <w:szCs w:val="24"/>
        </w:rPr>
        <w:t>_____(дата, номер)</w:t>
      </w:r>
      <w:r w:rsidRPr="00666326">
        <w:rPr>
          <w:rFonts w:ascii="Arial" w:hAnsi="Arial" w:cs="Arial"/>
          <w:sz w:val="24"/>
          <w:szCs w:val="24"/>
        </w:rPr>
        <w:t>.</w:t>
      </w:r>
    </w:p>
    <w:p w:rsidR="00206B13" w:rsidRPr="009A7A9D" w:rsidRDefault="00206B13" w:rsidP="00206B13">
      <w:pPr>
        <w:spacing w:line="252" w:lineRule="auto"/>
        <w:ind w:firstLine="567"/>
        <w:jc w:val="center"/>
        <w:rPr>
          <w:rFonts w:ascii="Arial" w:hAnsi="Arial" w:cs="Arial"/>
          <w:b/>
          <w:sz w:val="24"/>
          <w:szCs w:val="24"/>
          <w:highlight w:val="yellow"/>
        </w:rPr>
      </w:pPr>
    </w:p>
    <w:p w:rsidR="00206B13" w:rsidRPr="009A7A9D" w:rsidRDefault="00206B13" w:rsidP="00206B13">
      <w:pPr>
        <w:spacing w:line="252" w:lineRule="auto"/>
        <w:ind w:firstLine="567"/>
        <w:jc w:val="center"/>
        <w:rPr>
          <w:rFonts w:ascii="Arial" w:hAnsi="Arial" w:cs="Arial"/>
          <w:b/>
          <w:sz w:val="24"/>
          <w:szCs w:val="24"/>
        </w:rPr>
      </w:pPr>
      <w:r w:rsidRPr="009A7A9D">
        <w:rPr>
          <w:rFonts w:ascii="Arial" w:hAnsi="Arial" w:cs="Arial"/>
          <w:b/>
          <w:sz w:val="24"/>
          <w:szCs w:val="24"/>
        </w:rPr>
        <w:t>2. ОБЩАЯ СУММА ДОГОВОРА И ПОРЯДОК ОПЛАТЫ</w:t>
      </w:r>
    </w:p>
    <w:p w:rsidR="00206B13" w:rsidRPr="009A7A9D" w:rsidRDefault="00206B13" w:rsidP="00206B13">
      <w:pPr>
        <w:spacing w:line="252" w:lineRule="auto"/>
        <w:rPr>
          <w:rFonts w:ascii="Arial" w:hAnsi="Arial" w:cs="Arial"/>
          <w:sz w:val="24"/>
          <w:szCs w:val="24"/>
        </w:rPr>
      </w:pPr>
      <w:r w:rsidRPr="009A7A9D">
        <w:rPr>
          <w:rFonts w:ascii="Arial" w:hAnsi="Arial" w:cs="Arial"/>
          <w:b/>
          <w:sz w:val="24"/>
          <w:szCs w:val="24"/>
        </w:rPr>
        <w:t>2.1.</w:t>
      </w:r>
      <w:r w:rsidRPr="009A7A9D">
        <w:rPr>
          <w:rFonts w:ascii="Arial" w:hAnsi="Arial" w:cs="Arial"/>
          <w:sz w:val="24"/>
          <w:szCs w:val="24"/>
        </w:rPr>
        <w:t xml:space="preserve"> Общая сумма Договора составляет </w:t>
      </w:r>
      <w:r>
        <w:rPr>
          <w:rFonts w:ascii="Arial" w:hAnsi="Arial" w:cs="Arial"/>
          <w:sz w:val="24"/>
          <w:szCs w:val="24"/>
        </w:rPr>
        <w:t>___________________</w:t>
      </w:r>
      <w:r w:rsidRPr="009A7A9D">
        <w:rPr>
          <w:rFonts w:ascii="Arial" w:hAnsi="Arial" w:cs="Arial"/>
          <w:sz w:val="24"/>
          <w:szCs w:val="24"/>
        </w:rPr>
        <w:t xml:space="preserve"> </w:t>
      </w:r>
      <w:r>
        <w:rPr>
          <w:rFonts w:ascii="Arial" w:hAnsi="Arial" w:cs="Arial"/>
          <w:sz w:val="24"/>
          <w:szCs w:val="24"/>
        </w:rPr>
        <w:t>(сумма прописью)</w:t>
      </w:r>
      <w:r w:rsidRPr="009A7A9D">
        <w:rPr>
          <w:rFonts w:ascii="Arial" w:hAnsi="Arial" w:cs="Arial"/>
          <w:sz w:val="24"/>
          <w:szCs w:val="24"/>
        </w:rPr>
        <w:t xml:space="preserve"> тенге, с учетом НДС</w:t>
      </w:r>
      <w:r>
        <w:rPr>
          <w:rFonts w:ascii="Arial" w:hAnsi="Arial" w:cs="Arial"/>
          <w:sz w:val="24"/>
          <w:szCs w:val="24"/>
        </w:rPr>
        <w:t>/без НДС (далее – сумма Договора)</w:t>
      </w:r>
      <w:r w:rsidRPr="009A7A9D">
        <w:rPr>
          <w:rFonts w:ascii="Arial" w:hAnsi="Arial" w:cs="Arial"/>
          <w:sz w:val="24"/>
          <w:szCs w:val="24"/>
        </w:rPr>
        <w:t xml:space="preserve">. Указанная сумма включает в себя </w:t>
      </w:r>
      <w:r w:rsidRPr="009A7A9D">
        <w:rPr>
          <w:rFonts w:ascii="Arial" w:hAnsi="Arial" w:cs="Arial"/>
          <w:color w:val="000000"/>
          <w:sz w:val="24"/>
          <w:szCs w:val="24"/>
        </w:rPr>
        <w:t>стоимость Товара,</w:t>
      </w:r>
      <w:r>
        <w:rPr>
          <w:rFonts w:ascii="Arial" w:hAnsi="Arial" w:cs="Arial"/>
          <w:color w:val="000000"/>
          <w:sz w:val="24"/>
          <w:szCs w:val="24"/>
        </w:rPr>
        <w:t xml:space="preserve"> транспортные расходы, стоимость погрузки/разгрузки, установки/монтажа Товара,</w:t>
      </w:r>
      <w:r w:rsidRPr="009A7A9D">
        <w:rPr>
          <w:rFonts w:ascii="Arial" w:hAnsi="Arial" w:cs="Arial"/>
          <w:color w:val="000000"/>
          <w:sz w:val="24"/>
          <w:szCs w:val="24"/>
        </w:rPr>
        <w:t xml:space="preserve"> а также налоги, сборы, платежи и прочие расходы, связанные с исполнением </w:t>
      </w:r>
      <w:r>
        <w:rPr>
          <w:rFonts w:ascii="Arial" w:hAnsi="Arial" w:cs="Arial"/>
          <w:color w:val="000000"/>
          <w:sz w:val="24"/>
          <w:szCs w:val="24"/>
        </w:rPr>
        <w:t xml:space="preserve">настоящего </w:t>
      </w:r>
      <w:r w:rsidRPr="009A7A9D">
        <w:rPr>
          <w:rFonts w:ascii="Arial" w:hAnsi="Arial" w:cs="Arial"/>
          <w:color w:val="000000"/>
          <w:sz w:val="24"/>
          <w:szCs w:val="24"/>
        </w:rPr>
        <w:t>Договора</w:t>
      </w:r>
      <w:r w:rsidRPr="009A7A9D">
        <w:rPr>
          <w:rFonts w:ascii="Arial" w:hAnsi="Arial" w:cs="Arial"/>
          <w:sz w:val="24"/>
          <w:szCs w:val="24"/>
        </w:rPr>
        <w:t>.</w:t>
      </w:r>
    </w:p>
    <w:p w:rsidR="00206B13" w:rsidRDefault="00206B13" w:rsidP="00206B13">
      <w:pPr>
        <w:spacing w:line="252" w:lineRule="auto"/>
        <w:rPr>
          <w:rFonts w:ascii="Arial" w:hAnsi="Arial" w:cs="Arial"/>
          <w:sz w:val="24"/>
          <w:szCs w:val="24"/>
        </w:rPr>
      </w:pPr>
      <w:r w:rsidRPr="009A7A9D">
        <w:rPr>
          <w:rFonts w:ascii="Arial" w:hAnsi="Arial" w:cs="Arial"/>
          <w:b/>
          <w:sz w:val="24"/>
          <w:szCs w:val="24"/>
        </w:rPr>
        <w:t>2.2.</w:t>
      </w:r>
      <w:r w:rsidRPr="009A7A9D">
        <w:rPr>
          <w:rFonts w:ascii="Arial" w:hAnsi="Arial" w:cs="Arial"/>
          <w:sz w:val="24"/>
          <w:szCs w:val="24"/>
        </w:rPr>
        <w:t xml:space="preserve"> </w:t>
      </w:r>
      <w:r w:rsidRPr="00C709C4">
        <w:rPr>
          <w:rFonts w:ascii="Arial" w:hAnsi="Arial" w:cs="Arial"/>
          <w:sz w:val="24"/>
          <w:szCs w:val="24"/>
        </w:rPr>
        <w:t>Цена каждой единицы поставляемого Товара</w:t>
      </w:r>
      <w:r>
        <w:rPr>
          <w:rFonts w:ascii="Arial" w:hAnsi="Arial" w:cs="Arial"/>
          <w:sz w:val="24"/>
          <w:szCs w:val="24"/>
        </w:rPr>
        <w:t>, характеристики Товара, отдельные условия поставки, установки/монтажа Товара</w:t>
      </w:r>
      <w:r w:rsidRPr="00C709C4">
        <w:rPr>
          <w:rFonts w:ascii="Arial" w:hAnsi="Arial" w:cs="Arial"/>
          <w:sz w:val="24"/>
          <w:szCs w:val="24"/>
        </w:rPr>
        <w:t xml:space="preserve"> указан</w:t>
      </w:r>
      <w:r>
        <w:rPr>
          <w:rFonts w:ascii="Arial" w:hAnsi="Arial" w:cs="Arial"/>
          <w:sz w:val="24"/>
          <w:szCs w:val="24"/>
        </w:rPr>
        <w:t>ы</w:t>
      </w:r>
      <w:r w:rsidRPr="00C709C4">
        <w:rPr>
          <w:rFonts w:ascii="Arial" w:hAnsi="Arial" w:cs="Arial"/>
          <w:sz w:val="24"/>
          <w:szCs w:val="24"/>
        </w:rPr>
        <w:t xml:space="preserve"> в Приложении №</w:t>
      </w:r>
      <w:r>
        <w:rPr>
          <w:rFonts w:ascii="Arial" w:hAnsi="Arial" w:cs="Arial"/>
          <w:sz w:val="24"/>
          <w:szCs w:val="24"/>
        </w:rPr>
        <w:t>1</w:t>
      </w:r>
      <w:r w:rsidRPr="00C709C4">
        <w:rPr>
          <w:rFonts w:ascii="Arial" w:hAnsi="Arial" w:cs="Arial"/>
          <w:sz w:val="24"/>
          <w:szCs w:val="24"/>
        </w:rPr>
        <w:t xml:space="preserve">  к настоящему Договору.</w:t>
      </w:r>
    </w:p>
    <w:p w:rsidR="00206B13" w:rsidRDefault="00206B13" w:rsidP="00206B13">
      <w:pPr>
        <w:spacing w:line="252" w:lineRule="auto"/>
        <w:rPr>
          <w:rFonts w:ascii="Arial" w:hAnsi="Arial" w:cs="Arial"/>
          <w:sz w:val="24"/>
          <w:szCs w:val="24"/>
        </w:rPr>
      </w:pPr>
      <w:r w:rsidRPr="009A7A9D">
        <w:rPr>
          <w:rFonts w:ascii="Arial" w:hAnsi="Arial" w:cs="Arial"/>
          <w:b/>
          <w:sz w:val="24"/>
          <w:szCs w:val="24"/>
        </w:rPr>
        <w:t>2.3.</w:t>
      </w:r>
      <w:r w:rsidRPr="009A7A9D">
        <w:rPr>
          <w:rFonts w:ascii="Arial" w:hAnsi="Arial" w:cs="Arial"/>
          <w:sz w:val="24"/>
          <w:szCs w:val="24"/>
        </w:rPr>
        <w:t xml:space="preserve"> Оплата по Договору осуществляется Заказчиком в следующем порядке: </w:t>
      </w:r>
    </w:p>
    <w:p w:rsidR="00206B13" w:rsidRDefault="00206B13" w:rsidP="00206B13">
      <w:pPr>
        <w:spacing w:line="252" w:lineRule="auto"/>
        <w:rPr>
          <w:rFonts w:ascii="Arial" w:hAnsi="Arial" w:cs="Arial"/>
          <w:sz w:val="24"/>
          <w:szCs w:val="24"/>
        </w:rPr>
      </w:pPr>
      <w:r w:rsidRPr="00815F81">
        <w:rPr>
          <w:rFonts w:ascii="Arial" w:hAnsi="Arial" w:cs="Arial"/>
          <w:b/>
          <w:sz w:val="24"/>
          <w:szCs w:val="24"/>
        </w:rPr>
        <w:t>2.3.1.</w:t>
      </w:r>
      <w:r>
        <w:rPr>
          <w:rFonts w:ascii="Arial" w:hAnsi="Arial" w:cs="Arial"/>
          <w:sz w:val="24"/>
          <w:szCs w:val="24"/>
        </w:rPr>
        <w:t xml:space="preserve"> авансовый платеж (</w:t>
      </w:r>
      <w:r w:rsidRPr="009A7A9D">
        <w:rPr>
          <w:rFonts w:ascii="Arial" w:hAnsi="Arial" w:cs="Arial"/>
          <w:sz w:val="24"/>
          <w:szCs w:val="24"/>
        </w:rPr>
        <w:t>предоплата</w:t>
      </w:r>
      <w:r>
        <w:rPr>
          <w:rFonts w:ascii="Arial" w:hAnsi="Arial" w:cs="Arial"/>
          <w:sz w:val="24"/>
          <w:szCs w:val="24"/>
        </w:rPr>
        <w:t>)</w:t>
      </w:r>
      <w:r w:rsidRPr="009A7A9D">
        <w:rPr>
          <w:rFonts w:ascii="Arial" w:hAnsi="Arial" w:cs="Arial"/>
          <w:sz w:val="24"/>
          <w:szCs w:val="24"/>
        </w:rPr>
        <w:t xml:space="preserve"> в размере </w:t>
      </w:r>
      <w:r>
        <w:rPr>
          <w:rFonts w:ascii="Arial" w:hAnsi="Arial" w:cs="Arial"/>
          <w:sz w:val="24"/>
          <w:szCs w:val="24"/>
        </w:rPr>
        <w:t xml:space="preserve">______ (размер аванса) </w:t>
      </w:r>
      <w:r w:rsidRPr="009A7A9D">
        <w:rPr>
          <w:rFonts w:ascii="Arial" w:hAnsi="Arial" w:cs="Arial"/>
          <w:sz w:val="24"/>
          <w:szCs w:val="24"/>
        </w:rPr>
        <w:t xml:space="preserve">% от суммы Договора, что составляет сумму в размере </w:t>
      </w:r>
      <w:r>
        <w:rPr>
          <w:rFonts w:ascii="Arial" w:hAnsi="Arial" w:cs="Arial"/>
          <w:sz w:val="24"/>
          <w:szCs w:val="24"/>
        </w:rPr>
        <w:t>___________</w:t>
      </w:r>
      <w:r w:rsidRPr="009A7A9D">
        <w:rPr>
          <w:rFonts w:ascii="Arial" w:hAnsi="Arial" w:cs="Arial"/>
          <w:sz w:val="24"/>
          <w:szCs w:val="24"/>
        </w:rPr>
        <w:t xml:space="preserve"> (</w:t>
      </w:r>
      <w:r>
        <w:rPr>
          <w:rFonts w:ascii="Arial" w:hAnsi="Arial" w:cs="Arial"/>
          <w:sz w:val="24"/>
          <w:szCs w:val="24"/>
        </w:rPr>
        <w:t>сумма прописью</w:t>
      </w:r>
      <w:r w:rsidRPr="009A7A9D">
        <w:rPr>
          <w:rFonts w:ascii="Arial" w:hAnsi="Arial" w:cs="Arial"/>
          <w:sz w:val="24"/>
          <w:szCs w:val="24"/>
        </w:rPr>
        <w:t>) тенге, с учетом НДС</w:t>
      </w:r>
      <w:r>
        <w:rPr>
          <w:rFonts w:ascii="Arial" w:hAnsi="Arial" w:cs="Arial"/>
          <w:sz w:val="24"/>
          <w:szCs w:val="24"/>
        </w:rPr>
        <w:t>/без НДС,</w:t>
      </w:r>
      <w:r w:rsidRPr="009A7A9D">
        <w:rPr>
          <w:rFonts w:ascii="Arial" w:hAnsi="Arial" w:cs="Arial"/>
          <w:sz w:val="24"/>
          <w:szCs w:val="24"/>
        </w:rPr>
        <w:t xml:space="preserve"> перечисля</w:t>
      </w:r>
      <w:r>
        <w:rPr>
          <w:rFonts w:ascii="Arial" w:hAnsi="Arial" w:cs="Arial"/>
          <w:sz w:val="24"/>
          <w:szCs w:val="24"/>
        </w:rPr>
        <w:t>ется</w:t>
      </w:r>
      <w:r w:rsidRPr="009A7A9D">
        <w:rPr>
          <w:rFonts w:ascii="Arial" w:hAnsi="Arial" w:cs="Arial"/>
          <w:sz w:val="24"/>
          <w:szCs w:val="24"/>
        </w:rPr>
        <w:t xml:space="preserve"> на банковский счет Поставщика,</w:t>
      </w:r>
      <w:r>
        <w:rPr>
          <w:rFonts w:ascii="Arial" w:hAnsi="Arial" w:cs="Arial"/>
          <w:sz w:val="24"/>
          <w:szCs w:val="24"/>
        </w:rPr>
        <w:t xml:space="preserve"> указанный в разделе 12 настоящего Договора,</w:t>
      </w:r>
      <w:r w:rsidRPr="009A7A9D">
        <w:rPr>
          <w:rFonts w:ascii="Arial" w:hAnsi="Arial" w:cs="Arial"/>
          <w:sz w:val="24"/>
          <w:szCs w:val="24"/>
        </w:rPr>
        <w:t xml:space="preserve"> в течение </w:t>
      </w:r>
      <w:r>
        <w:rPr>
          <w:rFonts w:ascii="Arial" w:hAnsi="Arial" w:cs="Arial"/>
          <w:sz w:val="24"/>
          <w:szCs w:val="24"/>
        </w:rPr>
        <w:t>________</w:t>
      </w:r>
      <w:r w:rsidRPr="009A7A9D">
        <w:rPr>
          <w:rFonts w:ascii="Arial" w:hAnsi="Arial" w:cs="Arial"/>
          <w:sz w:val="24"/>
          <w:szCs w:val="24"/>
        </w:rPr>
        <w:t xml:space="preserve"> (</w:t>
      </w:r>
      <w:r>
        <w:rPr>
          <w:rFonts w:ascii="Arial" w:hAnsi="Arial" w:cs="Arial"/>
          <w:sz w:val="24"/>
          <w:szCs w:val="24"/>
        </w:rPr>
        <w:t xml:space="preserve">срок </w:t>
      </w:r>
      <w:r>
        <w:rPr>
          <w:rFonts w:ascii="Arial" w:hAnsi="Arial" w:cs="Arial"/>
          <w:sz w:val="24"/>
          <w:szCs w:val="24"/>
        </w:rPr>
        <w:lastRenderedPageBreak/>
        <w:t>перечисления</w:t>
      </w:r>
      <w:r w:rsidRPr="009A7A9D">
        <w:rPr>
          <w:rFonts w:ascii="Arial" w:hAnsi="Arial" w:cs="Arial"/>
          <w:sz w:val="24"/>
          <w:szCs w:val="24"/>
        </w:rPr>
        <w:t xml:space="preserve">) </w:t>
      </w:r>
      <w:r>
        <w:rPr>
          <w:rFonts w:ascii="Arial" w:hAnsi="Arial" w:cs="Arial"/>
          <w:sz w:val="24"/>
          <w:szCs w:val="24"/>
        </w:rPr>
        <w:t>календарных/</w:t>
      </w:r>
      <w:r w:rsidRPr="009A7A9D">
        <w:rPr>
          <w:rFonts w:ascii="Arial" w:hAnsi="Arial" w:cs="Arial"/>
          <w:sz w:val="24"/>
          <w:szCs w:val="24"/>
        </w:rPr>
        <w:t xml:space="preserve">рабочих дней </w:t>
      </w:r>
      <w:proofErr w:type="gramStart"/>
      <w:r w:rsidRPr="009A7A9D">
        <w:rPr>
          <w:rFonts w:ascii="Arial" w:hAnsi="Arial" w:cs="Arial"/>
          <w:sz w:val="24"/>
          <w:szCs w:val="24"/>
        </w:rPr>
        <w:t>с даты подписания</w:t>
      </w:r>
      <w:proofErr w:type="gramEnd"/>
      <w:r w:rsidRPr="009A7A9D">
        <w:rPr>
          <w:rFonts w:ascii="Arial" w:hAnsi="Arial" w:cs="Arial"/>
          <w:sz w:val="24"/>
          <w:szCs w:val="24"/>
        </w:rPr>
        <w:t xml:space="preserve"> Сторонами настоящего Договора,</w:t>
      </w:r>
    </w:p>
    <w:p w:rsidR="00206B13" w:rsidRDefault="00206B13" w:rsidP="00206B13">
      <w:pPr>
        <w:spacing w:line="252" w:lineRule="auto"/>
        <w:rPr>
          <w:rFonts w:ascii="Arial" w:hAnsi="Arial" w:cs="Arial"/>
          <w:sz w:val="24"/>
          <w:szCs w:val="24"/>
        </w:rPr>
      </w:pPr>
      <w:r w:rsidRPr="00815F81">
        <w:rPr>
          <w:rFonts w:ascii="Arial" w:hAnsi="Arial" w:cs="Arial"/>
          <w:b/>
          <w:sz w:val="24"/>
          <w:szCs w:val="24"/>
        </w:rPr>
        <w:t>2.3.</w:t>
      </w:r>
      <w:r w:rsidRPr="00815F81">
        <w:rPr>
          <w:rFonts w:ascii="Arial" w:hAnsi="Arial" w:cs="Arial"/>
          <w:b/>
          <w:sz w:val="24"/>
          <w:szCs w:val="24"/>
          <w:lang w:val="kk-KZ"/>
        </w:rPr>
        <w:t>2</w:t>
      </w:r>
      <w:r w:rsidRPr="00815F81">
        <w:rPr>
          <w:rFonts w:ascii="Arial" w:hAnsi="Arial" w:cs="Arial"/>
          <w:b/>
          <w:sz w:val="24"/>
          <w:szCs w:val="24"/>
        </w:rPr>
        <w:t>.</w:t>
      </w:r>
      <w:r w:rsidRPr="009A7A9D">
        <w:rPr>
          <w:rFonts w:ascii="Arial" w:hAnsi="Arial" w:cs="Arial"/>
          <w:sz w:val="24"/>
          <w:szCs w:val="24"/>
        </w:rPr>
        <w:t xml:space="preserve"> оставшиеся </w:t>
      </w:r>
      <w:r>
        <w:rPr>
          <w:rFonts w:ascii="Arial" w:hAnsi="Arial" w:cs="Arial"/>
          <w:sz w:val="24"/>
          <w:szCs w:val="24"/>
        </w:rPr>
        <w:t>__________(размер остатка)</w:t>
      </w:r>
      <w:r w:rsidRPr="009A7A9D">
        <w:rPr>
          <w:rFonts w:ascii="Arial" w:hAnsi="Arial" w:cs="Arial"/>
          <w:sz w:val="24"/>
          <w:szCs w:val="24"/>
        </w:rPr>
        <w:t>%</w:t>
      </w:r>
      <w:r>
        <w:rPr>
          <w:rFonts w:ascii="Arial" w:hAnsi="Arial" w:cs="Arial"/>
          <w:sz w:val="24"/>
          <w:szCs w:val="24"/>
        </w:rPr>
        <w:t>, от суммы Договора,</w:t>
      </w:r>
      <w:r w:rsidRPr="009A7A9D">
        <w:rPr>
          <w:rFonts w:ascii="Arial" w:hAnsi="Arial" w:cs="Arial"/>
          <w:sz w:val="24"/>
          <w:szCs w:val="24"/>
        </w:rPr>
        <w:t xml:space="preserve"> что составляет сумму в размере </w:t>
      </w:r>
      <w:r>
        <w:rPr>
          <w:rFonts w:ascii="Arial" w:hAnsi="Arial" w:cs="Arial"/>
          <w:sz w:val="24"/>
          <w:szCs w:val="24"/>
        </w:rPr>
        <w:t>_____________</w:t>
      </w:r>
      <w:r w:rsidRPr="009A7A9D">
        <w:rPr>
          <w:rFonts w:ascii="Arial" w:hAnsi="Arial" w:cs="Arial"/>
          <w:sz w:val="24"/>
          <w:szCs w:val="24"/>
        </w:rPr>
        <w:t xml:space="preserve"> (</w:t>
      </w:r>
      <w:r>
        <w:rPr>
          <w:rFonts w:ascii="Arial" w:hAnsi="Arial" w:cs="Arial"/>
          <w:sz w:val="24"/>
          <w:szCs w:val="24"/>
        </w:rPr>
        <w:t>сумма прописью</w:t>
      </w:r>
      <w:r w:rsidRPr="009A7A9D">
        <w:rPr>
          <w:rFonts w:ascii="Arial" w:hAnsi="Arial" w:cs="Arial"/>
          <w:sz w:val="24"/>
          <w:szCs w:val="24"/>
        </w:rPr>
        <w:t>) тенге, с учетом НДС</w:t>
      </w:r>
      <w:r>
        <w:rPr>
          <w:rFonts w:ascii="Arial" w:hAnsi="Arial" w:cs="Arial"/>
          <w:sz w:val="24"/>
          <w:szCs w:val="24"/>
        </w:rPr>
        <w:t>/без НДС, оплачиваются</w:t>
      </w:r>
      <w:r w:rsidRPr="009A7A9D">
        <w:rPr>
          <w:rFonts w:ascii="Arial" w:hAnsi="Arial" w:cs="Arial"/>
          <w:sz w:val="24"/>
          <w:szCs w:val="24"/>
        </w:rPr>
        <w:t xml:space="preserve"> в течение </w:t>
      </w:r>
      <w:r>
        <w:rPr>
          <w:rFonts w:ascii="Arial" w:hAnsi="Arial" w:cs="Arial"/>
          <w:sz w:val="24"/>
          <w:szCs w:val="24"/>
        </w:rPr>
        <w:t>________</w:t>
      </w:r>
      <w:r w:rsidRPr="009A7A9D">
        <w:rPr>
          <w:rFonts w:ascii="Arial" w:hAnsi="Arial" w:cs="Arial"/>
          <w:sz w:val="24"/>
          <w:szCs w:val="24"/>
        </w:rPr>
        <w:t xml:space="preserve"> (</w:t>
      </w:r>
      <w:r>
        <w:rPr>
          <w:rFonts w:ascii="Arial" w:hAnsi="Arial" w:cs="Arial"/>
          <w:sz w:val="24"/>
          <w:szCs w:val="24"/>
        </w:rPr>
        <w:t>срок перечисления</w:t>
      </w:r>
      <w:r w:rsidRPr="009A7A9D">
        <w:rPr>
          <w:rFonts w:ascii="Arial" w:hAnsi="Arial" w:cs="Arial"/>
          <w:sz w:val="24"/>
          <w:szCs w:val="24"/>
        </w:rPr>
        <w:t>)</w:t>
      </w:r>
      <w:r>
        <w:rPr>
          <w:rFonts w:ascii="Arial" w:hAnsi="Arial" w:cs="Arial"/>
          <w:sz w:val="24"/>
          <w:szCs w:val="24"/>
        </w:rPr>
        <w:t xml:space="preserve"> календарных/</w:t>
      </w:r>
      <w:r w:rsidRPr="009A7A9D">
        <w:rPr>
          <w:rFonts w:ascii="Arial" w:hAnsi="Arial" w:cs="Arial"/>
          <w:sz w:val="24"/>
          <w:szCs w:val="24"/>
        </w:rPr>
        <w:t xml:space="preserve">рабочих дней </w:t>
      </w:r>
      <w:proofErr w:type="gramStart"/>
      <w:r w:rsidRPr="009A7A9D">
        <w:rPr>
          <w:rFonts w:ascii="Arial" w:hAnsi="Arial" w:cs="Arial"/>
          <w:sz w:val="24"/>
          <w:szCs w:val="24"/>
        </w:rPr>
        <w:t>с даты подписания</w:t>
      </w:r>
      <w:proofErr w:type="gramEnd"/>
      <w:r w:rsidRPr="009A7A9D">
        <w:rPr>
          <w:rFonts w:ascii="Arial" w:hAnsi="Arial" w:cs="Arial"/>
          <w:sz w:val="24"/>
          <w:szCs w:val="24"/>
        </w:rPr>
        <w:t xml:space="preserve"> Сторонами акта приема-передачи Товара.</w:t>
      </w:r>
    </w:p>
    <w:p w:rsidR="00206B13" w:rsidRPr="009A7A9D" w:rsidRDefault="00206B13" w:rsidP="00206B13">
      <w:pPr>
        <w:spacing w:line="252" w:lineRule="auto"/>
        <w:rPr>
          <w:rFonts w:ascii="Arial" w:hAnsi="Arial" w:cs="Arial"/>
          <w:sz w:val="24"/>
          <w:szCs w:val="24"/>
        </w:rPr>
      </w:pPr>
      <w:r w:rsidRPr="009A7A9D">
        <w:rPr>
          <w:rFonts w:ascii="Arial" w:hAnsi="Arial" w:cs="Arial"/>
          <w:b/>
          <w:sz w:val="24"/>
          <w:szCs w:val="24"/>
        </w:rPr>
        <w:t>2.</w:t>
      </w:r>
      <w:r>
        <w:rPr>
          <w:rFonts w:ascii="Arial" w:hAnsi="Arial" w:cs="Arial"/>
          <w:b/>
          <w:sz w:val="24"/>
          <w:szCs w:val="24"/>
        </w:rPr>
        <w:t>4</w:t>
      </w:r>
      <w:r w:rsidRPr="009A7A9D">
        <w:rPr>
          <w:rFonts w:ascii="Arial" w:hAnsi="Arial" w:cs="Arial"/>
          <w:b/>
          <w:sz w:val="24"/>
          <w:szCs w:val="24"/>
        </w:rPr>
        <w:t>.</w:t>
      </w:r>
      <w:r w:rsidRPr="009A7A9D">
        <w:rPr>
          <w:rFonts w:ascii="Arial" w:hAnsi="Arial" w:cs="Arial"/>
          <w:sz w:val="24"/>
          <w:szCs w:val="24"/>
        </w:rPr>
        <w:t xml:space="preserve"> </w:t>
      </w:r>
      <w:r>
        <w:rPr>
          <w:rFonts w:ascii="Arial" w:hAnsi="Arial" w:cs="Arial"/>
          <w:sz w:val="24"/>
          <w:szCs w:val="24"/>
        </w:rPr>
        <w:t xml:space="preserve">Необходимые документы, предшествующие оплате: счет на оплату, предоставленный Поставщиком Заказчику, акт приема-передачи Товара, </w:t>
      </w:r>
      <w:r w:rsidRPr="009A7A9D">
        <w:rPr>
          <w:rFonts w:ascii="Arial" w:hAnsi="Arial" w:cs="Arial"/>
          <w:color w:val="000000"/>
          <w:sz w:val="24"/>
          <w:szCs w:val="24"/>
        </w:rPr>
        <w:t>счет-фактур</w:t>
      </w:r>
      <w:r>
        <w:rPr>
          <w:rFonts w:ascii="Arial" w:hAnsi="Arial" w:cs="Arial"/>
          <w:color w:val="000000"/>
          <w:sz w:val="24"/>
          <w:szCs w:val="24"/>
        </w:rPr>
        <w:t>а</w:t>
      </w:r>
      <w:r w:rsidRPr="009A7A9D">
        <w:rPr>
          <w:rFonts w:ascii="Arial" w:hAnsi="Arial" w:cs="Arial"/>
          <w:color w:val="000000"/>
          <w:sz w:val="24"/>
          <w:szCs w:val="24"/>
        </w:rPr>
        <w:t>, расходн</w:t>
      </w:r>
      <w:r>
        <w:rPr>
          <w:rFonts w:ascii="Arial" w:hAnsi="Arial" w:cs="Arial"/>
          <w:color w:val="000000"/>
          <w:sz w:val="24"/>
          <w:szCs w:val="24"/>
        </w:rPr>
        <w:t>ая</w:t>
      </w:r>
      <w:r w:rsidRPr="009A7A9D">
        <w:rPr>
          <w:rFonts w:ascii="Arial" w:hAnsi="Arial" w:cs="Arial"/>
          <w:color w:val="000000"/>
          <w:sz w:val="24"/>
          <w:szCs w:val="24"/>
        </w:rPr>
        <w:t xml:space="preserve"> накладн</w:t>
      </w:r>
      <w:r>
        <w:rPr>
          <w:rFonts w:ascii="Arial" w:hAnsi="Arial" w:cs="Arial"/>
          <w:color w:val="000000"/>
          <w:sz w:val="24"/>
          <w:szCs w:val="24"/>
        </w:rPr>
        <w:t>ая.</w:t>
      </w:r>
    </w:p>
    <w:p w:rsidR="00206B13" w:rsidRPr="009A7A9D" w:rsidRDefault="00206B13" w:rsidP="00206B13">
      <w:pPr>
        <w:spacing w:line="252" w:lineRule="auto"/>
        <w:rPr>
          <w:rFonts w:ascii="Arial" w:hAnsi="Arial" w:cs="Arial"/>
          <w:sz w:val="24"/>
          <w:szCs w:val="24"/>
        </w:rPr>
      </w:pPr>
      <w:r w:rsidRPr="009A7A9D">
        <w:rPr>
          <w:rFonts w:ascii="Arial" w:hAnsi="Arial" w:cs="Arial"/>
          <w:b/>
          <w:sz w:val="24"/>
          <w:szCs w:val="24"/>
        </w:rPr>
        <w:t>2.</w:t>
      </w:r>
      <w:r>
        <w:rPr>
          <w:rFonts w:ascii="Arial" w:hAnsi="Arial" w:cs="Arial"/>
          <w:b/>
          <w:sz w:val="24"/>
          <w:szCs w:val="24"/>
        </w:rPr>
        <w:t>5</w:t>
      </w:r>
      <w:r w:rsidRPr="009A7A9D">
        <w:rPr>
          <w:rFonts w:ascii="Arial" w:hAnsi="Arial" w:cs="Arial"/>
          <w:b/>
          <w:sz w:val="24"/>
          <w:szCs w:val="24"/>
        </w:rPr>
        <w:t>.</w:t>
      </w:r>
      <w:r w:rsidRPr="009A7A9D">
        <w:rPr>
          <w:rFonts w:ascii="Arial" w:hAnsi="Arial" w:cs="Arial"/>
          <w:sz w:val="24"/>
          <w:szCs w:val="24"/>
        </w:rPr>
        <w:t xml:space="preserve"> </w:t>
      </w:r>
      <w:r w:rsidRPr="009A7A9D">
        <w:rPr>
          <w:rFonts w:ascii="Arial" w:hAnsi="Arial" w:cs="Arial"/>
          <w:color w:val="000000"/>
          <w:sz w:val="24"/>
          <w:szCs w:val="24"/>
        </w:rPr>
        <w:t>Заказчик вправе в любое время расторгнуть настоящий Договор</w:t>
      </w:r>
      <w:r>
        <w:rPr>
          <w:rFonts w:ascii="Arial" w:hAnsi="Arial" w:cs="Arial"/>
          <w:color w:val="000000"/>
          <w:sz w:val="24"/>
          <w:szCs w:val="24"/>
        </w:rPr>
        <w:t xml:space="preserve"> в одностороннем внесудебном порядке</w:t>
      </w:r>
      <w:r w:rsidRPr="009A7A9D">
        <w:rPr>
          <w:rFonts w:ascii="Arial" w:hAnsi="Arial" w:cs="Arial"/>
          <w:color w:val="000000"/>
          <w:sz w:val="24"/>
          <w:szCs w:val="24"/>
        </w:rPr>
        <w:t xml:space="preserve"> путем направления письменного уведомления </w:t>
      </w:r>
      <w:r w:rsidRPr="009A7A9D">
        <w:rPr>
          <w:rFonts w:ascii="Arial" w:hAnsi="Arial" w:cs="Arial"/>
          <w:sz w:val="24"/>
          <w:szCs w:val="24"/>
        </w:rPr>
        <w:t xml:space="preserve">Поставщику за </w:t>
      </w:r>
      <w:r>
        <w:rPr>
          <w:rFonts w:ascii="Arial" w:hAnsi="Arial" w:cs="Arial"/>
          <w:sz w:val="24"/>
          <w:szCs w:val="24"/>
        </w:rPr>
        <w:t>___________</w:t>
      </w:r>
      <w:r w:rsidRPr="009A7A9D">
        <w:rPr>
          <w:rFonts w:ascii="Arial" w:hAnsi="Arial" w:cs="Arial"/>
          <w:sz w:val="24"/>
          <w:szCs w:val="24"/>
        </w:rPr>
        <w:t xml:space="preserve"> (</w:t>
      </w:r>
      <w:r>
        <w:rPr>
          <w:rFonts w:ascii="Arial" w:hAnsi="Arial" w:cs="Arial"/>
          <w:sz w:val="24"/>
          <w:szCs w:val="24"/>
        </w:rPr>
        <w:t>срок до расторжения</w:t>
      </w:r>
      <w:r w:rsidRPr="009A7A9D">
        <w:rPr>
          <w:rFonts w:ascii="Arial" w:hAnsi="Arial" w:cs="Arial"/>
          <w:sz w:val="24"/>
          <w:szCs w:val="24"/>
        </w:rPr>
        <w:t xml:space="preserve">) </w:t>
      </w:r>
      <w:r>
        <w:rPr>
          <w:rFonts w:ascii="Arial" w:hAnsi="Arial" w:cs="Arial"/>
          <w:sz w:val="24"/>
          <w:szCs w:val="24"/>
        </w:rPr>
        <w:t>календарных/</w:t>
      </w:r>
      <w:r w:rsidRPr="009A7A9D">
        <w:rPr>
          <w:rFonts w:ascii="Arial" w:hAnsi="Arial" w:cs="Arial"/>
          <w:sz w:val="24"/>
          <w:szCs w:val="24"/>
        </w:rPr>
        <w:t xml:space="preserve">рабочих дней до даты расторжения Договора. При этом Стороны производят взаиморасчет за фактически поставленный Товар на дату расторжения </w:t>
      </w:r>
      <w:r>
        <w:rPr>
          <w:rFonts w:ascii="Arial" w:hAnsi="Arial" w:cs="Arial"/>
          <w:color w:val="000000"/>
          <w:sz w:val="24"/>
          <w:szCs w:val="24"/>
        </w:rPr>
        <w:t xml:space="preserve">настоящего </w:t>
      </w:r>
      <w:r w:rsidRPr="009A7A9D">
        <w:rPr>
          <w:rFonts w:ascii="Arial" w:hAnsi="Arial" w:cs="Arial"/>
          <w:sz w:val="24"/>
          <w:szCs w:val="24"/>
        </w:rPr>
        <w:t>Договора.</w:t>
      </w:r>
      <w:r>
        <w:rPr>
          <w:rFonts w:ascii="Arial" w:hAnsi="Arial" w:cs="Arial"/>
          <w:sz w:val="24"/>
          <w:szCs w:val="24"/>
        </w:rPr>
        <w:t xml:space="preserve"> В случае если стоимость Товара, поставленного надлежащим образом и принятого Заказчиком по акту приема-передачи, будет менее суммы авансового платежа (предоплаты), предусмотренной пунктом 2.3. настоящего Договора, Поставщик обязан вернуть Заказчику разницу в течение ________(срок возврата) календарных/рабочих дней </w:t>
      </w:r>
      <w:proofErr w:type="gramStart"/>
      <w:r>
        <w:rPr>
          <w:rFonts w:ascii="Arial" w:hAnsi="Arial" w:cs="Arial"/>
          <w:sz w:val="24"/>
          <w:szCs w:val="24"/>
        </w:rPr>
        <w:t>с даты получения</w:t>
      </w:r>
      <w:proofErr w:type="gramEnd"/>
      <w:r>
        <w:rPr>
          <w:rFonts w:ascii="Arial" w:hAnsi="Arial" w:cs="Arial"/>
          <w:sz w:val="24"/>
          <w:szCs w:val="24"/>
        </w:rPr>
        <w:t xml:space="preserve"> письменного требования Заказчика.</w:t>
      </w:r>
    </w:p>
    <w:p w:rsidR="00206B13" w:rsidRPr="009A7A9D" w:rsidRDefault="00206B13" w:rsidP="00206B13">
      <w:pPr>
        <w:spacing w:line="252" w:lineRule="auto"/>
        <w:rPr>
          <w:rFonts w:ascii="Arial" w:hAnsi="Arial" w:cs="Arial"/>
          <w:sz w:val="24"/>
          <w:szCs w:val="24"/>
        </w:rPr>
      </w:pPr>
      <w:r w:rsidRPr="009A7A9D">
        <w:rPr>
          <w:rFonts w:ascii="Arial" w:hAnsi="Arial" w:cs="Arial"/>
          <w:b/>
          <w:sz w:val="24"/>
          <w:szCs w:val="24"/>
        </w:rPr>
        <w:t>2.6.</w:t>
      </w:r>
      <w:r w:rsidRPr="009A7A9D">
        <w:rPr>
          <w:rFonts w:ascii="Arial" w:hAnsi="Arial" w:cs="Arial"/>
          <w:sz w:val="24"/>
          <w:szCs w:val="24"/>
        </w:rPr>
        <w:t xml:space="preserve"> Заказчик не несет ответственности за просрочку платежа связанную с несвоевременным выставлением счета на оплату Поставщиком. </w:t>
      </w:r>
    </w:p>
    <w:p w:rsidR="00206B13" w:rsidRPr="009A7A9D" w:rsidRDefault="00206B13" w:rsidP="00206B13">
      <w:pPr>
        <w:spacing w:line="252" w:lineRule="auto"/>
        <w:rPr>
          <w:rFonts w:ascii="Arial" w:hAnsi="Arial" w:cs="Arial"/>
          <w:sz w:val="24"/>
          <w:szCs w:val="24"/>
        </w:rPr>
      </w:pPr>
      <w:r w:rsidRPr="00EC6314">
        <w:rPr>
          <w:rFonts w:ascii="Arial" w:hAnsi="Arial" w:cs="Arial"/>
          <w:b/>
          <w:sz w:val="24"/>
          <w:szCs w:val="24"/>
        </w:rPr>
        <w:t>2.7.</w:t>
      </w:r>
      <w:r>
        <w:rPr>
          <w:rFonts w:ascii="Arial" w:hAnsi="Arial" w:cs="Arial"/>
          <w:sz w:val="24"/>
          <w:szCs w:val="24"/>
        </w:rPr>
        <w:t xml:space="preserve"> </w:t>
      </w:r>
      <w:r w:rsidRPr="009A7A9D">
        <w:rPr>
          <w:rFonts w:ascii="Arial" w:hAnsi="Arial" w:cs="Arial"/>
          <w:sz w:val="24"/>
          <w:szCs w:val="24"/>
        </w:rPr>
        <w:t xml:space="preserve">Поставщик </w:t>
      </w:r>
      <w:proofErr w:type="gramStart"/>
      <w:r w:rsidRPr="009A7A9D">
        <w:rPr>
          <w:rFonts w:ascii="Arial" w:hAnsi="Arial" w:cs="Arial"/>
          <w:sz w:val="24"/>
          <w:szCs w:val="24"/>
        </w:rPr>
        <w:t>до</w:t>
      </w:r>
      <w:proofErr w:type="gramEnd"/>
      <w:r w:rsidRPr="009A7A9D">
        <w:rPr>
          <w:rFonts w:ascii="Arial" w:hAnsi="Arial" w:cs="Arial"/>
          <w:sz w:val="24"/>
          <w:szCs w:val="24"/>
        </w:rPr>
        <w:t xml:space="preserve"> </w:t>
      </w:r>
      <w:r>
        <w:rPr>
          <w:rFonts w:ascii="Arial" w:hAnsi="Arial" w:cs="Arial"/>
          <w:sz w:val="24"/>
          <w:szCs w:val="24"/>
        </w:rPr>
        <w:t>____________(</w:t>
      </w:r>
      <w:proofErr w:type="gramStart"/>
      <w:r>
        <w:rPr>
          <w:rFonts w:ascii="Arial" w:hAnsi="Arial" w:cs="Arial"/>
          <w:sz w:val="24"/>
          <w:szCs w:val="24"/>
        </w:rPr>
        <w:t>дата</w:t>
      </w:r>
      <w:proofErr w:type="gramEnd"/>
      <w:r>
        <w:rPr>
          <w:rFonts w:ascii="Arial" w:hAnsi="Arial" w:cs="Arial"/>
          <w:sz w:val="24"/>
          <w:szCs w:val="24"/>
        </w:rPr>
        <w:t xml:space="preserve"> представления отчета)</w:t>
      </w:r>
      <w:r w:rsidRPr="009A7A9D">
        <w:rPr>
          <w:rFonts w:ascii="Arial" w:hAnsi="Arial" w:cs="Arial"/>
          <w:sz w:val="24"/>
          <w:szCs w:val="24"/>
        </w:rPr>
        <w:t xml:space="preserve"> обязуется представить отчет</w:t>
      </w:r>
      <w:r>
        <w:rPr>
          <w:rFonts w:ascii="Arial" w:hAnsi="Arial" w:cs="Arial"/>
          <w:sz w:val="24"/>
          <w:szCs w:val="24"/>
        </w:rPr>
        <w:t>ность</w:t>
      </w:r>
      <w:r w:rsidRPr="009A7A9D">
        <w:rPr>
          <w:rFonts w:ascii="Arial" w:hAnsi="Arial" w:cs="Arial"/>
          <w:sz w:val="24"/>
          <w:szCs w:val="24"/>
        </w:rPr>
        <w:t xml:space="preserve"> по </w:t>
      </w:r>
      <w:r>
        <w:rPr>
          <w:rFonts w:ascii="Arial" w:hAnsi="Arial" w:cs="Arial"/>
          <w:sz w:val="24"/>
          <w:szCs w:val="24"/>
        </w:rPr>
        <w:t xml:space="preserve">доле </w:t>
      </w:r>
      <w:r w:rsidRPr="009A7A9D">
        <w:rPr>
          <w:rFonts w:ascii="Arial" w:hAnsi="Arial" w:cs="Arial"/>
          <w:sz w:val="24"/>
          <w:szCs w:val="24"/>
        </w:rPr>
        <w:t>местно</w:t>
      </w:r>
      <w:r>
        <w:rPr>
          <w:rFonts w:ascii="Arial" w:hAnsi="Arial" w:cs="Arial"/>
          <w:sz w:val="24"/>
          <w:szCs w:val="24"/>
        </w:rPr>
        <w:t>го</w:t>
      </w:r>
      <w:r w:rsidRPr="009A7A9D">
        <w:rPr>
          <w:rFonts w:ascii="Arial" w:hAnsi="Arial" w:cs="Arial"/>
          <w:sz w:val="24"/>
          <w:szCs w:val="24"/>
        </w:rPr>
        <w:t xml:space="preserve"> содержани</w:t>
      </w:r>
      <w:r>
        <w:rPr>
          <w:rFonts w:ascii="Arial" w:hAnsi="Arial" w:cs="Arial"/>
          <w:sz w:val="24"/>
          <w:szCs w:val="24"/>
        </w:rPr>
        <w:t>я</w:t>
      </w:r>
      <w:r w:rsidRPr="009A7A9D">
        <w:rPr>
          <w:rFonts w:ascii="Arial" w:hAnsi="Arial" w:cs="Arial"/>
          <w:sz w:val="24"/>
          <w:szCs w:val="24"/>
        </w:rPr>
        <w:t xml:space="preserve"> по форме, указанной в Приложении № 2 к </w:t>
      </w:r>
      <w:r>
        <w:rPr>
          <w:rFonts w:ascii="Arial" w:hAnsi="Arial" w:cs="Arial"/>
          <w:color w:val="000000"/>
          <w:sz w:val="24"/>
          <w:szCs w:val="24"/>
        </w:rPr>
        <w:t xml:space="preserve">настоящему </w:t>
      </w:r>
      <w:r w:rsidRPr="009A7A9D">
        <w:rPr>
          <w:rFonts w:ascii="Arial" w:hAnsi="Arial" w:cs="Arial"/>
          <w:sz w:val="24"/>
          <w:szCs w:val="24"/>
        </w:rPr>
        <w:t>Договору.</w:t>
      </w:r>
      <w:r w:rsidRPr="00E80352">
        <w:t xml:space="preserve"> </w:t>
      </w:r>
      <w:r w:rsidRPr="00E80352">
        <w:rPr>
          <w:rFonts w:ascii="Arial" w:hAnsi="Arial" w:cs="Arial"/>
          <w:sz w:val="24"/>
          <w:szCs w:val="24"/>
        </w:rPr>
        <w:t xml:space="preserve">Согласно заявке на участие в тендере </w:t>
      </w:r>
      <w:r>
        <w:rPr>
          <w:rFonts w:ascii="Arial" w:hAnsi="Arial" w:cs="Arial"/>
          <w:sz w:val="24"/>
          <w:szCs w:val="24"/>
        </w:rPr>
        <w:t xml:space="preserve">Поставщика </w:t>
      </w:r>
      <w:r w:rsidRPr="00E80352">
        <w:rPr>
          <w:rFonts w:ascii="Arial" w:hAnsi="Arial" w:cs="Arial"/>
          <w:sz w:val="24"/>
          <w:szCs w:val="24"/>
        </w:rPr>
        <w:t xml:space="preserve">доля местного содержания в </w:t>
      </w:r>
      <w:r>
        <w:rPr>
          <w:rFonts w:ascii="Arial" w:hAnsi="Arial" w:cs="Arial"/>
          <w:sz w:val="24"/>
          <w:szCs w:val="24"/>
        </w:rPr>
        <w:t>Товарах</w:t>
      </w:r>
      <w:r w:rsidRPr="00E80352">
        <w:rPr>
          <w:rFonts w:ascii="Arial" w:hAnsi="Arial" w:cs="Arial"/>
          <w:sz w:val="24"/>
          <w:szCs w:val="24"/>
        </w:rPr>
        <w:t xml:space="preserve"> составляет _____ (</w:t>
      </w:r>
      <w:r w:rsidRPr="002F245F">
        <w:rPr>
          <w:rFonts w:ascii="Arial" w:hAnsi="Arial" w:cs="Arial"/>
          <w:sz w:val="24"/>
          <w:szCs w:val="24"/>
        </w:rPr>
        <w:t>доля местного содержания в заявке</w:t>
      </w:r>
      <w:r w:rsidRPr="00E80352">
        <w:rPr>
          <w:rFonts w:ascii="Arial" w:hAnsi="Arial" w:cs="Arial"/>
          <w:sz w:val="24"/>
          <w:szCs w:val="24"/>
        </w:rPr>
        <w:t>)</w:t>
      </w:r>
      <w:r>
        <w:rPr>
          <w:rStyle w:val="aff8"/>
          <w:rFonts w:ascii="Arial" w:hAnsi="Arial" w:cs="Arial"/>
          <w:sz w:val="24"/>
          <w:szCs w:val="24"/>
        </w:rPr>
        <w:footnoteReference w:id="2"/>
      </w:r>
      <w:r w:rsidRPr="00E80352">
        <w:rPr>
          <w:rFonts w:ascii="Arial" w:hAnsi="Arial" w:cs="Arial"/>
          <w:sz w:val="24"/>
          <w:szCs w:val="24"/>
        </w:rPr>
        <w:t xml:space="preserve"> %</w:t>
      </w:r>
      <w:r>
        <w:rPr>
          <w:rFonts w:ascii="Arial" w:hAnsi="Arial" w:cs="Arial"/>
          <w:sz w:val="24"/>
          <w:szCs w:val="24"/>
        </w:rPr>
        <w:t>.</w:t>
      </w:r>
    </w:p>
    <w:p w:rsidR="00206B13" w:rsidRPr="009A7A9D" w:rsidRDefault="00206B13" w:rsidP="00206B13">
      <w:pPr>
        <w:spacing w:line="252" w:lineRule="auto"/>
        <w:jc w:val="center"/>
        <w:rPr>
          <w:rFonts w:ascii="Arial" w:hAnsi="Arial" w:cs="Arial"/>
          <w:b/>
          <w:color w:val="000000"/>
          <w:sz w:val="24"/>
          <w:szCs w:val="24"/>
        </w:rPr>
      </w:pPr>
    </w:p>
    <w:p w:rsidR="00206B13" w:rsidRPr="009A7A9D" w:rsidRDefault="00206B13" w:rsidP="00206B13">
      <w:pPr>
        <w:spacing w:line="252" w:lineRule="auto"/>
        <w:jc w:val="center"/>
        <w:rPr>
          <w:rFonts w:ascii="Arial" w:hAnsi="Arial" w:cs="Arial"/>
          <w:b/>
          <w:color w:val="000000"/>
          <w:spacing w:val="-1"/>
          <w:sz w:val="24"/>
          <w:szCs w:val="24"/>
        </w:rPr>
      </w:pPr>
      <w:r w:rsidRPr="009A7A9D">
        <w:rPr>
          <w:rFonts w:ascii="Arial" w:hAnsi="Arial" w:cs="Arial"/>
          <w:b/>
          <w:color w:val="000000"/>
          <w:sz w:val="24"/>
          <w:szCs w:val="24"/>
        </w:rPr>
        <w:t xml:space="preserve">3. </w:t>
      </w:r>
      <w:r w:rsidRPr="009A7A9D">
        <w:rPr>
          <w:rFonts w:ascii="Arial" w:hAnsi="Arial" w:cs="Arial"/>
          <w:b/>
          <w:color w:val="000000"/>
          <w:spacing w:val="-1"/>
          <w:sz w:val="24"/>
          <w:szCs w:val="24"/>
        </w:rPr>
        <w:t>СРОК И ПОРЯДОК ПОСТАВКИ</w:t>
      </w:r>
    </w:p>
    <w:p w:rsidR="00206B13" w:rsidRPr="009A7A9D" w:rsidRDefault="00206B13" w:rsidP="00206B13">
      <w:pPr>
        <w:spacing w:line="252" w:lineRule="auto"/>
        <w:rPr>
          <w:rFonts w:ascii="Arial" w:hAnsi="Arial" w:cs="Arial"/>
          <w:color w:val="000000"/>
          <w:sz w:val="24"/>
          <w:szCs w:val="24"/>
        </w:rPr>
      </w:pPr>
      <w:r w:rsidRPr="009A7A9D">
        <w:rPr>
          <w:rFonts w:ascii="Arial" w:hAnsi="Arial" w:cs="Arial"/>
          <w:b/>
          <w:color w:val="000000"/>
          <w:sz w:val="24"/>
          <w:szCs w:val="24"/>
        </w:rPr>
        <w:t>3.1.</w:t>
      </w:r>
      <w:r w:rsidRPr="009A7A9D">
        <w:rPr>
          <w:rFonts w:ascii="Arial" w:hAnsi="Arial" w:cs="Arial"/>
          <w:color w:val="000000"/>
          <w:sz w:val="24"/>
          <w:szCs w:val="24"/>
        </w:rPr>
        <w:t xml:space="preserve"> </w:t>
      </w:r>
      <w:r w:rsidRPr="00EC6314">
        <w:rPr>
          <w:rFonts w:ascii="Arial" w:hAnsi="Arial" w:cs="Arial"/>
          <w:color w:val="000000"/>
          <w:sz w:val="24"/>
          <w:szCs w:val="24"/>
        </w:rPr>
        <w:t xml:space="preserve">Товар считается поставленным с момента его </w:t>
      </w:r>
      <w:r>
        <w:rPr>
          <w:rFonts w:ascii="Arial" w:hAnsi="Arial" w:cs="Arial"/>
          <w:color w:val="000000"/>
          <w:sz w:val="24"/>
          <w:szCs w:val="24"/>
        </w:rPr>
        <w:t>д</w:t>
      </w:r>
      <w:r w:rsidRPr="00EC6314">
        <w:rPr>
          <w:rFonts w:ascii="Arial" w:hAnsi="Arial" w:cs="Arial"/>
          <w:color w:val="000000"/>
          <w:sz w:val="24"/>
          <w:szCs w:val="24"/>
        </w:rPr>
        <w:t>оставки по адресу поставки,</w:t>
      </w:r>
      <w:r>
        <w:rPr>
          <w:rFonts w:ascii="Arial" w:hAnsi="Arial" w:cs="Arial"/>
          <w:color w:val="000000"/>
          <w:sz w:val="24"/>
          <w:szCs w:val="24"/>
        </w:rPr>
        <w:t xml:space="preserve"> указанному в пункте 1.4. Договора,</w:t>
      </w:r>
      <w:r w:rsidRPr="00EC6314">
        <w:rPr>
          <w:rFonts w:ascii="Arial" w:hAnsi="Arial" w:cs="Arial"/>
          <w:color w:val="000000"/>
          <w:sz w:val="24"/>
          <w:szCs w:val="24"/>
        </w:rPr>
        <w:t xml:space="preserve"> и подписания Сторонами акта приема-передачи Товара.</w:t>
      </w:r>
    </w:p>
    <w:p w:rsidR="00206B13" w:rsidRPr="009A7A9D" w:rsidRDefault="00206B13" w:rsidP="00206B13">
      <w:pPr>
        <w:spacing w:line="252" w:lineRule="auto"/>
        <w:rPr>
          <w:rFonts w:ascii="Arial" w:hAnsi="Arial" w:cs="Arial"/>
          <w:color w:val="000000"/>
          <w:sz w:val="24"/>
          <w:szCs w:val="24"/>
        </w:rPr>
      </w:pPr>
      <w:r w:rsidRPr="009A7A9D">
        <w:rPr>
          <w:rFonts w:ascii="Arial" w:hAnsi="Arial" w:cs="Arial"/>
          <w:b/>
          <w:color w:val="000000"/>
          <w:sz w:val="24"/>
          <w:szCs w:val="24"/>
        </w:rPr>
        <w:t>3.</w:t>
      </w:r>
      <w:r>
        <w:rPr>
          <w:rFonts w:ascii="Arial" w:hAnsi="Arial" w:cs="Arial"/>
          <w:b/>
          <w:color w:val="000000"/>
          <w:sz w:val="24"/>
          <w:szCs w:val="24"/>
        </w:rPr>
        <w:t>2</w:t>
      </w:r>
      <w:r w:rsidRPr="009A7A9D">
        <w:rPr>
          <w:rFonts w:ascii="Arial" w:hAnsi="Arial" w:cs="Arial"/>
          <w:b/>
          <w:color w:val="000000"/>
          <w:sz w:val="24"/>
          <w:szCs w:val="24"/>
        </w:rPr>
        <w:t>.</w:t>
      </w:r>
      <w:r w:rsidRPr="009A7A9D">
        <w:rPr>
          <w:rFonts w:ascii="Arial" w:hAnsi="Arial" w:cs="Arial"/>
          <w:color w:val="000000"/>
          <w:sz w:val="24"/>
          <w:szCs w:val="24"/>
        </w:rPr>
        <w:t xml:space="preserve"> Товар, подлежащий поставке, должен иметь следующие сопроводительные документы: </w:t>
      </w:r>
      <w:r w:rsidRPr="001A7D62">
        <w:rPr>
          <w:rFonts w:ascii="Arial" w:hAnsi="Arial" w:cs="Arial"/>
          <w:color w:val="000000"/>
          <w:sz w:val="24"/>
          <w:szCs w:val="24"/>
        </w:rPr>
        <w:t>счет-фактуру и расходную накладную, документы, подтверждающие гарантийные обязательства</w:t>
      </w:r>
      <w:r w:rsidRPr="009A7A9D">
        <w:rPr>
          <w:rFonts w:ascii="Arial" w:hAnsi="Arial" w:cs="Arial"/>
          <w:color w:val="000000"/>
          <w:sz w:val="24"/>
          <w:szCs w:val="24"/>
        </w:rPr>
        <w:t xml:space="preserve">. </w:t>
      </w:r>
    </w:p>
    <w:p w:rsidR="00206B13" w:rsidRDefault="00206B13" w:rsidP="00206B13">
      <w:pPr>
        <w:spacing w:line="252" w:lineRule="auto"/>
        <w:rPr>
          <w:rFonts w:ascii="Arial" w:hAnsi="Arial" w:cs="Arial"/>
          <w:color w:val="000000"/>
          <w:sz w:val="24"/>
          <w:szCs w:val="24"/>
        </w:rPr>
      </w:pPr>
      <w:r>
        <w:rPr>
          <w:rFonts w:ascii="Arial" w:hAnsi="Arial" w:cs="Arial"/>
          <w:b/>
          <w:color w:val="000000"/>
          <w:sz w:val="24"/>
          <w:szCs w:val="24"/>
        </w:rPr>
        <w:t>3.3</w:t>
      </w:r>
      <w:r w:rsidRPr="009A7A9D">
        <w:rPr>
          <w:rFonts w:ascii="Arial" w:hAnsi="Arial" w:cs="Arial"/>
          <w:b/>
          <w:color w:val="000000"/>
          <w:sz w:val="24"/>
          <w:szCs w:val="24"/>
        </w:rPr>
        <w:t>.</w:t>
      </w:r>
      <w:r w:rsidRPr="009A7A9D">
        <w:rPr>
          <w:rFonts w:ascii="Arial" w:hAnsi="Arial" w:cs="Arial"/>
          <w:color w:val="000000"/>
          <w:sz w:val="24"/>
          <w:szCs w:val="24"/>
        </w:rPr>
        <w:t xml:space="preserve"> Поставщик несет ответственность за достоверность информации, содержащейся в сопроводительных документах, указанных в пункте 3.</w:t>
      </w:r>
      <w:r>
        <w:rPr>
          <w:rFonts w:ascii="Arial" w:hAnsi="Arial" w:cs="Arial"/>
          <w:color w:val="000000"/>
          <w:sz w:val="24"/>
          <w:szCs w:val="24"/>
        </w:rPr>
        <w:t>2</w:t>
      </w:r>
      <w:r w:rsidRPr="009A7A9D">
        <w:rPr>
          <w:rFonts w:ascii="Arial" w:hAnsi="Arial" w:cs="Arial"/>
          <w:color w:val="000000"/>
          <w:sz w:val="24"/>
          <w:szCs w:val="24"/>
        </w:rPr>
        <w:t>. настоящего Договора.</w:t>
      </w:r>
    </w:p>
    <w:p w:rsidR="00206B13" w:rsidRDefault="00206B13" w:rsidP="00206B13">
      <w:pPr>
        <w:pStyle w:val="a5"/>
        <w:numPr>
          <w:ilvl w:val="0"/>
          <w:numId w:val="0"/>
        </w:numPr>
      </w:pPr>
      <w:r w:rsidRPr="00541DF8">
        <w:rPr>
          <w:b/>
          <w:color w:val="000000"/>
        </w:rPr>
        <w:t>3.4.</w:t>
      </w:r>
      <w:r w:rsidRPr="00AA3D6F">
        <w:rPr>
          <w:color w:val="000000"/>
        </w:rPr>
        <w:t xml:space="preserve"> </w:t>
      </w:r>
      <w:r w:rsidRPr="00AA3D6F">
        <w:t xml:space="preserve">Поставщик обязуется организовать производство закупаемого Товара на территории Республики Казахстан до полного исполнения Договора и доле местного содержания в процентном выражении в Товаре, представленной им в заявке на участие в тендере в виде заявления (декларации). </w:t>
      </w:r>
      <w:proofErr w:type="gramStart"/>
      <w:r w:rsidRPr="00AA3D6F">
        <w:t xml:space="preserve">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w:t>
      </w:r>
      <w:r w:rsidRPr="00AA3D6F">
        <w:lastRenderedPageBreak/>
        <w:t>обращения) на закупаемый Товар</w:t>
      </w:r>
      <w:r>
        <w:rPr>
          <w:rStyle w:val="aff8"/>
        </w:rPr>
        <w:footnoteReference w:id="3"/>
      </w:r>
      <w:r w:rsidRPr="00AA3D6F">
        <w:t>.</w:t>
      </w:r>
      <w:proofErr w:type="gramEnd"/>
    </w:p>
    <w:p w:rsidR="00206B13" w:rsidRDefault="00206B13" w:rsidP="00206B13">
      <w:pPr>
        <w:pStyle w:val="a5"/>
        <w:numPr>
          <w:ilvl w:val="0"/>
          <w:numId w:val="0"/>
        </w:numPr>
      </w:pPr>
      <w:r w:rsidRPr="00A17856">
        <w:rPr>
          <w:b/>
        </w:rPr>
        <w:t>3.5.</w:t>
      </w:r>
      <w:r>
        <w:t xml:space="preserve"> Поставщик обязуется </w:t>
      </w:r>
      <w:r w:rsidRPr="0027508A">
        <w:t xml:space="preserve">сохранять конфиденциальность в отношении </w:t>
      </w:r>
      <w:r>
        <w:t>поставляемого Товара</w:t>
      </w:r>
      <w:r w:rsidRPr="0027508A">
        <w:t xml:space="preserve"> Заказчику и полученной информации от Заказчика в ходе </w:t>
      </w:r>
      <w:r>
        <w:t>поставки Товара.</w:t>
      </w:r>
    </w:p>
    <w:p w:rsidR="00206B13" w:rsidRPr="006225C8" w:rsidRDefault="00206B13" w:rsidP="00206B13">
      <w:pPr>
        <w:pStyle w:val="aff5"/>
        <w:spacing w:line="240" w:lineRule="auto"/>
        <w:ind w:left="0" w:right="-57" w:firstLine="0"/>
        <w:rPr>
          <w:rFonts w:ascii="Arial" w:hAnsi="Arial" w:cs="Arial"/>
          <w:bCs/>
          <w:sz w:val="24"/>
          <w:szCs w:val="24"/>
        </w:rPr>
      </w:pPr>
      <w:r w:rsidRPr="00815F81">
        <w:rPr>
          <w:rFonts w:ascii="Arial" w:hAnsi="Arial" w:cs="Arial"/>
          <w:b/>
          <w:sz w:val="24"/>
          <w:szCs w:val="24"/>
        </w:rPr>
        <w:t>3.6.</w:t>
      </w:r>
      <w:r>
        <w:t xml:space="preserve"> </w:t>
      </w:r>
      <w:r w:rsidRPr="006225C8">
        <w:rPr>
          <w:rFonts w:ascii="Arial" w:hAnsi="Arial" w:cs="Arial"/>
          <w:sz w:val="24"/>
          <w:szCs w:val="24"/>
        </w:rPr>
        <w:t xml:space="preserve">Риск случайной утраты (гибели) и/или повреждения (порчи) </w:t>
      </w:r>
      <w:proofErr w:type="gramStart"/>
      <w:r>
        <w:rPr>
          <w:rFonts w:ascii="Arial" w:hAnsi="Arial" w:cs="Arial"/>
          <w:sz w:val="24"/>
          <w:szCs w:val="24"/>
        </w:rPr>
        <w:t>Товара</w:t>
      </w:r>
      <w:proofErr w:type="gramEnd"/>
      <w:r>
        <w:rPr>
          <w:rFonts w:ascii="Arial" w:hAnsi="Arial" w:cs="Arial"/>
          <w:sz w:val="24"/>
          <w:szCs w:val="24"/>
        </w:rPr>
        <w:t xml:space="preserve"> </w:t>
      </w:r>
      <w:r w:rsidRPr="006225C8">
        <w:rPr>
          <w:rFonts w:ascii="Arial" w:hAnsi="Arial" w:cs="Arial"/>
          <w:sz w:val="24"/>
          <w:szCs w:val="24"/>
        </w:rPr>
        <w:t xml:space="preserve">как в целом, так и в части </w:t>
      </w:r>
      <w:r>
        <w:rPr>
          <w:rFonts w:ascii="Arial" w:hAnsi="Arial" w:cs="Arial"/>
          <w:sz w:val="24"/>
          <w:szCs w:val="24"/>
        </w:rPr>
        <w:t xml:space="preserve">до </w:t>
      </w:r>
      <w:r w:rsidRPr="006225C8">
        <w:rPr>
          <w:rFonts w:ascii="Arial" w:hAnsi="Arial" w:cs="Arial"/>
          <w:sz w:val="24"/>
          <w:szCs w:val="24"/>
        </w:rPr>
        <w:t xml:space="preserve">момента подписания Сторонами </w:t>
      </w:r>
      <w:r>
        <w:rPr>
          <w:rFonts w:ascii="Arial" w:hAnsi="Arial" w:cs="Arial"/>
          <w:sz w:val="24"/>
          <w:szCs w:val="24"/>
        </w:rPr>
        <w:t>а</w:t>
      </w:r>
      <w:r w:rsidRPr="006225C8">
        <w:rPr>
          <w:rFonts w:ascii="Arial" w:hAnsi="Arial" w:cs="Arial"/>
          <w:sz w:val="24"/>
          <w:szCs w:val="24"/>
        </w:rPr>
        <w:t xml:space="preserve">кта </w:t>
      </w:r>
      <w:r>
        <w:rPr>
          <w:rFonts w:ascii="Arial" w:hAnsi="Arial" w:cs="Arial"/>
          <w:sz w:val="24"/>
          <w:szCs w:val="24"/>
        </w:rPr>
        <w:t>приема-передачи Товара несет Поставщик</w:t>
      </w:r>
      <w:r w:rsidRPr="006225C8">
        <w:rPr>
          <w:rFonts w:ascii="Arial" w:hAnsi="Arial" w:cs="Arial"/>
          <w:sz w:val="24"/>
          <w:szCs w:val="24"/>
        </w:rPr>
        <w:t>.</w:t>
      </w:r>
    </w:p>
    <w:p w:rsidR="00206B13" w:rsidRPr="00AA3D6F" w:rsidRDefault="00206B13" w:rsidP="00206B13">
      <w:pPr>
        <w:pStyle w:val="a5"/>
        <w:numPr>
          <w:ilvl w:val="0"/>
          <w:numId w:val="0"/>
        </w:numPr>
        <w:rPr>
          <w:b/>
        </w:rPr>
      </w:pPr>
    </w:p>
    <w:p w:rsidR="00206B13" w:rsidRPr="009A7A9D" w:rsidRDefault="00206B13" w:rsidP="00206B13">
      <w:pPr>
        <w:spacing w:line="252" w:lineRule="auto"/>
        <w:jc w:val="center"/>
        <w:rPr>
          <w:rFonts w:ascii="Arial" w:hAnsi="Arial" w:cs="Arial"/>
          <w:b/>
          <w:color w:val="000000"/>
          <w:sz w:val="24"/>
          <w:szCs w:val="24"/>
        </w:rPr>
      </w:pPr>
      <w:r w:rsidRPr="009A7A9D">
        <w:rPr>
          <w:rFonts w:ascii="Arial" w:hAnsi="Arial" w:cs="Arial"/>
          <w:b/>
          <w:color w:val="000000"/>
          <w:sz w:val="24"/>
          <w:szCs w:val="24"/>
        </w:rPr>
        <w:t>4. ГАРАНТИИ И КАЧЕСТВО</w:t>
      </w:r>
    </w:p>
    <w:p w:rsidR="00206B13" w:rsidRDefault="00206B13" w:rsidP="00206B13">
      <w:pPr>
        <w:spacing w:line="240" w:lineRule="auto"/>
        <w:rPr>
          <w:rFonts w:ascii="Arial" w:hAnsi="Arial" w:cs="Arial"/>
          <w:color w:val="000000"/>
          <w:sz w:val="24"/>
          <w:szCs w:val="24"/>
        </w:rPr>
      </w:pPr>
      <w:r w:rsidRPr="009A7A9D">
        <w:rPr>
          <w:rFonts w:ascii="Arial" w:hAnsi="Arial" w:cs="Arial"/>
          <w:b/>
          <w:color w:val="000000"/>
          <w:sz w:val="24"/>
          <w:szCs w:val="24"/>
        </w:rPr>
        <w:t>4.1.</w:t>
      </w:r>
      <w:r w:rsidRPr="009A7A9D">
        <w:rPr>
          <w:rFonts w:ascii="Arial" w:hAnsi="Arial" w:cs="Arial"/>
          <w:color w:val="000000"/>
          <w:sz w:val="24"/>
          <w:szCs w:val="24"/>
        </w:rPr>
        <w:t xml:space="preserve"> </w:t>
      </w:r>
      <w:r>
        <w:rPr>
          <w:rFonts w:ascii="Arial" w:hAnsi="Arial" w:cs="Arial"/>
          <w:color w:val="000000"/>
          <w:sz w:val="24"/>
          <w:szCs w:val="24"/>
        </w:rPr>
        <w:t xml:space="preserve">Поставщик гарантирует высокое качество поставляемого Товара. Количество и номенклатура Товара должны соответствовать прилагаемой к Договору </w:t>
      </w:r>
      <w:r>
        <w:rPr>
          <w:rFonts w:ascii="Arial" w:hAnsi="Arial" w:cs="Arial"/>
          <w:sz w:val="24"/>
          <w:szCs w:val="24"/>
        </w:rPr>
        <w:t xml:space="preserve">технической </w:t>
      </w:r>
      <w:r>
        <w:rPr>
          <w:rFonts w:ascii="Arial" w:hAnsi="Arial" w:cs="Arial"/>
          <w:color w:val="000000"/>
          <w:sz w:val="24"/>
          <w:szCs w:val="24"/>
        </w:rPr>
        <w:t>спецификации.</w:t>
      </w:r>
      <w:r w:rsidRPr="001D2EF4">
        <w:rPr>
          <w:sz w:val="23"/>
          <w:szCs w:val="23"/>
        </w:rPr>
        <w:t xml:space="preserve"> </w:t>
      </w:r>
      <w:r w:rsidRPr="00DF223F">
        <w:rPr>
          <w:rFonts w:ascii="Arial" w:hAnsi="Arial" w:cs="Arial"/>
          <w:sz w:val="24"/>
          <w:szCs w:val="24"/>
        </w:rPr>
        <w:t xml:space="preserve">Качество поставляемого </w:t>
      </w:r>
      <w:r>
        <w:rPr>
          <w:rFonts w:ascii="Arial" w:hAnsi="Arial" w:cs="Arial"/>
          <w:sz w:val="24"/>
          <w:szCs w:val="24"/>
        </w:rPr>
        <w:t xml:space="preserve">Товара </w:t>
      </w:r>
      <w:r w:rsidRPr="00DF223F">
        <w:rPr>
          <w:rFonts w:ascii="Arial" w:hAnsi="Arial" w:cs="Arial"/>
          <w:sz w:val="24"/>
          <w:szCs w:val="24"/>
        </w:rPr>
        <w:t>должно полностью с</w:t>
      </w:r>
      <w:r>
        <w:rPr>
          <w:rFonts w:ascii="Arial" w:hAnsi="Arial" w:cs="Arial"/>
          <w:sz w:val="24"/>
          <w:szCs w:val="24"/>
        </w:rPr>
        <w:t xml:space="preserve">оответствовать характеристикам </w:t>
      </w:r>
      <w:r w:rsidRPr="00DF223F">
        <w:rPr>
          <w:rFonts w:ascii="Arial" w:hAnsi="Arial" w:cs="Arial"/>
          <w:sz w:val="24"/>
          <w:szCs w:val="24"/>
        </w:rPr>
        <w:t>изготовителя</w:t>
      </w:r>
      <w:r>
        <w:rPr>
          <w:rFonts w:ascii="Arial" w:hAnsi="Arial" w:cs="Arial"/>
          <w:sz w:val="24"/>
          <w:szCs w:val="24"/>
        </w:rPr>
        <w:t xml:space="preserve"> Товара. </w:t>
      </w:r>
    </w:p>
    <w:p w:rsidR="00206B13" w:rsidRDefault="00206B13" w:rsidP="00206B13">
      <w:pPr>
        <w:spacing w:line="252" w:lineRule="auto"/>
        <w:rPr>
          <w:rFonts w:ascii="Arial" w:hAnsi="Arial" w:cs="Arial"/>
          <w:i/>
          <w:iCs/>
          <w:color w:val="000000"/>
          <w:sz w:val="24"/>
          <w:szCs w:val="24"/>
        </w:rPr>
      </w:pPr>
      <w:r>
        <w:rPr>
          <w:rFonts w:ascii="Arial" w:hAnsi="Arial" w:cs="Arial"/>
          <w:b/>
          <w:bCs/>
          <w:color w:val="000000"/>
          <w:sz w:val="24"/>
          <w:szCs w:val="24"/>
        </w:rPr>
        <w:t>4.2.</w:t>
      </w:r>
      <w:r>
        <w:rPr>
          <w:rFonts w:ascii="Arial" w:hAnsi="Arial" w:cs="Arial"/>
          <w:color w:val="000000"/>
          <w:sz w:val="24"/>
          <w:szCs w:val="24"/>
        </w:rPr>
        <w:t xml:space="preserve"> </w:t>
      </w:r>
      <w:r w:rsidRPr="003A482B">
        <w:rPr>
          <w:rFonts w:ascii="Arial" w:hAnsi="Arial" w:cs="Arial"/>
          <w:sz w:val="24"/>
          <w:szCs w:val="24"/>
        </w:rPr>
        <w:t xml:space="preserve">Гарантийный срок на поставляемый Товар </w:t>
      </w:r>
      <w:r>
        <w:rPr>
          <w:rFonts w:ascii="Arial" w:hAnsi="Arial" w:cs="Arial"/>
          <w:color w:val="000000"/>
          <w:sz w:val="24"/>
          <w:szCs w:val="24"/>
        </w:rPr>
        <w:t xml:space="preserve">составляет ________ (срок гарантии) месяцев </w:t>
      </w:r>
      <w:r w:rsidRPr="003A482B">
        <w:rPr>
          <w:rFonts w:ascii="Arial" w:hAnsi="Arial" w:cs="Arial"/>
          <w:color w:val="000000"/>
          <w:sz w:val="24"/>
          <w:szCs w:val="24"/>
        </w:rPr>
        <w:t>со дня</w:t>
      </w:r>
      <w:r>
        <w:rPr>
          <w:rFonts w:ascii="Arial" w:hAnsi="Arial" w:cs="Arial"/>
          <w:color w:val="000000"/>
          <w:sz w:val="24"/>
          <w:szCs w:val="24"/>
        </w:rPr>
        <w:t xml:space="preserve"> подписания Сторонами акта приема - передачи Товара. </w:t>
      </w:r>
    </w:p>
    <w:p w:rsidR="00206B13" w:rsidRDefault="00206B13" w:rsidP="00206B13">
      <w:pPr>
        <w:spacing w:line="252" w:lineRule="auto"/>
        <w:rPr>
          <w:rFonts w:ascii="Arial" w:hAnsi="Arial" w:cs="Arial"/>
          <w:color w:val="000000"/>
          <w:sz w:val="24"/>
          <w:szCs w:val="24"/>
        </w:rPr>
      </w:pPr>
      <w:r>
        <w:rPr>
          <w:rFonts w:ascii="Arial" w:hAnsi="Arial" w:cs="Arial"/>
          <w:b/>
          <w:bCs/>
          <w:color w:val="000000"/>
          <w:sz w:val="24"/>
          <w:szCs w:val="24"/>
        </w:rPr>
        <w:t>4.3.</w:t>
      </w:r>
      <w:r>
        <w:rPr>
          <w:rFonts w:ascii="Arial" w:hAnsi="Arial" w:cs="Arial"/>
          <w:color w:val="000000"/>
          <w:sz w:val="24"/>
          <w:szCs w:val="24"/>
        </w:rPr>
        <w:t xml:space="preserve"> </w:t>
      </w:r>
      <w:r w:rsidRPr="00E83EA3">
        <w:rPr>
          <w:rFonts w:ascii="Arial" w:hAnsi="Arial" w:cs="Arial"/>
          <w:color w:val="000000"/>
          <w:sz w:val="24"/>
          <w:szCs w:val="24"/>
        </w:rPr>
        <w:t xml:space="preserve">Если в течение гарантийного срока будут выявлены дефекты Товара или его несоответствие условиям Договора, Поставщик за свой счет обязуется устранить выявленные дефекты Товара, либо </w:t>
      </w:r>
      <w:proofErr w:type="gramStart"/>
      <w:r w:rsidRPr="00E83EA3">
        <w:rPr>
          <w:rFonts w:ascii="Arial" w:hAnsi="Arial" w:cs="Arial"/>
          <w:color w:val="000000"/>
          <w:sz w:val="24"/>
          <w:szCs w:val="24"/>
        </w:rPr>
        <w:t>заменить дефектный Товар на новый</w:t>
      </w:r>
      <w:proofErr w:type="gramEnd"/>
      <w:r w:rsidRPr="00E83EA3">
        <w:rPr>
          <w:rFonts w:ascii="Arial" w:hAnsi="Arial" w:cs="Arial"/>
          <w:color w:val="000000"/>
          <w:sz w:val="24"/>
          <w:szCs w:val="24"/>
        </w:rPr>
        <w:t xml:space="preserve"> в течение </w:t>
      </w:r>
      <w:r>
        <w:rPr>
          <w:rFonts w:ascii="Arial" w:hAnsi="Arial" w:cs="Arial"/>
          <w:color w:val="000000"/>
          <w:sz w:val="24"/>
          <w:szCs w:val="24"/>
        </w:rPr>
        <w:t>________ (срок устранения)</w:t>
      </w:r>
      <w:r w:rsidRPr="00E83EA3">
        <w:rPr>
          <w:rFonts w:ascii="Arial" w:hAnsi="Arial" w:cs="Arial"/>
          <w:color w:val="000000"/>
          <w:sz w:val="24"/>
          <w:szCs w:val="24"/>
        </w:rPr>
        <w:t xml:space="preserve"> календарных</w:t>
      </w:r>
      <w:r>
        <w:rPr>
          <w:rFonts w:ascii="Arial" w:hAnsi="Arial" w:cs="Arial"/>
          <w:color w:val="000000"/>
          <w:sz w:val="24"/>
          <w:szCs w:val="24"/>
        </w:rPr>
        <w:t>/рабочих</w:t>
      </w:r>
      <w:r w:rsidRPr="00E83EA3">
        <w:rPr>
          <w:rFonts w:ascii="Arial" w:hAnsi="Arial" w:cs="Arial"/>
          <w:color w:val="000000"/>
          <w:sz w:val="24"/>
          <w:szCs w:val="24"/>
        </w:rPr>
        <w:t xml:space="preserve"> дней с даты предъявления Заказчиком соответствующих требований. Гарантийный срок для замененного Товара начинается </w:t>
      </w:r>
      <w:proofErr w:type="gramStart"/>
      <w:r w:rsidRPr="00E83EA3">
        <w:rPr>
          <w:rFonts w:ascii="Arial" w:hAnsi="Arial" w:cs="Arial"/>
          <w:color w:val="000000"/>
          <w:sz w:val="24"/>
          <w:szCs w:val="24"/>
        </w:rPr>
        <w:t>с даты замены</w:t>
      </w:r>
      <w:proofErr w:type="gramEnd"/>
      <w:r w:rsidRPr="00E83EA3">
        <w:rPr>
          <w:rFonts w:ascii="Arial" w:hAnsi="Arial" w:cs="Arial"/>
          <w:color w:val="000000"/>
          <w:sz w:val="24"/>
          <w:szCs w:val="24"/>
        </w:rPr>
        <w:t xml:space="preserve"> на новый Товар. Все расходы по устранению дефектов Товара либо замене дефектного Товара </w:t>
      </w:r>
      <w:proofErr w:type="gramStart"/>
      <w:r w:rsidRPr="00E83EA3">
        <w:rPr>
          <w:rFonts w:ascii="Arial" w:hAnsi="Arial" w:cs="Arial"/>
          <w:color w:val="000000"/>
          <w:sz w:val="24"/>
          <w:szCs w:val="24"/>
        </w:rPr>
        <w:t>на</w:t>
      </w:r>
      <w:proofErr w:type="gramEnd"/>
      <w:r w:rsidRPr="00E83EA3">
        <w:rPr>
          <w:rFonts w:ascii="Arial" w:hAnsi="Arial" w:cs="Arial"/>
          <w:color w:val="000000"/>
          <w:sz w:val="24"/>
          <w:szCs w:val="24"/>
        </w:rPr>
        <w:t xml:space="preserve"> новый также несет Поставщик</w:t>
      </w:r>
      <w:r>
        <w:rPr>
          <w:rFonts w:ascii="Arial" w:hAnsi="Arial" w:cs="Arial"/>
          <w:i/>
          <w:iCs/>
          <w:color w:val="000000"/>
          <w:sz w:val="24"/>
          <w:szCs w:val="24"/>
        </w:rPr>
        <w:t>.</w:t>
      </w:r>
    </w:p>
    <w:p w:rsidR="00206B13" w:rsidRPr="009A7A9D" w:rsidRDefault="00206B13" w:rsidP="00206B13">
      <w:pPr>
        <w:spacing w:line="252" w:lineRule="auto"/>
        <w:rPr>
          <w:rFonts w:ascii="Arial" w:hAnsi="Arial" w:cs="Arial"/>
          <w:i/>
          <w:color w:val="000000"/>
          <w:sz w:val="24"/>
          <w:szCs w:val="24"/>
        </w:rPr>
      </w:pPr>
    </w:p>
    <w:p w:rsidR="00206B13" w:rsidRPr="00DC654D" w:rsidRDefault="00206B13" w:rsidP="00206B13">
      <w:pPr>
        <w:spacing w:line="240" w:lineRule="auto"/>
        <w:ind w:firstLine="708"/>
        <w:jc w:val="center"/>
        <w:rPr>
          <w:rFonts w:ascii="Arial" w:hAnsi="Arial" w:cs="Arial"/>
          <w:b/>
          <w:sz w:val="24"/>
          <w:szCs w:val="24"/>
        </w:rPr>
      </w:pPr>
      <w:r w:rsidRPr="00DC654D">
        <w:rPr>
          <w:rFonts w:ascii="Arial" w:hAnsi="Arial" w:cs="Arial"/>
          <w:b/>
          <w:color w:val="000000"/>
          <w:sz w:val="24"/>
          <w:szCs w:val="24"/>
        </w:rPr>
        <w:t>5.</w:t>
      </w:r>
      <w:r w:rsidRPr="00DC654D">
        <w:rPr>
          <w:rFonts w:ascii="Arial" w:hAnsi="Arial" w:cs="Arial"/>
          <w:color w:val="000000"/>
          <w:sz w:val="24"/>
          <w:szCs w:val="24"/>
        </w:rPr>
        <w:t xml:space="preserve"> </w:t>
      </w:r>
      <w:r w:rsidRPr="00DC654D">
        <w:rPr>
          <w:rFonts w:ascii="Arial" w:hAnsi="Arial" w:cs="Arial"/>
          <w:b/>
          <w:sz w:val="24"/>
          <w:szCs w:val="24"/>
        </w:rPr>
        <w:t>ОБЕСПЕЧЕНИЕ ИСПОЛНЕНИЯ ДОГОВОРА</w:t>
      </w:r>
      <w:r>
        <w:rPr>
          <w:rStyle w:val="aff8"/>
          <w:rFonts w:ascii="Arial" w:hAnsi="Arial" w:cs="Arial"/>
          <w:b/>
          <w:sz w:val="24"/>
          <w:szCs w:val="24"/>
        </w:rPr>
        <w:footnoteReference w:id="4"/>
      </w:r>
    </w:p>
    <w:p w:rsidR="00206B13" w:rsidRPr="00DC654D" w:rsidRDefault="00206B13" w:rsidP="00206B13">
      <w:pPr>
        <w:tabs>
          <w:tab w:val="left" w:pos="709"/>
        </w:tabs>
        <w:spacing w:line="240" w:lineRule="auto"/>
        <w:rPr>
          <w:rFonts w:ascii="Arial" w:hAnsi="Arial" w:cs="Arial"/>
          <w:sz w:val="24"/>
          <w:szCs w:val="24"/>
        </w:rPr>
      </w:pPr>
      <w:r w:rsidRPr="000A7B31">
        <w:rPr>
          <w:rFonts w:ascii="Arial" w:hAnsi="Arial" w:cs="Arial"/>
          <w:b/>
          <w:sz w:val="24"/>
          <w:szCs w:val="24"/>
        </w:rPr>
        <w:t>5.1.</w:t>
      </w:r>
      <w:r w:rsidRPr="00DC654D">
        <w:rPr>
          <w:rFonts w:ascii="Arial" w:hAnsi="Arial" w:cs="Arial"/>
          <w:sz w:val="24"/>
          <w:szCs w:val="24"/>
        </w:rPr>
        <w:t xml:space="preserve"> Поставщик в течение 20 (двадцати) рабочих дней после подписания Сторонами Договора вносит обеспечение исполнения Договора в виде банковской гарантии или залога дене</w:t>
      </w:r>
      <w:r>
        <w:rPr>
          <w:rFonts w:ascii="Arial" w:hAnsi="Arial" w:cs="Arial"/>
          <w:sz w:val="24"/>
          <w:szCs w:val="24"/>
        </w:rPr>
        <w:t>г</w:t>
      </w:r>
      <w:r w:rsidRPr="00DC654D">
        <w:rPr>
          <w:rFonts w:ascii="Arial" w:hAnsi="Arial" w:cs="Arial"/>
          <w:sz w:val="24"/>
          <w:szCs w:val="24"/>
        </w:rPr>
        <w:t xml:space="preserve"> в размере </w:t>
      </w:r>
      <w:r>
        <w:rPr>
          <w:rFonts w:ascii="Arial" w:hAnsi="Arial" w:cs="Arial"/>
          <w:sz w:val="24"/>
          <w:szCs w:val="24"/>
        </w:rPr>
        <w:t>____</w:t>
      </w:r>
      <w:r w:rsidRPr="00DC654D">
        <w:rPr>
          <w:rFonts w:ascii="Arial" w:hAnsi="Arial" w:cs="Arial"/>
          <w:sz w:val="24"/>
          <w:szCs w:val="24"/>
        </w:rPr>
        <w:t xml:space="preserve"> (</w:t>
      </w:r>
      <w:r>
        <w:rPr>
          <w:rFonts w:ascii="Arial" w:hAnsi="Arial" w:cs="Arial"/>
          <w:sz w:val="24"/>
          <w:szCs w:val="24"/>
        </w:rPr>
        <w:t>размер обеспечения</w:t>
      </w:r>
      <w:r w:rsidRPr="00DC654D">
        <w:rPr>
          <w:rFonts w:ascii="Arial" w:hAnsi="Arial" w:cs="Arial"/>
          <w:sz w:val="24"/>
          <w:szCs w:val="24"/>
        </w:rPr>
        <w:t>) % от суммы Договора.</w:t>
      </w:r>
    </w:p>
    <w:p w:rsidR="00206B13" w:rsidRPr="00DC654D" w:rsidRDefault="00206B13" w:rsidP="00206B13">
      <w:pPr>
        <w:tabs>
          <w:tab w:val="left" w:pos="709"/>
        </w:tabs>
        <w:spacing w:line="240" w:lineRule="auto"/>
        <w:rPr>
          <w:rFonts w:ascii="Arial" w:hAnsi="Arial" w:cs="Arial"/>
          <w:sz w:val="24"/>
          <w:szCs w:val="24"/>
        </w:rPr>
      </w:pPr>
      <w:r w:rsidRPr="000A7B31">
        <w:rPr>
          <w:rFonts w:ascii="Arial" w:hAnsi="Arial" w:cs="Arial"/>
          <w:b/>
          <w:sz w:val="24"/>
          <w:szCs w:val="24"/>
        </w:rPr>
        <w:t>5.2.</w:t>
      </w:r>
      <w:r w:rsidRPr="00DC654D">
        <w:rPr>
          <w:rFonts w:ascii="Arial" w:hAnsi="Arial" w:cs="Arial"/>
          <w:sz w:val="24"/>
          <w:szCs w:val="24"/>
        </w:rPr>
        <w:t xml:space="preserve"> Обеспечение исполнения Договора в виде залога денег вносится Поставщиком на счет Заказчика: </w:t>
      </w:r>
    </w:p>
    <w:p w:rsidR="00206B13" w:rsidRPr="00DC654D" w:rsidRDefault="00206B13" w:rsidP="00206B13">
      <w:pPr>
        <w:widowControl/>
        <w:numPr>
          <w:ilvl w:val="0"/>
          <w:numId w:val="55"/>
        </w:numPr>
        <w:tabs>
          <w:tab w:val="left" w:pos="0"/>
          <w:tab w:val="left" w:pos="284"/>
        </w:tabs>
        <w:adjustRightInd/>
        <w:spacing w:line="240" w:lineRule="auto"/>
        <w:ind w:left="0" w:firstLine="0"/>
        <w:rPr>
          <w:rFonts w:ascii="Arial" w:hAnsi="Arial" w:cs="Arial"/>
          <w:sz w:val="24"/>
          <w:szCs w:val="24"/>
        </w:rPr>
      </w:pPr>
      <w:r w:rsidRPr="00DC654D">
        <w:rPr>
          <w:rFonts w:ascii="Arial" w:hAnsi="Arial" w:cs="Arial"/>
          <w:color w:val="000000"/>
          <w:sz w:val="24"/>
          <w:szCs w:val="24"/>
        </w:rPr>
        <w:t xml:space="preserve">в сумме </w:t>
      </w:r>
      <w:r w:rsidRPr="00DC654D">
        <w:rPr>
          <w:rFonts w:ascii="Arial" w:hAnsi="Arial" w:cs="Arial"/>
          <w:sz w:val="24"/>
          <w:szCs w:val="24"/>
        </w:rPr>
        <w:t>____________________.</w:t>
      </w:r>
      <w:r w:rsidRPr="00DC654D">
        <w:rPr>
          <w:rFonts w:ascii="Arial" w:hAnsi="Arial" w:cs="Arial"/>
          <w:color w:val="000000"/>
          <w:sz w:val="24"/>
          <w:szCs w:val="24"/>
        </w:rPr>
        <w:t xml:space="preserve"> </w:t>
      </w:r>
    </w:p>
    <w:p w:rsidR="00206B13" w:rsidRPr="00DC654D" w:rsidRDefault="00206B13" w:rsidP="00206B13">
      <w:pPr>
        <w:tabs>
          <w:tab w:val="num" w:pos="0"/>
        </w:tabs>
        <w:spacing w:line="240" w:lineRule="auto"/>
        <w:rPr>
          <w:rFonts w:ascii="Arial" w:hAnsi="Arial" w:cs="Arial"/>
          <w:sz w:val="24"/>
          <w:szCs w:val="24"/>
        </w:rPr>
      </w:pPr>
      <w:r w:rsidRPr="000A7B31">
        <w:rPr>
          <w:rFonts w:ascii="Arial" w:hAnsi="Arial" w:cs="Arial"/>
          <w:b/>
          <w:sz w:val="24"/>
          <w:szCs w:val="24"/>
        </w:rPr>
        <w:t>5.3.</w:t>
      </w:r>
      <w:r w:rsidRPr="00DC654D">
        <w:rPr>
          <w:rFonts w:ascii="Arial" w:hAnsi="Arial" w:cs="Arial"/>
          <w:sz w:val="24"/>
          <w:szCs w:val="24"/>
        </w:rPr>
        <w:t xml:space="preserve"> Заказчик возвращает внесенное обеспечение исполнения Договора Поставщику в течение 10 (десяти) рабочих дней с момента полного и надлежащего исполнения Поставщиком своих обязательств по Договору.</w:t>
      </w:r>
    </w:p>
    <w:p w:rsidR="00206B13" w:rsidRPr="00DC654D" w:rsidRDefault="00206B13" w:rsidP="00206B13">
      <w:pPr>
        <w:tabs>
          <w:tab w:val="num" w:pos="0"/>
        </w:tabs>
        <w:spacing w:line="240" w:lineRule="auto"/>
        <w:rPr>
          <w:rFonts w:ascii="Arial" w:hAnsi="Arial" w:cs="Arial"/>
          <w:bCs/>
          <w:sz w:val="24"/>
          <w:szCs w:val="24"/>
        </w:rPr>
      </w:pPr>
      <w:r w:rsidRPr="00DC654D">
        <w:rPr>
          <w:rFonts w:ascii="Arial" w:hAnsi="Arial" w:cs="Arial"/>
          <w:sz w:val="24"/>
          <w:szCs w:val="24"/>
        </w:rPr>
        <w:tab/>
      </w:r>
      <w:r w:rsidRPr="00DC654D">
        <w:rPr>
          <w:rFonts w:ascii="Arial" w:hAnsi="Arial" w:cs="Arial"/>
          <w:bCs/>
          <w:sz w:val="24"/>
          <w:szCs w:val="24"/>
        </w:rPr>
        <w:t xml:space="preserve">В случае нарушения Поставщиком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DC654D">
        <w:rPr>
          <w:rFonts w:ascii="Arial" w:hAnsi="Arial" w:cs="Arial"/>
          <w:bCs/>
          <w:sz w:val="24"/>
          <w:szCs w:val="24"/>
        </w:rPr>
        <w:t xml:space="preserve">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w:t>
      </w:r>
      <w:r w:rsidRPr="00672A04">
        <w:rPr>
          <w:rFonts w:ascii="Arial" w:hAnsi="Arial" w:cs="Arial"/>
          <w:bCs/>
        </w:rPr>
        <w:t xml:space="preserve"> </w:t>
      </w:r>
      <w:r>
        <w:rPr>
          <w:rFonts w:ascii="Arial" w:hAnsi="Arial" w:cs="Arial"/>
          <w:bCs/>
        </w:rPr>
        <w:t>АО «НУХ «</w:t>
      </w:r>
      <w:proofErr w:type="spellStart"/>
      <w:r>
        <w:rPr>
          <w:rFonts w:ascii="Arial" w:hAnsi="Arial" w:cs="Arial"/>
          <w:bCs/>
        </w:rPr>
        <w:t>Байтерек</w:t>
      </w:r>
      <w:proofErr w:type="spellEnd"/>
      <w:r>
        <w:rPr>
          <w:rFonts w:ascii="Arial" w:hAnsi="Arial" w:cs="Arial"/>
          <w:bCs/>
        </w:rPr>
        <w:t>».</w:t>
      </w:r>
      <w:proofErr w:type="gramEnd"/>
    </w:p>
    <w:p w:rsidR="00206B13" w:rsidRPr="00DC654D" w:rsidRDefault="00206B13" w:rsidP="00206B13">
      <w:pPr>
        <w:tabs>
          <w:tab w:val="left" w:pos="709"/>
        </w:tabs>
        <w:spacing w:line="240" w:lineRule="auto"/>
        <w:rPr>
          <w:rFonts w:ascii="Arial" w:hAnsi="Arial" w:cs="Arial"/>
          <w:bCs/>
          <w:sz w:val="24"/>
          <w:szCs w:val="24"/>
        </w:rPr>
      </w:pPr>
      <w:r>
        <w:rPr>
          <w:rFonts w:ascii="Arial" w:hAnsi="Arial" w:cs="Arial"/>
          <w:bCs/>
          <w:sz w:val="24"/>
          <w:szCs w:val="24"/>
        </w:rPr>
        <w:tab/>
      </w:r>
      <w:r w:rsidRPr="00DC654D">
        <w:rPr>
          <w:rFonts w:ascii="Arial" w:hAnsi="Arial" w:cs="Arial"/>
          <w:bCs/>
          <w:sz w:val="24"/>
          <w:szCs w:val="24"/>
        </w:rPr>
        <w:t xml:space="preserve">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w:t>
      </w:r>
      <w:r>
        <w:rPr>
          <w:rFonts w:ascii="Arial" w:hAnsi="Arial" w:cs="Arial"/>
          <w:bCs/>
        </w:rPr>
        <w:t>АО «НУХ «</w:t>
      </w:r>
      <w:proofErr w:type="spellStart"/>
      <w:r>
        <w:rPr>
          <w:rFonts w:ascii="Arial" w:hAnsi="Arial" w:cs="Arial"/>
          <w:bCs/>
        </w:rPr>
        <w:t>Байтерек</w:t>
      </w:r>
      <w:proofErr w:type="spellEnd"/>
      <w:r>
        <w:rPr>
          <w:rFonts w:ascii="Arial" w:hAnsi="Arial" w:cs="Arial"/>
          <w:bCs/>
        </w:rPr>
        <w:t>».</w:t>
      </w:r>
    </w:p>
    <w:p w:rsidR="00206B13" w:rsidRDefault="00206B13" w:rsidP="00206B13">
      <w:pPr>
        <w:spacing w:line="252" w:lineRule="auto"/>
        <w:jc w:val="center"/>
        <w:rPr>
          <w:rFonts w:ascii="Arial" w:hAnsi="Arial" w:cs="Arial"/>
          <w:b/>
          <w:color w:val="000000"/>
          <w:sz w:val="24"/>
          <w:szCs w:val="24"/>
        </w:rPr>
      </w:pPr>
    </w:p>
    <w:p w:rsidR="00206B13" w:rsidRPr="009A7A9D" w:rsidRDefault="00206B13" w:rsidP="00206B13">
      <w:pPr>
        <w:spacing w:line="252" w:lineRule="auto"/>
        <w:jc w:val="center"/>
        <w:rPr>
          <w:rFonts w:ascii="Arial" w:hAnsi="Arial" w:cs="Arial"/>
          <w:b/>
          <w:color w:val="000000"/>
          <w:sz w:val="24"/>
          <w:szCs w:val="24"/>
        </w:rPr>
      </w:pPr>
      <w:r>
        <w:rPr>
          <w:rFonts w:ascii="Arial" w:hAnsi="Arial" w:cs="Arial"/>
          <w:b/>
          <w:color w:val="000000"/>
          <w:sz w:val="24"/>
          <w:szCs w:val="24"/>
        </w:rPr>
        <w:t>6</w:t>
      </w:r>
      <w:r w:rsidRPr="009A7A9D">
        <w:rPr>
          <w:rFonts w:ascii="Arial" w:hAnsi="Arial" w:cs="Arial"/>
          <w:b/>
          <w:color w:val="000000"/>
          <w:sz w:val="24"/>
          <w:szCs w:val="24"/>
        </w:rPr>
        <w:t xml:space="preserve">. ПРИЕМКА </w:t>
      </w:r>
      <w:r>
        <w:rPr>
          <w:rFonts w:ascii="Arial" w:hAnsi="Arial" w:cs="Arial"/>
          <w:b/>
          <w:color w:val="000000"/>
          <w:sz w:val="24"/>
          <w:szCs w:val="24"/>
        </w:rPr>
        <w:t>ТОВАРА</w:t>
      </w:r>
    </w:p>
    <w:p w:rsidR="00206B13" w:rsidRPr="009A7A9D" w:rsidRDefault="00206B13" w:rsidP="00206B13">
      <w:pPr>
        <w:spacing w:line="252" w:lineRule="auto"/>
        <w:rPr>
          <w:rFonts w:ascii="Arial" w:hAnsi="Arial" w:cs="Arial"/>
          <w:color w:val="000000"/>
          <w:sz w:val="24"/>
          <w:szCs w:val="24"/>
        </w:rPr>
      </w:pPr>
      <w:r>
        <w:rPr>
          <w:rFonts w:ascii="Arial" w:hAnsi="Arial" w:cs="Arial"/>
          <w:b/>
          <w:color w:val="000000"/>
          <w:sz w:val="24"/>
          <w:szCs w:val="24"/>
        </w:rPr>
        <w:t>6</w:t>
      </w:r>
      <w:r w:rsidRPr="009A7A9D">
        <w:rPr>
          <w:rFonts w:ascii="Arial" w:hAnsi="Arial" w:cs="Arial"/>
          <w:b/>
          <w:color w:val="000000"/>
          <w:sz w:val="24"/>
          <w:szCs w:val="24"/>
        </w:rPr>
        <w:t>.1.</w:t>
      </w:r>
      <w:r w:rsidRPr="009A7A9D">
        <w:rPr>
          <w:rFonts w:ascii="Arial" w:hAnsi="Arial" w:cs="Arial"/>
          <w:color w:val="000000"/>
          <w:sz w:val="24"/>
          <w:szCs w:val="24"/>
        </w:rPr>
        <w:t xml:space="preserve"> Приемка поставленного Товара осуществляется представителем Заказчика на основании доверенности на прием Товара в течение </w:t>
      </w:r>
      <w:r>
        <w:rPr>
          <w:rFonts w:ascii="Arial" w:hAnsi="Arial" w:cs="Arial"/>
          <w:color w:val="000000"/>
          <w:sz w:val="24"/>
          <w:szCs w:val="24"/>
        </w:rPr>
        <w:t>________ (срок приема)</w:t>
      </w:r>
      <w:r w:rsidRPr="009A7A9D">
        <w:rPr>
          <w:rFonts w:ascii="Arial" w:hAnsi="Arial" w:cs="Arial"/>
          <w:color w:val="000000"/>
          <w:sz w:val="24"/>
          <w:szCs w:val="24"/>
        </w:rPr>
        <w:t xml:space="preserve"> </w:t>
      </w:r>
      <w:r>
        <w:rPr>
          <w:rFonts w:ascii="Arial" w:hAnsi="Arial" w:cs="Arial"/>
          <w:color w:val="000000"/>
          <w:sz w:val="24"/>
          <w:szCs w:val="24"/>
        </w:rPr>
        <w:t>календарных/</w:t>
      </w:r>
      <w:r w:rsidRPr="009A7A9D">
        <w:rPr>
          <w:rFonts w:ascii="Arial" w:hAnsi="Arial" w:cs="Arial"/>
          <w:color w:val="000000"/>
          <w:sz w:val="24"/>
          <w:szCs w:val="24"/>
        </w:rPr>
        <w:t xml:space="preserve">рабочих дней со дня прибытия Товара </w:t>
      </w:r>
      <w:r>
        <w:rPr>
          <w:rFonts w:ascii="Arial" w:hAnsi="Arial" w:cs="Arial"/>
          <w:color w:val="000000"/>
          <w:sz w:val="24"/>
          <w:szCs w:val="24"/>
        </w:rPr>
        <w:t xml:space="preserve">по адресу </w:t>
      </w:r>
      <w:r w:rsidRPr="009A7A9D">
        <w:rPr>
          <w:rFonts w:ascii="Arial" w:hAnsi="Arial" w:cs="Arial"/>
          <w:color w:val="000000"/>
          <w:sz w:val="24"/>
          <w:szCs w:val="24"/>
        </w:rPr>
        <w:t>поставки путем осмотра и подписания акта приема–передачи Товара, на основании документов, указанных в п</w:t>
      </w:r>
      <w:r>
        <w:rPr>
          <w:rFonts w:ascii="Arial" w:hAnsi="Arial" w:cs="Arial"/>
          <w:color w:val="000000"/>
          <w:sz w:val="24"/>
          <w:szCs w:val="24"/>
        </w:rPr>
        <w:t xml:space="preserve">ункте </w:t>
      </w:r>
      <w:r w:rsidRPr="009A7A9D">
        <w:rPr>
          <w:rFonts w:ascii="Arial" w:hAnsi="Arial" w:cs="Arial"/>
          <w:color w:val="000000"/>
          <w:sz w:val="24"/>
          <w:szCs w:val="24"/>
        </w:rPr>
        <w:t>3.</w:t>
      </w:r>
      <w:r>
        <w:rPr>
          <w:rFonts w:ascii="Arial" w:hAnsi="Arial" w:cs="Arial"/>
          <w:color w:val="000000"/>
          <w:sz w:val="24"/>
          <w:szCs w:val="24"/>
        </w:rPr>
        <w:t>2</w:t>
      </w:r>
      <w:r w:rsidRPr="009A7A9D">
        <w:rPr>
          <w:rFonts w:ascii="Arial" w:hAnsi="Arial" w:cs="Arial"/>
          <w:color w:val="000000"/>
          <w:sz w:val="24"/>
          <w:szCs w:val="24"/>
        </w:rPr>
        <w:t>. настоящего Договора.</w:t>
      </w:r>
    </w:p>
    <w:p w:rsidR="00206B13" w:rsidRPr="009A7A9D" w:rsidRDefault="00206B13" w:rsidP="00206B13">
      <w:pPr>
        <w:spacing w:line="252" w:lineRule="auto"/>
        <w:rPr>
          <w:rFonts w:ascii="Arial" w:hAnsi="Arial" w:cs="Arial"/>
          <w:sz w:val="24"/>
          <w:szCs w:val="24"/>
        </w:rPr>
      </w:pPr>
      <w:r>
        <w:rPr>
          <w:rFonts w:ascii="Arial" w:hAnsi="Arial" w:cs="Arial"/>
          <w:b/>
          <w:color w:val="000000"/>
          <w:sz w:val="24"/>
          <w:szCs w:val="24"/>
        </w:rPr>
        <w:t>6</w:t>
      </w:r>
      <w:r w:rsidRPr="009A7A9D">
        <w:rPr>
          <w:rFonts w:ascii="Arial" w:hAnsi="Arial" w:cs="Arial"/>
          <w:b/>
          <w:color w:val="000000"/>
          <w:sz w:val="24"/>
          <w:szCs w:val="24"/>
        </w:rPr>
        <w:t>.2.</w:t>
      </w:r>
      <w:r w:rsidRPr="009A7A9D">
        <w:rPr>
          <w:rFonts w:ascii="Arial" w:hAnsi="Arial" w:cs="Arial"/>
          <w:color w:val="000000"/>
          <w:sz w:val="24"/>
          <w:szCs w:val="24"/>
        </w:rPr>
        <w:t xml:space="preserve"> Претензия по вопросам качества и количества поставленного Товара предъявляется Заказчиком к Поставщику в течение </w:t>
      </w:r>
      <w:r>
        <w:rPr>
          <w:rFonts w:ascii="Arial" w:hAnsi="Arial" w:cs="Arial"/>
          <w:color w:val="000000"/>
          <w:sz w:val="24"/>
          <w:szCs w:val="24"/>
        </w:rPr>
        <w:t>_____________ (срок предъявления претензии)</w:t>
      </w:r>
      <w:r w:rsidRPr="009A7A9D">
        <w:rPr>
          <w:rFonts w:ascii="Arial" w:hAnsi="Arial" w:cs="Arial"/>
          <w:color w:val="000000"/>
          <w:sz w:val="24"/>
          <w:szCs w:val="24"/>
        </w:rPr>
        <w:t xml:space="preserve"> календарных</w:t>
      </w:r>
      <w:r>
        <w:rPr>
          <w:rFonts w:ascii="Arial" w:hAnsi="Arial" w:cs="Arial"/>
          <w:color w:val="000000"/>
          <w:sz w:val="24"/>
          <w:szCs w:val="24"/>
        </w:rPr>
        <w:t>/рабочих</w:t>
      </w:r>
      <w:r w:rsidRPr="009A7A9D">
        <w:rPr>
          <w:rFonts w:ascii="Arial" w:hAnsi="Arial" w:cs="Arial"/>
          <w:color w:val="000000"/>
          <w:sz w:val="24"/>
          <w:szCs w:val="24"/>
        </w:rPr>
        <w:t xml:space="preserve"> дней с момента выявления дефекта или недостачи Товара. Поставщик обязан рассмотреть претензию в течение </w:t>
      </w:r>
      <w:r>
        <w:rPr>
          <w:rFonts w:ascii="Arial" w:hAnsi="Arial" w:cs="Arial"/>
          <w:color w:val="000000"/>
          <w:sz w:val="24"/>
          <w:szCs w:val="24"/>
        </w:rPr>
        <w:t>________ (срок рассмотрения претензии)</w:t>
      </w:r>
      <w:r w:rsidRPr="009A7A9D">
        <w:rPr>
          <w:rFonts w:ascii="Arial" w:hAnsi="Arial" w:cs="Arial"/>
          <w:color w:val="000000"/>
          <w:sz w:val="24"/>
          <w:szCs w:val="24"/>
        </w:rPr>
        <w:t xml:space="preserve"> календарных</w:t>
      </w:r>
      <w:r>
        <w:rPr>
          <w:rFonts w:ascii="Arial" w:hAnsi="Arial" w:cs="Arial"/>
          <w:color w:val="000000"/>
          <w:sz w:val="24"/>
          <w:szCs w:val="24"/>
        </w:rPr>
        <w:t>/рабочих</w:t>
      </w:r>
      <w:r w:rsidRPr="009A7A9D">
        <w:rPr>
          <w:rFonts w:ascii="Arial" w:hAnsi="Arial" w:cs="Arial"/>
          <w:color w:val="000000"/>
          <w:sz w:val="24"/>
          <w:szCs w:val="24"/>
        </w:rPr>
        <w:t xml:space="preserve"> дней </w:t>
      </w:r>
      <w:proofErr w:type="gramStart"/>
      <w:r w:rsidRPr="009A7A9D">
        <w:rPr>
          <w:rFonts w:ascii="Arial" w:hAnsi="Arial" w:cs="Arial"/>
          <w:color w:val="000000"/>
          <w:sz w:val="24"/>
          <w:szCs w:val="24"/>
        </w:rPr>
        <w:t>с даты</w:t>
      </w:r>
      <w:proofErr w:type="gramEnd"/>
      <w:r w:rsidRPr="009A7A9D">
        <w:rPr>
          <w:rFonts w:ascii="Arial" w:hAnsi="Arial" w:cs="Arial"/>
          <w:color w:val="000000"/>
          <w:sz w:val="24"/>
          <w:szCs w:val="24"/>
        </w:rPr>
        <w:t xml:space="preserve"> ее получения. Если Поставщик не дал ответа в указанный срок, такая претензия считается признанной Поставщиком. </w:t>
      </w:r>
    </w:p>
    <w:p w:rsidR="00206B13" w:rsidRPr="00815F81" w:rsidRDefault="00206B13" w:rsidP="00206B13">
      <w:pPr>
        <w:spacing w:line="252" w:lineRule="auto"/>
        <w:rPr>
          <w:rFonts w:ascii="Arial" w:hAnsi="Arial" w:cs="Arial"/>
          <w:color w:val="000000"/>
          <w:sz w:val="24"/>
          <w:szCs w:val="24"/>
        </w:rPr>
      </w:pPr>
      <w:r>
        <w:rPr>
          <w:rFonts w:ascii="Arial" w:hAnsi="Arial" w:cs="Arial"/>
          <w:b/>
          <w:color w:val="000000"/>
          <w:sz w:val="24"/>
          <w:szCs w:val="24"/>
        </w:rPr>
        <w:t>6</w:t>
      </w:r>
      <w:r w:rsidRPr="009A7A9D">
        <w:rPr>
          <w:rFonts w:ascii="Arial" w:hAnsi="Arial" w:cs="Arial"/>
          <w:b/>
          <w:color w:val="000000"/>
          <w:sz w:val="24"/>
          <w:szCs w:val="24"/>
        </w:rPr>
        <w:t>.3.</w:t>
      </w:r>
      <w:r w:rsidRPr="009A7A9D">
        <w:rPr>
          <w:rFonts w:ascii="Arial" w:hAnsi="Arial" w:cs="Arial"/>
          <w:color w:val="000000"/>
          <w:sz w:val="24"/>
          <w:szCs w:val="24"/>
        </w:rPr>
        <w:t xml:space="preserve"> В случае обнаружения недопоставки и/или несоответствия Товара </w:t>
      </w:r>
      <w:r>
        <w:rPr>
          <w:rFonts w:ascii="Arial" w:hAnsi="Arial" w:cs="Arial"/>
          <w:color w:val="000000"/>
          <w:sz w:val="24"/>
          <w:szCs w:val="24"/>
        </w:rPr>
        <w:t xml:space="preserve">технической </w:t>
      </w:r>
      <w:r w:rsidRPr="009A7A9D">
        <w:rPr>
          <w:rFonts w:ascii="Arial" w:hAnsi="Arial" w:cs="Arial"/>
          <w:color w:val="000000"/>
          <w:sz w:val="24"/>
          <w:szCs w:val="24"/>
        </w:rPr>
        <w:t>спецификации</w:t>
      </w:r>
      <w:r>
        <w:rPr>
          <w:rFonts w:ascii="Arial" w:hAnsi="Arial" w:cs="Arial"/>
          <w:color w:val="000000"/>
          <w:sz w:val="24"/>
          <w:szCs w:val="24"/>
        </w:rPr>
        <w:t>,</w:t>
      </w:r>
      <w:r w:rsidRPr="009A7A9D">
        <w:rPr>
          <w:rFonts w:ascii="Arial" w:hAnsi="Arial" w:cs="Arial"/>
          <w:color w:val="000000"/>
          <w:sz w:val="24"/>
          <w:szCs w:val="24"/>
        </w:rPr>
        <w:t xml:space="preserve"> указанной в Приложении № 1 к настоящему Договору</w:t>
      </w:r>
      <w:r>
        <w:rPr>
          <w:rFonts w:ascii="Arial" w:hAnsi="Arial" w:cs="Arial"/>
          <w:color w:val="000000"/>
          <w:sz w:val="24"/>
          <w:szCs w:val="24"/>
        </w:rPr>
        <w:t>,</w:t>
      </w:r>
      <w:r w:rsidRPr="009A7A9D">
        <w:rPr>
          <w:rFonts w:ascii="Arial" w:hAnsi="Arial" w:cs="Arial"/>
          <w:color w:val="000000"/>
          <w:sz w:val="24"/>
          <w:szCs w:val="24"/>
        </w:rPr>
        <w:t xml:space="preserve"> Поставщик обязуется в течение </w:t>
      </w:r>
      <w:r>
        <w:rPr>
          <w:rFonts w:ascii="Arial" w:hAnsi="Arial" w:cs="Arial"/>
          <w:color w:val="000000"/>
          <w:sz w:val="24"/>
          <w:szCs w:val="24"/>
        </w:rPr>
        <w:t>___________ (срок устранения)</w:t>
      </w:r>
      <w:r w:rsidRPr="009A7A9D">
        <w:rPr>
          <w:rFonts w:ascii="Arial" w:hAnsi="Arial" w:cs="Arial"/>
          <w:color w:val="000000"/>
          <w:sz w:val="24"/>
          <w:szCs w:val="24"/>
        </w:rPr>
        <w:t xml:space="preserve"> </w:t>
      </w:r>
      <w:r>
        <w:rPr>
          <w:rFonts w:ascii="Arial" w:hAnsi="Arial" w:cs="Arial"/>
          <w:color w:val="000000"/>
          <w:sz w:val="24"/>
          <w:szCs w:val="24"/>
        </w:rPr>
        <w:t>календарных/рабочих</w:t>
      </w:r>
      <w:r w:rsidRPr="009A7A9D">
        <w:rPr>
          <w:rFonts w:ascii="Arial" w:hAnsi="Arial" w:cs="Arial"/>
          <w:color w:val="000000"/>
          <w:sz w:val="24"/>
          <w:szCs w:val="24"/>
        </w:rPr>
        <w:t xml:space="preserve"> дней</w:t>
      </w:r>
      <w:r>
        <w:rPr>
          <w:rFonts w:ascii="Arial" w:hAnsi="Arial" w:cs="Arial"/>
          <w:color w:val="000000"/>
          <w:sz w:val="24"/>
          <w:szCs w:val="24"/>
        </w:rPr>
        <w:t xml:space="preserve"> с даты получения претензии Заказчика</w:t>
      </w:r>
      <w:r w:rsidRPr="009A7A9D">
        <w:rPr>
          <w:rFonts w:ascii="Arial" w:hAnsi="Arial" w:cs="Arial"/>
          <w:color w:val="000000"/>
          <w:sz w:val="24"/>
          <w:szCs w:val="24"/>
        </w:rPr>
        <w:t xml:space="preserve"> устранить указанные Заказчиком </w:t>
      </w:r>
      <w:r>
        <w:rPr>
          <w:rFonts w:ascii="Arial" w:hAnsi="Arial" w:cs="Arial"/>
          <w:color w:val="000000"/>
          <w:sz w:val="24"/>
          <w:szCs w:val="24"/>
        </w:rPr>
        <w:t>замечания</w:t>
      </w:r>
      <w:proofErr w:type="gramStart"/>
      <w:r w:rsidRPr="00A17856">
        <w:rPr>
          <w:rFonts w:ascii="Arial" w:hAnsi="Arial" w:cs="Arial"/>
          <w:color w:val="000000"/>
          <w:sz w:val="24"/>
          <w:szCs w:val="24"/>
        </w:rPr>
        <w:t xml:space="preserve"> </w:t>
      </w:r>
      <w:r w:rsidRPr="009A7A9D">
        <w:rPr>
          <w:rFonts w:ascii="Arial" w:hAnsi="Arial" w:cs="Arial"/>
          <w:color w:val="000000"/>
          <w:sz w:val="24"/>
          <w:szCs w:val="24"/>
        </w:rPr>
        <w:t>,</w:t>
      </w:r>
      <w:proofErr w:type="gramEnd"/>
      <w:r w:rsidRPr="009A7A9D">
        <w:rPr>
          <w:rFonts w:ascii="Arial" w:hAnsi="Arial" w:cs="Arial"/>
          <w:color w:val="000000"/>
          <w:sz w:val="24"/>
          <w:szCs w:val="24"/>
        </w:rPr>
        <w:t xml:space="preserve"> при этом расходы по доставке </w:t>
      </w:r>
      <w:r>
        <w:rPr>
          <w:rFonts w:ascii="Arial" w:hAnsi="Arial" w:cs="Arial"/>
          <w:color w:val="000000"/>
          <w:sz w:val="24"/>
          <w:szCs w:val="24"/>
        </w:rPr>
        <w:t xml:space="preserve">недостающих единиц Товара и </w:t>
      </w:r>
      <w:r w:rsidRPr="009A7A9D">
        <w:rPr>
          <w:rFonts w:ascii="Arial" w:hAnsi="Arial" w:cs="Arial"/>
          <w:color w:val="000000"/>
          <w:sz w:val="24"/>
          <w:szCs w:val="24"/>
        </w:rPr>
        <w:t>Товара</w:t>
      </w:r>
      <w:r>
        <w:rPr>
          <w:rFonts w:ascii="Arial" w:hAnsi="Arial" w:cs="Arial"/>
          <w:color w:val="000000"/>
          <w:sz w:val="24"/>
          <w:szCs w:val="24"/>
        </w:rPr>
        <w:t xml:space="preserve"> надлежащего качества</w:t>
      </w:r>
      <w:r w:rsidRPr="009A7A9D">
        <w:rPr>
          <w:rFonts w:ascii="Arial" w:hAnsi="Arial" w:cs="Arial"/>
          <w:color w:val="000000"/>
          <w:sz w:val="24"/>
          <w:szCs w:val="24"/>
        </w:rPr>
        <w:t xml:space="preserve"> осуществляются за счет и силами Поставщика.</w:t>
      </w:r>
    </w:p>
    <w:p w:rsidR="00206B13" w:rsidRPr="009A7A9D" w:rsidRDefault="00206B13" w:rsidP="00206B13">
      <w:pPr>
        <w:spacing w:line="252" w:lineRule="auto"/>
        <w:rPr>
          <w:rFonts w:ascii="Arial" w:hAnsi="Arial" w:cs="Arial"/>
          <w:color w:val="000000"/>
          <w:sz w:val="24"/>
          <w:szCs w:val="24"/>
        </w:rPr>
      </w:pPr>
    </w:p>
    <w:p w:rsidR="00206B13" w:rsidRPr="009A7A9D" w:rsidRDefault="00206B13" w:rsidP="00206B13">
      <w:pPr>
        <w:spacing w:line="252" w:lineRule="auto"/>
        <w:jc w:val="center"/>
        <w:rPr>
          <w:rFonts w:ascii="Arial" w:hAnsi="Arial" w:cs="Arial"/>
          <w:b/>
          <w:color w:val="000000"/>
          <w:sz w:val="24"/>
          <w:szCs w:val="24"/>
        </w:rPr>
      </w:pPr>
      <w:r>
        <w:rPr>
          <w:rFonts w:ascii="Arial" w:hAnsi="Arial" w:cs="Arial"/>
          <w:b/>
          <w:color w:val="000000"/>
          <w:sz w:val="24"/>
          <w:szCs w:val="24"/>
        </w:rPr>
        <w:t>7</w:t>
      </w:r>
      <w:r w:rsidRPr="009A7A9D">
        <w:rPr>
          <w:rFonts w:ascii="Arial" w:hAnsi="Arial" w:cs="Arial"/>
          <w:b/>
          <w:color w:val="000000"/>
          <w:sz w:val="24"/>
          <w:szCs w:val="24"/>
        </w:rPr>
        <w:t>. ОТВЕТСТВЕННОСТЬ СТОРОН</w:t>
      </w:r>
    </w:p>
    <w:p w:rsidR="00206B13" w:rsidRPr="009A7A9D" w:rsidRDefault="00206B13" w:rsidP="00206B13">
      <w:pPr>
        <w:spacing w:line="252" w:lineRule="auto"/>
        <w:rPr>
          <w:rFonts w:ascii="Arial" w:hAnsi="Arial" w:cs="Arial"/>
          <w:snapToGrid w:val="0"/>
          <w:color w:val="000000"/>
          <w:sz w:val="24"/>
          <w:szCs w:val="24"/>
        </w:rPr>
      </w:pPr>
      <w:r>
        <w:rPr>
          <w:rFonts w:ascii="Arial" w:hAnsi="Arial" w:cs="Arial"/>
          <w:b/>
          <w:color w:val="000000"/>
          <w:sz w:val="24"/>
          <w:szCs w:val="24"/>
        </w:rPr>
        <w:t>7</w:t>
      </w:r>
      <w:r w:rsidRPr="009A7A9D">
        <w:rPr>
          <w:rFonts w:ascii="Arial" w:hAnsi="Arial" w:cs="Arial"/>
          <w:b/>
          <w:color w:val="000000"/>
          <w:sz w:val="24"/>
          <w:szCs w:val="24"/>
        </w:rPr>
        <w:t>.1.</w:t>
      </w:r>
      <w:r w:rsidRPr="009A7A9D">
        <w:rPr>
          <w:rFonts w:ascii="Arial" w:hAnsi="Arial" w:cs="Arial"/>
          <w:color w:val="000000"/>
          <w:sz w:val="24"/>
          <w:szCs w:val="24"/>
        </w:rPr>
        <w:t xml:space="preserve"> </w:t>
      </w:r>
      <w:r w:rsidRPr="009A7A9D">
        <w:rPr>
          <w:rFonts w:ascii="Arial" w:hAnsi="Arial" w:cs="Arial"/>
          <w:snapToGrid w:val="0"/>
          <w:color w:val="000000"/>
          <w:sz w:val="24"/>
          <w:szCs w:val="24"/>
        </w:rPr>
        <w:t xml:space="preserve">В случае нарушения Поставщиком сроков поставки Товара, либо </w:t>
      </w:r>
      <w:r>
        <w:rPr>
          <w:rFonts w:ascii="Arial" w:hAnsi="Arial" w:cs="Arial"/>
          <w:snapToGrid w:val="0"/>
          <w:color w:val="000000"/>
          <w:sz w:val="24"/>
          <w:szCs w:val="24"/>
        </w:rPr>
        <w:t xml:space="preserve">сроков </w:t>
      </w:r>
      <w:r w:rsidRPr="009A7A9D">
        <w:rPr>
          <w:rFonts w:ascii="Arial" w:hAnsi="Arial" w:cs="Arial"/>
          <w:snapToGrid w:val="0"/>
          <w:color w:val="000000"/>
          <w:sz w:val="24"/>
          <w:szCs w:val="24"/>
        </w:rPr>
        <w:t>его замены</w:t>
      </w:r>
      <w:r>
        <w:rPr>
          <w:rFonts w:ascii="Arial" w:hAnsi="Arial" w:cs="Arial"/>
          <w:snapToGrid w:val="0"/>
          <w:color w:val="000000"/>
          <w:sz w:val="24"/>
          <w:szCs w:val="24"/>
        </w:rPr>
        <w:t>, либо сроков возврата денег согласно пункту 2.5. Договора,</w:t>
      </w:r>
      <w:r w:rsidRPr="009A7A9D">
        <w:rPr>
          <w:rFonts w:ascii="Arial" w:hAnsi="Arial" w:cs="Arial"/>
          <w:snapToGrid w:val="0"/>
          <w:color w:val="000000"/>
          <w:sz w:val="24"/>
          <w:szCs w:val="24"/>
        </w:rPr>
        <w:t xml:space="preserve"> </w:t>
      </w:r>
      <w:r>
        <w:rPr>
          <w:rFonts w:ascii="Arial" w:hAnsi="Arial" w:cs="Arial"/>
          <w:snapToGrid w:val="0"/>
          <w:color w:val="000000"/>
          <w:sz w:val="24"/>
          <w:szCs w:val="24"/>
        </w:rPr>
        <w:t xml:space="preserve">либо сроков исполнения иных обязательств, предусмотренных настоящим Договором, </w:t>
      </w:r>
      <w:r w:rsidRPr="009A7A9D">
        <w:rPr>
          <w:rFonts w:ascii="Arial" w:hAnsi="Arial" w:cs="Arial"/>
          <w:snapToGrid w:val="0"/>
          <w:color w:val="000000"/>
          <w:sz w:val="24"/>
          <w:szCs w:val="24"/>
        </w:rPr>
        <w:t>Поставщик</w:t>
      </w:r>
      <w:r w:rsidRPr="009A7A9D">
        <w:rPr>
          <w:rFonts w:ascii="Arial" w:hAnsi="Arial" w:cs="Arial"/>
          <w:i/>
          <w:snapToGrid w:val="0"/>
          <w:color w:val="000000"/>
          <w:sz w:val="24"/>
          <w:szCs w:val="24"/>
        </w:rPr>
        <w:t xml:space="preserve"> </w:t>
      </w:r>
      <w:r w:rsidRPr="009A7A9D">
        <w:rPr>
          <w:rFonts w:ascii="Arial" w:hAnsi="Arial" w:cs="Arial"/>
          <w:snapToGrid w:val="0"/>
          <w:color w:val="000000"/>
          <w:sz w:val="24"/>
          <w:szCs w:val="24"/>
        </w:rPr>
        <w:t>уплачивает Заказчику</w:t>
      </w:r>
      <w:r>
        <w:rPr>
          <w:rFonts w:ascii="Arial" w:hAnsi="Arial" w:cs="Arial"/>
          <w:snapToGrid w:val="0"/>
          <w:color w:val="000000"/>
          <w:sz w:val="24"/>
          <w:szCs w:val="24"/>
        </w:rPr>
        <w:t>, по его письменному требованию,</w:t>
      </w:r>
      <w:r w:rsidRPr="009A7A9D">
        <w:rPr>
          <w:rFonts w:ascii="Arial" w:hAnsi="Arial" w:cs="Arial"/>
          <w:snapToGrid w:val="0"/>
          <w:color w:val="000000"/>
          <w:sz w:val="24"/>
          <w:szCs w:val="24"/>
        </w:rPr>
        <w:t xml:space="preserve"> пеню в размере </w:t>
      </w:r>
      <w:r>
        <w:rPr>
          <w:rFonts w:ascii="Arial" w:hAnsi="Arial" w:cs="Arial"/>
          <w:snapToGrid w:val="0"/>
          <w:color w:val="000000"/>
          <w:sz w:val="24"/>
          <w:szCs w:val="24"/>
        </w:rPr>
        <w:t>_________(размер пени)</w:t>
      </w:r>
      <w:r w:rsidRPr="009A7A9D">
        <w:rPr>
          <w:rFonts w:ascii="Arial" w:hAnsi="Arial" w:cs="Arial"/>
          <w:snapToGrid w:val="0"/>
          <w:color w:val="000000"/>
          <w:sz w:val="24"/>
          <w:szCs w:val="24"/>
        </w:rPr>
        <w:t xml:space="preserve"> % от суммы Договора за каждый день просрочки, но не более 10 % от суммы Договора.               </w:t>
      </w:r>
    </w:p>
    <w:p w:rsidR="00206B13" w:rsidRPr="009A7A9D" w:rsidRDefault="00206B13" w:rsidP="00206B13">
      <w:pPr>
        <w:spacing w:line="252" w:lineRule="auto"/>
        <w:rPr>
          <w:rFonts w:ascii="Arial" w:hAnsi="Arial" w:cs="Arial"/>
          <w:snapToGrid w:val="0"/>
          <w:color w:val="000000"/>
          <w:sz w:val="24"/>
          <w:szCs w:val="24"/>
        </w:rPr>
      </w:pPr>
      <w:r>
        <w:rPr>
          <w:rFonts w:ascii="Arial" w:hAnsi="Arial" w:cs="Arial"/>
          <w:b/>
          <w:snapToGrid w:val="0"/>
          <w:color w:val="000000"/>
          <w:sz w:val="24"/>
          <w:szCs w:val="24"/>
        </w:rPr>
        <w:t>7</w:t>
      </w:r>
      <w:r w:rsidRPr="009A7A9D">
        <w:rPr>
          <w:rFonts w:ascii="Arial" w:hAnsi="Arial" w:cs="Arial"/>
          <w:b/>
          <w:snapToGrid w:val="0"/>
          <w:color w:val="000000"/>
          <w:sz w:val="24"/>
          <w:szCs w:val="24"/>
        </w:rPr>
        <w:t xml:space="preserve">.2. </w:t>
      </w:r>
      <w:r w:rsidRPr="009A7A9D">
        <w:rPr>
          <w:rFonts w:ascii="Arial" w:hAnsi="Arial" w:cs="Arial"/>
          <w:snapToGrid w:val="0"/>
          <w:color w:val="000000"/>
          <w:sz w:val="24"/>
          <w:szCs w:val="24"/>
        </w:rPr>
        <w:t>В случае поставки Товара</w:t>
      </w:r>
      <w:r>
        <w:rPr>
          <w:rFonts w:ascii="Arial" w:hAnsi="Arial" w:cs="Arial"/>
          <w:snapToGrid w:val="0"/>
          <w:color w:val="000000"/>
          <w:sz w:val="24"/>
          <w:szCs w:val="24"/>
        </w:rPr>
        <w:t>,</w:t>
      </w:r>
      <w:r w:rsidRPr="009A7A9D">
        <w:rPr>
          <w:rFonts w:ascii="Arial" w:hAnsi="Arial" w:cs="Arial"/>
          <w:snapToGrid w:val="0"/>
          <w:color w:val="000000"/>
          <w:sz w:val="24"/>
          <w:szCs w:val="24"/>
        </w:rPr>
        <w:t xml:space="preserve"> несоответствующего технической спецификации, Поставщик уплачивает Заказчику</w:t>
      </w:r>
      <w:r>
        <w:rPr>
          <w:rFonts w:ascii="Arial" w:hAnsi="Arial" w:cs="Arial"/>
          <w:snapToGrid w:val="0"/>
          <w:color w:val="000000"/>
          <w:sz w:val="24"/>
          <w:szCs w:val="24"/>
        </w:rPr>
        <w:t>, по его письменному требованию,</w:t>
      </w:r>
      <w:r w:rsidRPr="009A7A9D">
        <w:rPr>
          <w:rFonts w:ascii="Arial" w:hAnsi="Arial" w:cs="Arial"/>
          <w:snapToGrid w:val="0"/>
          <w:color w:val="000000"/>
          <w:sz w:val="24"/>
          <w:szCs w:val="24"/>
        </w:rPr>
        <w:t xml:space="preserve"> штраф в размере </w:t>
      </w:r>
      <w:r>
        <w:rPr>
          <w:rFonts w:ascii="Arial" w:hAnsi="Arial" w:cs="Arial"/>
          <w:snapToGrid w:val="0"/>
          <w:color w:val="000000"/>
          <w:sz w:val="24"/>
          <w:szCs w:val="24"/>
        </w:rPr>
        <w:t>______(размер штрафа)</w:t>
      </w:r>
      <w:r w:rsidRPr="009A7A9D">
        <w:rPr>
          <w:rFonts w:ascii="Arial" w:hAnsi="Arial" w:cs="Arial"/>
          <w:snapToGrid w:val="0"/>
          <w:color w:val="000000"/>
          <w:sz w:val="24"/>
          <w:szCs w:val="24"/>
        </w:rPr>
        <w:t xml:space="preserve"> % от суммы Договора.</w:t>
      </w:r>
    </w:p>
    <w:p w:rsidR="00206B13" w:rsidRPr="009A7A9D" w:rsidRDefault="00206B13" w:rsidP="00206B13">
      <w:pPr>
        <w:spacing w:line="252" w:lineRule="auto"/>
        <w:rPr>
          <w:rFonts w:ascii="Arial" w:hAnsi="Arial" w:cs="Arial"/>
          <w:snapToGrid w:val="0"/>
          <w:color w:val="000000"/>
          <w:sz w:val="24"/>
          <w:szCs w:val="24"/>
        </w:rPr>
      </w:pPr>
      <w:r>
        <w:rPr>
          <w:rFonts w:ascii="Arial" w:hAnsi="Arial" w:cs="Arial"/>
          <w:b/>
          <w:sz w:val="24"/>
          <w:szCs w:val="24"/>
        </w:rPr>
        <w:t>7</w:t>
      </w:r>
      <w:r w:rsidRPr="009A7A9D">
        <w:rPr>
          <w:rFonts w:ascii="Arial" w:hAnsi="Arial" w:cs="Arial"/>
          <w:b/>
          <w:sz w:val="24"/>
          <w:szCs w:val="24"/>
        </w:rPr>
        <w:t>.3.</w:t>
      </w:r>
      <w:r w:rsidRPr="009A7A9D">
        <w:rPr>
          <w:rFonts w:ascii="Arial" w:hAnsi="Arial" w:cs="Arial"/>
          <w:sz w:val="24"/>
          <w:szCs w:val="24"/>
        </w:rPr>
        <w:t xml:space="preserve"> В случае нарушения Заказчиком сроков оплаты, Заказчик уплачивает Поставщику</w:t>
      </w:r>
      <w:r>
        <w:rPr>
          <w:rFonts w:ascii="Arial" w:hAnsi="Arial" w:cs="Arial"/>
          <w:sz w:val="24"/>
          <w:szCs w:val="24"/>
        </w:rPr>
        <w:t>, по его письменному требованию,</w:t>
      </w:r>
      <w:r w:rsidRPr="009A7A9D">
        <w:rPr>
          <w:rFonts w:ascii="Arial" w:hAnsi="Arial" w:cs="Arial"/>
          <w:sz w:val="24"/>
          <w:szCs w:val="24"/>
        </w:rPr>
        <w:t xml:space="preserve"> пеню в размере </w:t>
      </w:r>
      <w:r>
        <w:rPr>
          <w:rFonts w:ascii="Arial" w:hAnsi="Arial" w:cs="Arial"/>
          <w:sz w:val="24"/>
          <w:szCs w:val="24"/>
        </w:rPr>
        <w:t>____(размер пени)</w:t>
      </w:r>
      <w:r w:rsidRPr="009A7A9D">
        <w:rPr>
          <w:rFonts w:ascii="Arial" w:hAnsi="Arial" w:cs="Arial"/>
          <w:sz w:val="24"/>
          <w:szCs w:val="24"/>
        </w:rPr>
        <w:t xml:space="preserve"> % </w:t>
      </w:r>
      <w:r w:rsidRPr="009A7A9D">
        <w:rPr>
          <w:rFonts w:ascii="Arial" w:hAnsi="Arial" w:cs="Arial"/>
          <w:snapToGrid w:val="0"/>
          <w:color w:val="000000"/>
          <w:sz w:val="24"/>
          <w:szCs w:val="24"/>
        </w:rPr>
        <w:t>от неоплаченной суммы за каждый день просрочки, но не более 10 % от неоплаченной суммы.</w:t>
      </w:r>
    </w:p>
    <w:p w:rsidR="00206B13" w:rsidRPr="009A7A9D" w:rsidRDefault="00206B13" w:rsidP="00206B13">
      <w:pPr>
        <w:spacing w:line="252" w:lineRule="auto"/>
        <w:rPr>
          <w:rFonts w:ascii="Arial" w:hAnsi="Arial" w:cs="Arial"/>
          <w:snapToGrid w:val="0"/>
          <w:color w:val="000000"/>
          <w:sz w:val="24"/>
          <w:szCs w:val="24"/>
        </w:rPr>
      </w:pPr>
      <w:r>
        <w:rPr>
          <w:rFonts w:ascii="Arial" w:hAnsi="Arial" w:cs="Arial"/>
          <w:b/>
          <w:snapToGrid w:val="0"/>
          <w:color w:val="000000"/>
          <w:sz w:val="24"/>
          <w:szCs w:val="24"/>
        </w:rPr>
        <w:t>7</w:t>
      </w:r>
      <w:r w:rsidRPr="009A7A9D">
        <w:rPr>
          <w:rFonts w:ascii="Arial" w:hAnsi="Arial" w:cs="Arial"/>
          <w:b/>
          <w:snapToGrid w:val="0"/>
          <w:color w:val="000000"/>
          <w:sz w:val="24"/>
          <w:szCs w:val="24"/>
        </w:rPr>
        <w:t xml:space="preserve">.4. </w:t>
      </w:r>
      <w:r w:rsidRPr="009A7A9D">
        <w:rPr>
          <w:rFonts w:ascii="Arial" w:hAnsi="Arial" w:cs="Arial"/>
          <w:snapToGrid w:val="0"/>
          <w:color w:val="000000"/>
          <w:sz w:val="24"/>
          <w:szCs w:val="24"/>
        </w:rPr>
        <w:t>Поставщик несет ответственность за недостоверную информацию  или неисполнение обязательств по доле местного содержания, а также за несвоевременное предоставление отчета по доле местного содержания в виде штрафа в размере 5%, а также 0,15% за каждый 1% невыполненного местного содержания от  суммы Договора, но не более 15 % от  суммы Договора.</w:t>
      </w:r>
    </w:p>
    <w:p w:rsidR="00206B13" w:rsidRPr="009A7A9D" w:rsidRDefault="00206B13" w:rsidP="00206B13">
      <w:pPr>
        <w:spacing w:line="252" w:lineRule="auto"/>
        <w:rPr>
          <w:rFonts w:ascii="Arial" w:hAnsi="Arial" w:cs="Arial"/>
          <w:b/>
          <w:sz w:val="24"/>
          <w:szCs w:val="24"/>
        </w:rPr>
      </w:pPr>
      <w:r>
        <w:rPr>
          <w:rFonts w:ascii="Arial" w:hAnsi="Arial" w:cs="Arial"/>
          <w:b/>
          <w:snapToGrid w:val="0"/>
          <w:color w:val="000000"/>
          <w:sz w:val="24"/>
          <w:szCs w:val="24"/>
        </w:rPr>
        <w:t>7</w:t>
      </w:r>
      <w:r w:rsidRPr="009A7A9D">
        <w:rPr>
          <w:rFonts w:ascii="Arial" w:hAnsi="Arial" w:cs="Arial"/>
          <w:b/>
          <w:snapToGrid w:val="0"/>
          <w:color w:val="000000"/>
          <w:sz w:val="24"/>
          <w:szCs w:val="24"/>
        </w:rPr>
        <w:t>.5.</w:t>
      </w:r>
      <w:r w:rsidRPr="009A7A9D">
        <w:rPr>
          <w:rFonts w:ascii="Arial" w:hAnsi="Arial" w:cs="Arial"/>
          <w:snapToGrid w:val="0"/>
          <w:color w:val="000000"/>
          <w:sz w:val="24"/>
          <w:szCs w:val="24"/>
        </w:rPr>
        <w:t xml:space="preserve"> Заказчик имеет право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о доле местного содержания в Товарах.</w:t>
      </w:r>
      <w:r w:rsidRPr="009A7A9D">
        <w:rPr>
          <w:rFonts w:ascii="Arial" w:hAnsi="Arial" w:cs="Arial"/>
          <w:b/>
          <w:sz w:val="24"/>
          <w:szCs w:val="24"/>
        </w:rPr>
        <w:t xml:space="preserve"> </w:t>
      </w:r>
    </w:p>
    <w:p w:rsidR="00206B13" w:rsidRPr="00541DF8" w:rsidRDefault="00206B13" w:rsidP="00206B13">
      <w:pPr>
        <w:spacing w:line="252" w:lineRule="auto"/>
        <w:rPr>
          <w:rFonts w:ascii="Arial" w:hAnsi="Arial" w:cs="Arial"/>
          <w:sz w:val="24"/>
          <w:szCs w:val="24"/>
        </w:rPr>
      </w:pPr>
      <w:r w:rsidRPr="004E4D10">
        <w:rPr>
          <w:rFonts w:ascii="Arial" w:hAnsi="Arial" w:cs="Arial"/>
          <w:b/>
          <w:sz w:val="24"/>
          <w:szCs w:val="24"/>
        </w:rPr>
        <w:t>7.6.</w:t>
      </w:r>
      <w:r w:rsidRPr="00541DF8">
        <w:rPr>
          <w:rFonts w:ascii="Arial" w:hAnsi="Arial" w:cs="Arial"/>
          <w:sz w:val="24"/>
          <w:szCs w:val="24"/>
        </w:rPr>
        <w:t xml:space="preserve">  В случае несвоевременного исполнения обязательства, указанного в п. 5.3. Договора, Заказчик уплачивает Поставщику</w:t>
      </w:r>
      <w:r>
        <w:rPr>
          <w:rFonts w:ascii="Arial" w:hAnsi="Arial" w:cs="Arial"/>
          <w:sz w:val="24"/>
          <w:szCs w:val="24"/>
        </w:rPr>
        <w:t xml:space="preserve">, по его письменному требованию, </w:t>
      </w:r>
      <w:r w:rsidRPr="00541DF8">
        <w:rPr>
          <w:rFonts w:ascii="Arial" w:hAnsi="Arial" w:cs="Arial"/>
          <w:sz w:val="24"/>
          <w:szCs w:val="24"/>
        </w:rPr>
        <w:t xml:space="preserve"> пеню в размере 0,1% от суммы обеспечения исполнения Договора за каждый день просрочки, но не более 10% от указанной суммы обеспечения, при условии надлежащего исполнения Поставщиком обязательств по настоящему Договору</w:t>
      </w:r>
      <w:r>
        <w:rPr>
          <w:rStyle w:val="aff8"/>
          <w:rFonts w:ascii="Arial" w:hAnsi="Arial" w:cs="Arial"/>
          <w:sz w:val="24"/>
          <w:szCs w:val="24"/>
        </w:rPr>
        <w:footnoteReference w:id="5"/>
      </w:r>
      <w:r w:rsidRPr="00541DF8">
        <w:rPr>
          <w:rFonts w:ascii="Arial" w:hAnsi="Arial" w:cs="Arial"/>
          <w:sz w:val="24"/>
          <w:szCs w:val="24"/>
        </w:rPr>
        <w:t>.</w:t>
      </w:r>
    </w:p>
    <w:p w:rsidR="00206B13" w:rsidRPr="004E4D10" w:rsidRDefault="00206B13" w:rsidP="00206B13">
      <w:pPr>
        <w:spacing w:line="252" w:lineRule="auto"/>
        <w:rPr>
          <w:rFonts w:ascii="Arial" w:hAnsi="Arial" w:cs="Arial"/>
          <w:sz w:val="24"/>
          <w:szCs w:val="24"/>
        </w:rPr>
      </w:pPr>
      <w:r w:rsidRPr="004E4D10">
        <w:rPr>
          <w:rFonts w:ascii="Arial" w:hAnsi="Arial" w:cs="Arial"/>
          <w:b/>
          <w:sz w:val="24"/>
          <w:szCs w:val="24"/>
        </w:rPr>
        <w:t>7.7.</w:t>
      </w:r>
      <w:r w:rsidRPr="004E4D10">
        <w:rPr>
          <w:rFonts w:ascii="Arial" w:hAnsi="Arial" w:cs="Arial"/>
          <w:sz w:val="24"/>
          <w:szCs w:val="24"/>
        </w:rPr>
        <w:t xml:space="preserve"> В случае если Поставщик не внес обеспечение исполнения Договора в  сроки, </w:t>
      </w:r>
      <w:r w:rsidRPr="004E4D10">
        <w:rPr>
          <w:rFonts w:ascii="Arial" w:hAnsi="Arial" w:cs="Arial"/>
          <w:sz w:val="24"/>
          <w:szCs w:val="24"/>
        </w:rPr>
        <w:lastRenderedPageBreak/>
        <w:t>установленные в пункте 5.1. Договора, Заказчик имеет право расторгнуть Договор и удержать внесенное Поставщиком обеспечение тендерной заявки</w:t>
      </w:r>
      <w:r>
        <w:rPr>
          <w:rStyle w:val="aff8"/>
          <w:rFonts w:ascii="Arial" w:hAnsi="Arial" w:cs="Arial"/>
          <w:sz w:val="24"/>
          <w:szCs w:val="24"/>
        </w:rPr>
        <w:footnoteReference w:id="6"/>
      </w:r>
      <w:r w:rsidRPr="004E4D10">
        <w:rPr>
          <w:rFonts w:ascii="Arial" w:hAnsi="Arial" w:cs="Arial"/>
          <w:sz w:val="24"/>
          <w:szCs w:val="24"/>
        </w:rPr>
        <w:t>.</w:t>
      </w:r>
    </w:p>
    <w:p w:rsidR="00206B13" w:rsidRPr="00541DF8" w:rsidRDefault="00206B13" w:rsidP="00206B13">
      <w:pPr>
        <w:spacing w:line="252" w:lineRule="auto"/>
        <w:rPr>
          <w:rFonts w:ascii="Arial" w:hAnsi="Arial" w:cs="Arial"/>
          <w:sz w:val="24"/>
          <w:szCs w:val="24"/>
        </w:rPr>
      </w:pPr>
      <w:r w:rsidRPr="00541DF8">
        <w:rPr>
          <w:rFonts w:ascii="Arial" w:hAnsi="Arial" w:cs="Arial"/>
          <w:b/>
          <w:sz w:val="24"/>
          <w:szCs w:val="24"/>
        </w:rPr>
        <w:t>7.</w:t>
      </w:r>
      <w:r>
        <w:rPr>
          <w:rFonts w:ascii="Arial" w:hAnsi="Arial" w:cs="Arial"/>
          <w:b/>
          <w:sz w:val="24"/>
          <w:szCs w:val="24"/>
        </w:rPr>
        <w:t>8</w:t>
      </w:r>
      <w:r w:rsidRPr="00541DF8">
        <w:rPr>
          <w:rFonts w:ascii="Arial" w:hAnsi="Arial" w:cs="Arial"/>
          <w:b/>
          <w:sz w:val="24"/>
          <w:szCs w:val="24"/>
        </w:rPr>
        <w:t>.</w:t>
      </w:r>
      <w:r w:rsidRPr="00541DF8">
        <w:rPr>
          <w:rFonts w:ascii="Arial" w:hAnsi="Arial" w:cs="Arial"/>
          <w:sz w:val="24"/>
          <w:szCs w:val="24"/>
        </w:rPr>
        <w:t xml:space="preserve"> В случае непредставления Поставщиком в указанные сроки сертификата формы СТ-</w:t>
      </w:r>
      <w:proofErr w:type="gramStart"/>
      <w:r w:rsidRPr="00541DF8">
        <w:rPr>
          <w:rFonts w:ascii="Arial" w:hAnsi="Arial" w:cs="Arial"/>
          <w:sz w:val="24"/>
          <w:szCs w:val="24"/>
        </w:rPr>
        <w:t>KZ</w:t>
      </w:r>
      <w:proofErr w:type="gramEnd"/>
      <w:r w:rsidRPr="00541DF8">
        <w:rPr>
          <w:rFonts w:ascii="Arial" w:hAnsi="Arial" w:cs="Arial"/>
          <w:sz w:val="24"/>
          <w:szCs w:val="24"/>
        </w:rPr>
        <w:t xml:space="preserve"> согласно пункту 3.4. Договора, Поставщик несет ответственность за неисполнение обязательств по организации производства закупаемого Товара в виде штрафа в размере 15% от суммы Договора, который должен быть оплачен Поставщиком или может быть удержан Заказчиком до подписания Сторонами соответствующего акта, подтверждающего прием – передачу закупленного Товара. </w:t>
      </w:r>
    </w:p>
    <w:p w:rsidR="00206B13" w:rsidRPr="009A7A9D" w:rsidRDefault="00206B13" w:rsidP="00206B13">
      <w:pPr>
        <w:spacing w:line="252" w:lineRule="auto"/>
        <w:ind w:firstLine="708"/>
        <w:rPr>
          <w:rFonts w:ascii="Arial" w:hAnsi="Arial" w:cs="Arial"/>
          <w:sz w:val="24"/>
          <w:szCs w:val="24"/>
        </w:rPr>
      </w:pPr>
      <w:proofErr w:type="gramStart"/>
      <w:r w:rsidRPr="00541DF8">
        <w:rPr>
          <w:rFonts w:ascii="Arial" w:hAnsi="Arial" w:cs="Arial"/>
          <w:sz w:val="24"/>
          <w:szCs w:val="24"/>
        </w:rPr>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суммы Договора, который должен быть оплачен Поставщиком или может быть удержан Заказчиком</w:t>
      </w:r>
      <w:proofErr w:type="gramEnd"/>
      <w:r w:rsidRPr="00541DF8">
        <w:rPr>
          <w:rFonts w:ascii="Arial" w:hAnsi="Arial" w:cs="Arial"/>
          <w:sz w:val="24"/>
          <w:szCs w:val="24"/>
        </w:rPr>
        <w:t xml:space="preserve"> до подписания Сторонами соответствующего акта, подтверждающего прием–передачу закупленного Товара</w:t>
      </w:r>
      <w:r>
        <w:rPr>
          <w:rStyle w:val="aff8"/>
          <w:rFonts w:ascii="Arial" w:hAnsi="Arial" w:cs="Arial"/>
          <w:sz w:val="24"/>
          <w:szCs w:val="24"/>
        </w:rPr>
        <w:footnoteReference w:id="7"/>
      </w:r>
      <w:r w:rsidRPr="00541DF8">
        <w:rPr>
          <w:rFonts w:ascii="Arial" w:hAnsi="Arial" w:cs="Arial"/>
          <w:sz w:val="24"/>
          <w:szCs w:val="24"/>
        </w:rPr>
        <w:t>.</w:t>
      </w:r>
    </w:p>
    <w:p w:rsidR="00206B13" w:rsidRDefault="00206B13" w:rsidP="00206B13">
      <w:pPr>
        <w:spacing w:line="252" w:lineRule="auto"/>
        <w:rPr>
          <w:rFonts w:ascii="Arial" w:hAnsi="Arial" w:cs="Arial"/>
          <w:sz w:val="24"/>
          <w:szCs w:val="24"/>
        </w:rPr>
      </w:pPr>
      <w:r>
        <w:rPr>
          <w:rFonts w:ascii="Arial" w:hAnsi="Arial" w:cs="Arial"/>
          <w:b/>
          <w:sz w:val="24"/>
          <w:szCs w:val="24"/>
        </w:rPr>
        <w:t>7</w:t>
      </w:r>
      <w:r w:rsidRPr="009A7A9D">
        <w:rPr>
          <w:rFonts w:ascii="Arial" w:hAnsi="Arial" w:cs="Arial"/>
          <w:b/>
          <w:sz w:val="24"/>
          <w:szCs w:val="24"/>
        </w:rPr>
        <w:t>.</w:t>
      </w:r>
      <w:r>
        <w:rPr>
          <w:rFonts w:ascii="Arial" w:hAnsi="Arial" w:cs="Arial"/>
          <w:b/>
          <w:sz w:val="24"/>
          <w:szCs w:val="24"/>
        </w:rPr>
        <w:t>9</w:t>
      </w:r>
      <w:r w:rsidRPr="009A7A9D">
        <w:rPr>
          <w:rFonts w:ascii="Arial" w:hAnsi="Arial" w:cs="Arial"/>
          <w:b/>
          <w:sz w:val="24"/>
          <w:szCs w:val="24"/>
        </w:rPr>
        <w:t xml:space="preserve">. </w:t>
      </w:r>
      <w:r w:rsidRPr="009A7A9D">
        <w:rPr>
          <w:rFonts w:ascii="Arial" w:hAnsi="Arial" w:cs="Arial"/>
          <w:sz w:val="24"/>
          <w:szCs w:val="24"/>
        </w:rPr>
        <w:t>Уплата пени, штрафов предусмотренных Договором не освобождает Стороны от исполнения своих обязательств по настоящему Договору.</w:t>
      </w:r>
    </w:p>
    <w:p w:rsidR="00206B13" w:rsidRDefault="00206B13" w:rsidP="00206B13">
      <w:pPr>
        <w:spacing w:line="252" w:lineRule="auto"/>
        <w:rPr>
          <w:rFonts w:ascii="Arial" w:hAnsi="Arial" w:cs="Arial"/>
          <w:sz w:val="24"/>
          <w:szCs w:val="24"/>
        </w:rPr>
      </w:pPr>
    </w:p>
    <w:p w:rsidR="00206B13" w:rsidRPr="009A7A9D" w:rsidRDefault="00206B13" w:rsidP="00206B13">
      <w:pPr>
        <w:spacing w:line="252" w:lineRule="auto"/>
        <w:jc w:val="center"/>
        <w:rPr>
          <w:rFonts w:ascii="Arial" w:hAnsi="Arial" w:cs="Arial"/>
          <w:b/>
          <w:sz w:val="24"/>
          <w:szCs w:val="24"/>
        </w:rPr>
      </w:pPr>
      <w:r>
        <w:rPr>
          <w:rFonts w:ascii="Arial" w:hAnsi="Arial" w:cs="Arial"/>
          <w:b/>
          <w:color w:val="000000"/>
          <w:sz w:val="24"/>
          <w:szCs w:val="24"/>
        </w:rPr>
        <w:t>8</w:t>
      </w:r>
      <w:r w:rsidRPr="009A7A9D">
        <w:rPr>
          <w:rFonts w:ascii="Arial" w:hAnsi="Arial" w:cs="Arial"/>
          <w:b/>
          <w:color w:val="000000"/>
          <w:sz w:val="24"/>
          <w:szCs w:val="24"/>
        </w:rPr>
        <w:t xml:space="preserve">. </w:t>
      </w:r>
      <w:r w:rsidRPr="009A7A9D">
        <w:rPr>
          <w:rFonts w:ascii="Arial" w:hAnsi="Arial" w:cs="Arial"/>
          <w:b/>
          <w:sz w:val="24"/>
          <w:szCs w:val="24"/>
        </w:rPr>
        <w:t>ОБСТОЯТЕЛЬСТВА НЕПРЕОДОЛИМОЙ СИЛЫ</w:t>
      </w:r>
    </w:p>
    <w:p w:rsidR="00206B13" w:rsidRPr="009A7A9D" w:rsidRDefault="00206B13" w:rsidP="00206B13">
      <w:pPr>
        <w:spacing w:line="252" w:lineRule="auto"/>
        <w:rPr>
          <w:rFonts w:ascii="Arial" w:hAnsi="Arial" w:cs="Arial"/>
          <w:sz w:val="24"/>
          <w:szCs w:val="24"/>
        </w:rPr>
      </w:pPr>
      <w:r>
        <w:rPr>
          <w:rFonts w:ascii="Arial" w:hAnsi="Arial" w:cs="Arial"/>
          <w:b/>
          <w:color w:val="000000"/>
          <w:sz w:val="24"/>
          <w:szCs w:val="24"/>
        </w:rPr>
        <w:t>8</w:t>
      </w:r>
      <w:r w:rsidRPr="009A7A9D">
        <w:rPr>
          <w:rFonts w:ascii="Arial" w:hAnsi="Arial" w:cs="Arial"/>
          <w:b/>
          <w:color w:val="000000"/>
          <w:sz w:val="24"/>
          <w:szCs w:val="24"/>
        </w:rPr>
        <w:t>.1.</w:t>
      </w:r>
      <w:r w:rsidRPr="009A7A9D">
        <w:rPr>
          <w:rFonts w:ascii="Arial" w:hAnsi="Arial" w:cs="Arial"/>
          <w:color w:val="000000"/>
          <w:sz w:val="24"/>
          <w:szCs w:val="24"/>
        </w:rPr>
        <w:t xml:space="preserve"> </w:t>
      </w:r>
      <w:r w:rsidRPr="009A7A9D">
        <w:rPr>
          <w:rFonts w:ascii="Arial" w:hAnsi="Arial" w:cs="Arial"/>
          <w:sz w:val="24"/>
          <w:szCs w:val="24"/>
        </w:rPr>
        <w:t>Ни одна из Сторон не несет ответственности перед другой Стороной за невыполнение обязательств по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06B13" w:rsidRPr="009A7A9D" w:rsidRDefault="00206B13" w:rsidP="00206B13">
      <w:pPr>
        <w:spacing w:line="252" w:lineRule="auto"/>
        <w:rPr>
          <w:rFonts w:ascii="Arial" w:hAnsi="Arial" w:cs="Arial"/>
          <w:color w:val="000000"/>
          <w:sz w:val="24"/>
          <w:szCs w:val="24"/>
        </w:rPr>
      </w:pPr>
      <w:r>
        <w:rPr>
          <w:rFonts w:ascii="Arial" w:hAnsi="Arial" w:cs="Arial"/>
          <w:b/>
          <w:color w:val="000000"/>
          <w:sz w:val="24"/>
          <w:szCs w:val="24"/>
        </w:rPr>
        <w:t>8</w:t>
      </w:r>
      <w:r w:rsidRPr="009A7A9D">
        <w:rPr>
          <w:rFonts w:ascii="Arial" w:hAnsi="Arial" w:cs="Arial"/>
          <w:b/>
          <w:color w:val="000000"/>
          <w:sz w:val="24"/>
          <w:szCs w:val="24"/>
        </w:rPr>
        <w:t>.2.</w:t>
      </w:r>
      <w:r w:rsidRPr="009A7A9D">
        <w:rPr>
          <w:rFonts w:ascii="Arial" w:hAnsi="Arial" w:cs="Arial"/>
          <w:color w:val="000000"/>
          <w:sz w:val="24"/>
          <w:szCs w:val="24"/>
        </w:rPr>
        <w:t xml:space="preserve"> </w:t>
      </w:r>
      <w:r w:rsidRPr="009A7A9D">
        <w:rPr>
          <w:rFonts w:ascii="Arial" w:hAnsi="Arial" w:cs="Arial"/>
          <w:sz w:val="24"/>
          <w:szCs w:val="24"/>
        </w:rPr>
        <w:t>Свидетельство, выданное уполномоченным государственным органом, является достаточным подтверждением наличия и продолжительности действия непреодолимой силы.</w:t>
      </w:r>
    </w:p>
    <w:p w:rsidR="00206B13" w:rsidRPr="009A7A9D" w:rsidRDefault="00206B13" w:rsidP="00206B13">
      <w:pPr>
        <w:spacing w:line="252" w:lineRule="auto"/>
        <w:rPr>
          <w:rFonts w:ascii="Arial" w:hAnsi="Arial" w:cs="Arial"/>
          <w:color w:val="000000"/>
          <w:sz w:val="24"/>
          <w:szCs w:val="24"/>
        </w:rPr>
      </w:pPr>
      <w:r>
        <w:rPr>
          <w:rFonts w:ascii="Arial" w:hAnsi="Arial" w:cs="Arial"/>
          <w:b/>
          <w:color w:val="000000"/>
          <w:sz w:val="24"/>
          <w:szCs w:val="24"/>
        </w:rPr>
        <w:t>8</w:t>
      </w:r>
      <w:r w:rsidRPr="009A7A9D">
        <w:rPr>
          <w:rFonts w:ascii="Arial" w:hAnsi="Arial" w:cs="Arial"/>
          <w:b/>
          <w:color w:val="000000"/>
          <w:sz w:val="24"/>
          <w:szCs w:val="24"/>
        </w:rPr>
        <w:t>.3.</w:t>
      </w:r>
      <w:r w:rsidRPr="009A7A9D">
        <w:rPr>
          <w:rFonts w:ascii="Arial" w:hAnsi="Arial" w:cs="Arial"/>
          <w:color w:val="000000"/>
          <w:sz w:val="24"/>
          <w:szCs w:val="24"/>
        </w:rPr>
        <w:t xml:space="preserve"> Сторона, для которой стало невозможным выполнение своих обязательств по Договору должна </w:t>
      </w:r>
      <w:r>
        <w:rPr>
          <w:rFonts w:ascii="Arial" w:hAnsi="Arial" w:cs="Arial"/>
          <w:color w:val="000000"/>
          <w:sz w:val="24"/>
          <w:szCs w:val="24"/>
        </w:rPr>
        <w:t xml:space="preserve">проинформировать </w:t>
      </w:r>
      <w:r w:rsidRPr="009A7A9D">
        <w:rPr>
          <w:rFonts w:ascii="Arial" w:hAnsi="Arial" w:cs="Arial"/>
          <w:color w:val="000000"/>
          <w:sz w:val="24"/>
          <w:szCs w:val="24"/>
        </w:rPr>
        <w:t>друг</w:t>
      </w:r>
      <w:r>
        <w:rPr>
          <w:rFonts w:ascii="Arial" w:hAnsi="Arial" w:cs="Arial"/>
          <w:color w:val="000000"/>
          <w:sz w:val="24"/>
          <w:szCs w:val="24"/>
        </w:rPr>
        <w:t>ую</w:t>
      </w:r>
      <w:r w:rsidRPr="009A7A9D">
        <w:rPr>
          <w:rFonts w:ascii="Arial" w:hAnsi="Arial" w:cs="Arial"/>
          <w:color w:val="000000"/>
          <w:sz w:val="24"/>
          <w:szCs w:val="24"/>
        </w:rPr>
        <w:t xml:space="preserve"> Сторон</w:t>
      </w:r>
      <w:r>
        <w:rPr>
          <w:rFonts w:ascii="Arial" w:hAnsi="Arial" w:cs="Arial"/>
          <w:color w:val="000000"/>
          <w:sz w:val="24"/>
          <w:szCs w:val="24"/>
        </w:rPr>
        <w:t>у в письменном виде</w:t>
      </w:r>
      <w:r w:rsidRPr="009A7A9D">
        <w:rPr>
          <w:rFonts w:ascii="Arial" w:hAnsi="Arial" w:cs="Arial"/>
          <w:color w:val="000000"/>
          <w:sz w:val="24"/>
          <w:szCs w:val="24"/>
        </w:rPr>
        <w:t xml:space="preserve"> в течение </w:t>
      </w:r>
      <w:r>
        <w:rPr>
          <w:rFonts w:ascii="Arial" w:hAnsi="Arial" w:cs="Arial"/>
          <w:color w:val="000000"/>
          <w:sz w:val="24"/>
          <w:szCs w:val="24"/>
        </w:rPr>
        <w:t>___________ (</w:t>
      </w:r>
      <w:r>
        <w:rPr>
          <w:rFonts w:ascii="Arial" w:hAnsi="Arial" w:cs="Arial"/>
          <w:sz w:val="24"/>
          <w:szCs w:val="24"/>
        </w:rPr>
        <w:t>срок до расторжения)</w:t>
      </w:r>
      <w:r w:rsidRPr="009A7A9D">
        <w:rPr>
          <w:rFonts w:ascii="Arial" w:hAnsi="Arial" w:cs="Arial"/>
          <w:color w:val="000000"/>
          <w:sz w:val="24"/>
          <w:szCs w:val="24"/>
        </w:rPr>
        <w:t xml:space="preserve"> календарных</w:t>
      </w:r>
      <w:r>
        <w:rPr>
          <w:rFonts w:ascii="Arial" w:hAnsi="Arial" w:cs="Arial"/>
          <w:color w:val="000000"/>
          <w:sz w:val="24"/>
          <w:szCs w:val="24"/>
        </w:rPr>
        <w:t>/рабочих</w:t>
      </w:r>
      <w:r w:rsidRPr="009A7A9D">
        <w:rPr>
          <w:rFonts w:ascii="Arial" w:hAnsi="Arial" w:cs="Arial"/>
          <w:color w:val="000000"/>
          <w:sz w:val="24"/>
          <w:szCs w:val="24"/>
        </w:rPr>
        <w:t xml:space="preserve"> дней о начале и прекращении действия обстоятельств, воспрепятствовавших выполнению обязательств по Договору.</w:t>
      </w:r>
    </w:p>
    <w:p w:rsidR="00206B13" w:rsidRPr="009A7A9D" w:rsidRDefault="00206B13" w:rsidP="00206B13">
      <w:pPr>
        <w:spacing w:line="252" w:lineRule="auto"/>
        <w:rPr>
          <w:rFonts w:ascii="Arial" w:hAnsi="Arial" w:cs="Arial"/>
          <w:sz w:val="24"/>
          <w:szCs w:val="24"/>
        </w:rPr>
      </w:pPr>
      <w:r>
        <w:rPr>
          <w:rFonts w:ascii="Arial" w:hAnsi="Arial" w:cs="Arial"/>
          <w:b/>
          <w:color w:val="000000"/>
          <w:sz w:val="24"/>
          <w:szCs w:val="24"/>
        </w:rPr>
        <w:t>8</w:t>
      </w:r>
      <w:r w:rsidRPr="009A7A9D">
        <w:rPr>
          <w:rFonts w:ascii="Arial" w:hAnsi="Arial" w:cs="Arial"/>
          <w:b/>
          <w:color w:val="000000"/>
          <w:sz w:val="24"/>
          <w:szCs w:val="24"/>
        </w:rPr>
        <w:t>.4.</w:t>
      </w:r>
      <w:r w:rsidRPr="009A7A9D">
        <w:rPr>
          <w:rFonts w:ascii="Arial" w:hAnsi="Arial" w:cs="Arial"/>
          <w:color w:val="000000"/>
          <w:sz w:val="24"/>
          <w:szCs w:val="24"/>
        </w:rPr>
        <w:t xml:space="preserve"> </w:t>
      </w:r>
      <w:r w:rsidRPr="009A7A9D">
        <w:rPr>
          <w:rFonts w:ascii="Arial" w:hAnsi="Arial" w:cs="Arial"/>
          <w:sz w:val="24"/>
          <w:szCs w:val="24"/>
        </w:rPr>
        <w:t>Если обстоятельства непреодолимой силы действуют на протяжении двух последовательных месяцев и не обнаруживают признаков прекращения, Договор, может быть, расторгнут любой из Сторон</w:t>
      </w:r>
      <w:r>
        <w:rPr>
          <w:rFonts w:ascii="Arial" w:hAnsi="Arial" w:cs="Arial"/>
          <w:sz w:val="24"/>
          <w:szCs w:val="24"/>
        </w:rPr>
        <w:t xml:space="preserve"> в одностороннем внесудебном порядке</w:t>
      </w:r>
      <w:r w:rsidRPr="009A7A9D">
        <w:rPr>
          <w:rFonts w:ascii="Arial" w:hAnsi="Arial" w:cs="Arial"/>
          <w:sz w:val="24"/>
          <w:szCs w:val="24"/>
        </w:rPr>
        <w:t xml:space="preserve"> путем направления уведомления другой Стороне.</w:t>
      </w:r>
    </w:p>
    <w:p w:rsidR="00206B13" w:rsidRDefault="00206B13" w:rsidP="00206B13">
      <w:pPr>
        <w:spacing w:line="252" w:lineRule="auto"/>
        <w:jc w:val="center"/>
        <w:rPr>
          <w:rFonts w:ascii="Arial" w:hAnsi="Arial" w:cs="Arial"/>
          <w:b/>
          <w:color w:val="000000"/>
          <w:sz w:val="24"/>
          <w:szCs w:val="24"/>
        </w:rPr>
      </w:pPr>
    </w:p>
    <w:p w:rsidR="00206B13" w:rsidRPr="009A7A9D" w:rsidRDefault="00206B13" w:rsidP="00206B13">
      <w:pPr>
        <w:spacing w:line="252" w:lineRule="auto"/>
        <w:jc w:val="center"/>
        <w:rPr>
          <w:rFonts w:ascii="Arial" w:hAnsi="Arial" w:cs="Arial"/>
          <w:b/>
          <w:color w:val="000000"/>
          <w:sz w:val="24"/>
          <w:szCs w:val="24"/>
        </w:rPr>
      </w:pPr>
      <w:r>
        <w:rPr>
          <w:rFonts w:ascii="Arial" w:hAnsi="Arial" w:cs="Arial"/>
          <w:b/>
          <w:color w:val="000000"/>
          <w:sz w:val="24"/>
          <w:szCs w:val="24"/>
        </w:rPr>
        <w:t>9</w:t>
      </w:r>
      <w:r w:rsidRPr="009A7A9D">
        <w:rPr>
          <w:rFonts w:ascii="Arial" w:hAnsi="Arial" w:cs="Arial"/>
          <w:b/>
          <w:color w:val="000000"/>
          <w:sz w:val="24"/>
          <w:szCs w:val="24"/>
        </w:rPr>
        <w:t xml:space="preserve">. </w:t>
      </w:r>
      <w:r w:rsidRPr="009A7A9D">
        <w:rPr>
          <w:rFonts w:ascii="Arial" w:hAnsi="Arial" w:cs="Arial"/>
          <w:b/>
          <w:sz w:val="24"/>
          <w:szCs w:val="24"/>
        </w:rPr>
        <w:t>СРОК ДЕЙСТВИЯ ДОГОВОРА</w:t>
      </w:r>
    </w:p>
    <w:p w:rsidR="00206B13" w:rsidRPr="009A7A9D" w:rsidRDefault="00206B13" w:rsidP="00206B13">
      <w:pPr>
        <w:pStyle w:val="af"/>
        <w:spacing w:after="0" w:line="252" w:lineRule="auto"/>
        <w:rPr>
          <w:rFonts w:ascii="Arial" w:hAnsi="Arial" w:cs="Arial"/>
          <w:sz w:val="24"/>
          <w:szCs w:val="24"/>
        </w:rPr>
      </w:pPr>
      <w:r>
        <w:rPr>
          <w:rFonts w:ascii="Arial" w:hAnsi="Arial" w:cs="Arial"/>
          <w:b/>
          <w:sz w:val="24"/>
          <w:szCs w:val="24"/>
        </w:rPr>
        <w:t>9</w:t>
      </w:r>
      <w:r w:rsidRPr="009A7A9D">
        <w:rPr>
          <w:rFonts w:ascii="Arial" w:hAnsi="Arial" w:cs="Arial"/>
          <w:b/>
          <w:sz w:val="24"/>
          <w:szCs w:val="24"/>
        </w:rPr>
        <w:t xml:space="preserve">.1. </w:t>
      </w:r>
      <w:r w:rsidRPr="009A7A9D">
        <w:rPr>
          <w:rFonts w:ascii="Arial" w:hAnsi="Arial" w:cs="Arial"/>
          <w:sz w:val="24"/>
          <w:szCs w:val="24"/>
        </w:rPr>
        <w:t>Договор вступает в силу с даты подписания его Сторонами и действует до полного исполнения обязатель</w:t>
      </w:r>
      <w:proofErr w:type="gramStart"/>
      <w:r w:rsidRPr="009A7A9D">
        <w:rPr>
          <w:rFonts w:ascii="Arial" w:hAnsi="Arial" w:cs="Arial"/>
          <w:sz w:val="24"/>
          <w:szCs w:val="24"/>
        </w:rPr>
        <w:t>ств Ст</w:t>
      </w:r>
      <w:proofErr w:type="gramEnd"/>
      <w:r w:rsidRPr="009A7A9D">
        <w:rPr>
          <w:rFonts w:ascii="Arial" w:hAnsi="Arial" w:cs="Arial"/>
          <w:sz w:val="24"/>
          <w:szCs w:val="24"/>
        </w:rPr>
        <w:t>оронами.</w:t>
      </w:r>
    </w:p>
    <w:p w:rsidR="00206B13" w:rsidRDefault="00206B13" w:rsidP="00206B13">
      <w:pPr>
        <w:pStyle w:val="af"/>
        <w:spacing w:after="0" w:line="252" w:lineRule="auto"/>
        <w:rPr>
          <w:rFonts w:ascii="Arial" w:hAnsi="Arial" w:cs="Arial"/>
          <w:color w:val="000000"/>
          <w:sz w:val="24"/>
          <w:szCs w:val="24"/>
        </w:rPr>
      </w:pPr>
      <w:r>
        <w:rPr>
          <w:rFonts w:ascii="Arial" w:hAnsi="Arial" w:cs="Arial"/>
          <w:b/>
          <w:sz w:val="24"/>
          <w:szCs w:val="24"/>
        </w:rPr>
        <w:t>9</w:t>
      </w:r>
      <w:r w:rsidRPr="009A7A9D">
        <w:rPr>
          <w:rFonts w:ascii="Arial" w:hAnsi="Arial" w:cs="Arial"/>
          <w:b/>
          <w:sz w:val="24"/>
          <w:szCs w:val="24"/>
        </w:rPr>
        <w:t xml:space="preserve">.2. </w:t>
      </w:r>
      <w:r w:rsidRPr="009A7A9D">
        <w:rPr>
          <w:rFonts w:ascii="Arial" w:hAnsi="Arial" w:cs="Arial"/>
          <w:sz w:val="24"/>
          <w:szCs w:val="24"/>
        </w:rPr>
        <w:t xml:space="preserve">Настоящий Договор считается исполненным после подписания между Сторонами </w:t>
      </w:r>
      <w:r>
        <w:rPr>
          <w:rFonts w:ascii="Arial" w:hAnsi="Arial" w:cs="Arial"/>
          <w:sz w:val="24"/>
          <w:szCs w:val="24"/>
        </w:rPr>
        <w:t>а</w:t>
      </w:r>
      <w:r w:rsidRPr="009A7A9D">
        <w:rPr>
          <w:rFonts w:ascii="Arial" w:hAnsi="Arial" w:cs="Arial"/>
          <w:sz w:val="24"/>
          <w:szCs w:val="24"/>
        </w:rPr>
        <w:t xml:space="preserve">кта </w:t>
      </w:r>
      <w:r w:rsidRPr="009A7A9D">
        <w:rPr>
          <w:rFonts w:ascii="Arial" w:hAnsi="Arial" w:cs="Arial"/>
          <w:color w:val="000000"/>
          <w:sz w:val="24"/>
          <w:szCs w:val="24"/>
        </w:rPr>
        <w:t>приема-передачи Товара и осуществления всех взаиморасчётов, предусмотренных настоящим Договором.</w:t>
      </w:r>
    </w:p>
    <w:p w:rsidR="00206B13" w:rsidRDefault="00206B13" w:rsidP="00206B13">
      <w:pPr>
        <w:pStyle w:val="af"/>
        <w:spacing w:after="0" w:line="252" w:lineRule="auto"/>
        <w:rPr>
          <w:rFonts w:ascii="Arial" w:hAnsi="Arial" w:cs="Arial"/>
          <w:color w:val="000000"/>
          <w:sz w:val="24"/>
          <w:szCs w:val="24"/>
        </w:rPr>
      </w:pPr>
    </w:p>
    <w:p w:rsidR="00206B13" w:rsidRPr="009A7A9D" w:rsidRDefault="00206B13" w:rsidP="00206B13">
      <w:pPr>
        <w:spacing w:line="252" w:lineRule="auto"/>
        <w:jc w:val="center"/>
        <w:rPr>
          <w:rFonts w:ascii="Arial" w:hAnsi="Arial" w:cs="Arial"/>
          <w:b/>
          <w:color w:val="000000"/>
          <w:sz w:val="24"/>
          <w:szCs w:val="24"/>
        </w:rPr>
      </w:pPr>
      <w:r>
        <w:rPr>
          <w:rFonts w:ascii="Arial" w:hAnsi="Arial" w:cs="Arial"/>
          <w:b/>
          <w:color w:val="000000"/>
          <w:sz w:val="24"/>
          <w:szCs w:val="24"/>
        </w:rPr>
        <w:t>10</w:t>
      </w:r>
      <w:r w:rsidRPr="009A7A9D">
        <w:rPr>
          <w:rFonts w:ascii="Arial" w:hAnsi="Arial" w:cs="Arial"/>
          <w:b/>
          <w:color w:val="000000"/>
          <w:sz w:val="24"/>
          <w:szCs w:val="24"/>
        </w:rPr>
        <w:t>. ПОРЯДОК РАЗРЕШЕНИЯ СПОРОВ</w:t>
      </w:r>
    </w:p>
    <w:p w:rsidR="00206B13" w:rsidRPr="009A7A9D" w:rsidRDefault="00206B13" w:rsidP="00206B13">
      <w:pPr>
        <w:spacing w:line="252" w:lineRule="auto"/>
        <w:rPr>
          <w:rFonts w:ascii="Arial" w:hAnsi="Arial" w:cs="Arial"/>
          <w:sz w:val="24"/>
          <w:szCs w:val="24"/>
        </w:rPr>
      </w:pPr>
      <w:r>
        <w:rPr>
          <w:rFonts w:ascii="Arial" w:hAnsi="Arial" w:cs="Arial"/>
          <w:b/>
          <w:color w:val="000000"/>
          <w:sz w:val="24"/>
          <w:szCs w:val="24"/>
        </w:rPr>
        <w:t>10</w:t>
      </w:r>
      <w:r w:rsidRPr="009A7A9D">
        <w:rPr>
          <w:rFonts w:ascii="Arial" w:hAnsi="Arial" w:cs="Arial"/>
          <w:b/>
          <w:color w:val="000000"/>
          <w:sz w:val="24"/>
          <w:szCs w:val="24"/>
        </w:rPr>
        <w:t>.1.</w:t>
      </w:r>
      <w:r w:rsidRPr="009A7A9D">
        <w:rPr>
          <w:rFonts w:ascii="Arial" w:hAnsi="Arial" w:cs="Arial"/>
          <w:color w:val="000000"/>
          <w:sz w:val="24"/>
          <w:szCs w:val="24"/>
        </w:rPr>
        <w:t xml:space="preserve"> </w:t>
      </w:r>
      <w:r w:rsidRPr="009A7A9D">
        <w:rPr>
          <w:rFonts w:ascii="Arial" w:hAnsi="Arial" w:cs="Arial"/>
          <w:sz w:val="24"/>
          <w:szCs w:val="24"/>
        </w:rPr>
        <w:t>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206B13" w:rsidRPr="009A7A9D" w:rsidRDefault="00206B13" w:rsidP="00206B13">
      <w:pPr>
        <w:spacing w:line="252" w:lineRule="auto"/>
        <w:rPr>
          <w:rFonts w:ascii="Arial" w:hAnsi="Arial" w:cs="Arial"/>
          <w:color w:val="000000"/>
          <w:sz w:val="24"/>
          <w:szCs w:val="24"/>
        </w:rPr>
      </w:pPr>
      <w:r>
        <w:rPr>
          <w:rFonts w:ascii="Arial" w:hAnsi="Arial" w:cs="Arial"/>
          <w:b/>
          <w:color w:val="000000"/>
          <w:sz w:val="24"/>
          <w:szCs w:val="24"/>
        </w:rPr>
        <w:t>10</w:t>
      </w:r>
      <w:r w:rsidRPr="009A7A9D">
        <w:rPr>
          <w:rFonts w:ascii="Arial" w:hAnsi="Arial" w:cs="Arial"/>
          <w:b/>
          <w:color w:val="000000"/>
          <w:sz w:val="24"/>
          <w:szCs w:val="24"/>
        </w:rPr>
        <w:t>.2.</w:t>
      </w:r>
      <w:r w:rsidRPr="009A7A9D">
        <w:rPr>
          <w:rFonts w:ascii="Arial" w:hAnsi="Arial" w:cs="Arial"/>
          <w:color w:val="000000"/>
          <w:sz w:val="24"/>
          <w:szCs w:val="24"/>
        </w:rPr>
        <w:t xml:space="preserve"> При </w:t>
      </w:r>
      <w:proofErr w:type="gramStart"/>
      <w:r w:rsidRPr="009A7A9D">
        <w:rPr>
          <w:rFonts w:ascii="Arial" w:hAnsi="Arial" w:cs="Arial"/>
          <w:color w:val="000000"/>
          <w:sz w:val="24"/>
          <w:szCs w:val="24"/>
        </w:rPr>
        <w:t>не достижении</w:t>
      </w:r>
      <w:proofErr w:type="gramEnd"/>
      <w:r w:rsidRPr="009A7A9D">
        <w:rPr>
          <w:rFonts w:ascii="Arial" w:hAnsi="Arial" w:cs="Arial"/>
          <w:color w:val="000000"/>
          <w:sz w:val="24"/>
          <w:szCs w:val="24"/>
        </w:rPr>
        <w:t xml:space="preserve"> согласия между Сторонами спор между ними будет </w:t>
      </w:r>
      <w:r w:rsidRPr="009A7A9D">
        <w:rPr>
          <w:rFonts w:ascii="Arial" w:hAnsi="Arial" w:cs="Arial"/>
          <w:color w:val="000000"/>
          <w:sz w:val="24"/>
          <w:szCs w:val="24"/>
        </w:rPr>
        <w:lastRenderedPageBreak/>
        <w:t>рассматриваться в соответствии с законодательством Республики Казахстан.</w:t>
      </w:r>
    </w:p>
    <w:p w:rsidR="00206B13" w:rsidRPr="009A7A9D" w:rsidRDefault="00206B13" w:rsidP="00206B13">
      <w:pPr>
        <w:pStyle w:val="af"/>
        <w:spacing w:after="0" w:line="252" w:lineRule="auto"/>
        <w:rPr>
          <w:rFonts w:ascii="Arial" w:hAnsi="Arial" w:cs="Arial"/>
          <w:color w:val="000000"/>
          <w:sz w:val="24"/>
          <w:szCs w:val="24"/>
        </w:rPr>
      </w:pPr>
    </w:p>
    <w:p w:rsidR="00206B13" w:rsidRPr="009A7A9D" w:rsidRDefault="00206B13" w:rsidP="00206B13">
      <w:pPr>
        <w:spacing w:line="252" w:lineRule="auto"/>
        <w:jc w:val="center"/>
        <w:rPr>
          <w:rFonts w:ascii="Arial" w:hAnsi="Arial" w:cs="Arial"/>
          <w:b/>
          <w:color w:val="000000"/>
          <w:sz w:val="24"/>
          <w:szCs w:val="24"/>
        </w:rPr>
      </w:pPr>
      <w:r>
        <w:rPr>
          <w:rFonts w:ascii="Arial" w:hAnsi="Arial" w:cs="Arial"/>
          <w:b/>
          <w:color w:val="000000"/>
          <w:sz w:val="24"/>
          <w:szCs w:val="24"/>
        </w:rPr>
        <w:t>11</w:t>
      </w:r>
      <w:r w:rsidRPr="009A7A9D">
        <w:rPr>
          <w:rFonts w:ascii="Arial" w:hAnsi="Arial" w:cs="Arial"/>
          <w:b/>
          <w:color w:val="000000"/>
          <w:sz w:val="24"/>
          <w:szCs w:val="24"/>
        </w:rPr>
        <w:t>. ИНЫЕ УСЛОВИЯ</w:t>
      </w:r>
    </w:p>
    <w:p w:rsidR="00206B13" w:rsidRDefault="00206B13" w:rsidP="00206B13">
      <w:pPr>
        <w:spacing w:line="252" w:lineRule="auto"/>
        <w:rPr>
          <w:rFonts w:ascii="Arial" w:hAnsi="Arial" w:cs="Arial"/>
          <w:sz w:val="24"/>
          <w:szCs w:val="24"/>
        </w:rPr>
      </w:pPr>
      <w:r>
        <w:rPr>
          <w:rFonts w:ascii="Arial" w:hAnsi="Arial" w:cs="Arial"/>
          <w:b/>
          <w:color w:val="000000"/>
          <w:sz w:val="24"/>
          <w:szCs w:val="24"/>
        </w:rPr>
        <w:t>11</w:t>
      </w:r>
      <w:r w:rsidRPr="009A7A9D">
        <w:rPr>
          <w:rFonts w:ascii="Arial" w:hAnsi="Arial" w:cs="Arial"/>
          <w:b/>
          <w:color w:val="000000"/>
          <w:sz w:val="24"/>
          <w:szCs w:val="24"/>
        </w:rPr>
        <w:t>.1.</w:t>
      </w:r>
      <w:r w:rsidRPr="009A7A9D">
        <w:rPr>
          <w:rFonts w:ascii="Arial" w:hAnsi="Arial" w:cs="Arial"/>
          <w:sz w:val="24"/>
          <w:szCs w:val="24"/>
        </w:rPr>
        <w:t xml:space="preserve"> </w:t>
      </w:r>
      <w:r w:rsidRPr="00EF5395">
        <w:rPr>
          <w:rFonts w:ascii="Arial" w:hAnsi="Arial" w:cs="Arial"/>
          <w:sz w:val="24"/>
          <w:szCs w:val="24"/>
        </w:rPr>
        <w:t xml:space="preserve">Стороны согласны уведомлять друг друга обо всех изменениях в графике </w:t>
      </w:r>
      <w:r>
        <w:rPr>
          <w:rFonts w:ascii="Arial" w:hAnsi="Arial" w:cs="Arial"/>
          <w:sz w:val="24"/>
          <w:szCs w:val="24"/>
        </w:rPr>
        <w:t>поставки</w:t>
      </w:r>
      <w:r w:rsidRPr="00EF5395">
        <w:rPr>
          <w:rFonts w:ascii="Arial" w:hAnsi="Arial" w:cs="Arial"/>
          <w:sz w:val="24"/>
          <w:szCs w:val="24"/>
        </w:rPr>
        <w:t xml:space="preserve"> </w:t>
      </w:r>
      <w:r>
        <w:rPr>
          <w:rFonts w:ascii="Arial" w:hAnsi="Arial" w:cs="Arial"/>
          <w:sz w:val="24"/>
          <w:szCs w:val="24"/>
        </w:rPr>
        <w:t>Товара</w:t>
      </w:r>
      <w:r w:rsidRPr="00EF5395">
        <w:rPr>
          <w:rFonts w:ascii="Arial" w:hAnsi="Arial" w:cs="Arial"/>
          <w:sz w:val="24"/>
          <w:szCs w:val="24"/>
        </w:rPr>
        <w:t>, обстоятельствах непреодолимой силы не позднее ________ (срок уведомления) календарных/рабочих дней с даты их наступления в письменной форме, в ином случае они считаются недействительными.</w:t>
      </w:r>
    </w:p>
    <w:p w:rsidR="00206B13" w:rsidRPr="00075FBE" w:rsidRDefault="00206B13" w:rsidP="00206B13">
      <w:pPr>
        <w:spacing w:line="252" w:lineRule="auto"/>
        <w:rPr>
          <w:rFonts w:ascii="Arial" w:hAnsi="Arial" w:cs="Arial"/>
          <w:sz w:val="24"/>
          <w:szCs w:val="24"/>
        </w:rPr>
      </w:pPr>
      <w:r w:rsidRPr="00EF5395">
        <w:rPr>
          <w:rFonts w:ascii="Arial" w:hAnsi="Arial" w:cs="Arial"/>
          <w:b/>
          <w:sz w:val="24"/>
          <w:szCs w:val="24"/>
        </w:rPr>
        <w:t xml:space="preserve">11.2. </w:t>
      </w:r>
      <w:r w:rsidRPr="00EF5395">
        <w:rPr>
          <w:rFonts w:ascii="Arial" w:hAnsi="Arial" w:cs="Arial"/>
          <w:sz w:val="24"/>
          <w:szCs w:val="24"/>
        </w:rPr>
        <w:t xml:space="preserve">В случае изменения юридического адреса, юридического статуса и банковских </w:t>
      </w:r>
      <w:r w:rsidRPr="00075FBE">
        <w:rPr>
          <w:rFonts w:ascii="Arial" w:hAnsi="Arial" w:cs="Arial"/>
          <w:sz w:val="24"/>
          <w:szCs w:val="24"/>
        </w:rPr>
        <w:t>реквизитов, а также лиц, уполномоченных представлять интересы Сторон, Стороны обязуются немедленно информировать об этом друг друга в письменной форме.</w:t>
      </w:r>
    </w:p>
    <w:p w:rsidR="00206B13" w:rsidRPr="00075FBE" w:rsidRDefault="00206B13" w:rsidP="00206B13">
      <w:pPr>
        <w:spacing w:line="252" w:lineRule="auto"/>
        <w:rPr>
          <w:rFonts w:ascii="Arial" w:hAnsi="Arial" w:cs="Arial"/>
          <w:sz w:val="24"/>
          <w:szCs w:val="24"/>
        </w:rPr>
      </w:pPr>
      <w:r w:rsidRPr="00075FBE">
        <w:rPr>
          <w:rFonts w:ascii="Arial" w:hAnsi="Arial" w:cs="Arial"/>
          <w:b/>
          <w:sz w:val="24"/>
          <w:szCs w:val="24"/>
        </w:rPr>
        <w:t>11.3.</w:t>
      </w:r>
      <w:r w:rsidRPr="00075FBE">
        <w:rPr>
          <w:rFonts w:ascii="Arial" w:hAnsi="Arial" w:cs="Arial"/>
          <w:sz w:val="24"/>
          <w:szCs w:val="24"/>
        </w:rPr>
        <w:t xml:space="preserve"> Стороны согласны, что настоящий Договор аннулирует все ранее заключенные письменные и устные соглашения между сторонами Договора по предмету Договора.</w:t>
      </w:r>
    </w:p>
    <w:p w:rsidR="00206B13" w:rsidRPr="00075FBE" w:rsidRDefault="00206B13" w:rsidP="00206B13">
      <w:pPr>
        <w:spacing w:line="252" w:lineRule="auto"/>
        <w:rPr>
          <w:rFonts w:ascii="Arial" w:hAnsi="Arial" w:cs="Arial"/>
          <w:sz w:val="24"/>
          <w:szCs w:val="24"/>
        </w:rPr>
      </w:pPr>
      <w:r w:rsidRPr="00075FBE">
        <w:rPr>
          <w:rFonts w:ascii="Arial" w:hAnsi="Arial" w:cs="Arial"/>
          <w:b/>
          <w:sz w:val="24"/>
          <w:szCs w:val="24"/>
        </w:rPr>
        <w:t>11.4.</w:t>
      </w:r>
      <w:r w:rsidRPr="00075FBE">
        <w:rPr>
          <w:rFonts w:ascii="Arial" w:hAnsi="Arial" w:cs="Arial"/>
          <w:sz w:val="24"/>
          <w:szCs w:val="24"/>
        </w:rPr>
        <w:t xml:space="preserve"> Стороны согласны, что </w:t>
      </w:r>
      <w:r>
        <w:rPr>
          <w:rFonts w:ascii="Arial" w:hAnsi="Arial" w:cs="Arial"/>
          <w:sz w:val="24"/>
          <w:szCs w:val="24"/>
        </w:rPr>
        <w:t xml:space="preserve">настоящий </w:t>
      </w:r>
      <w:r w:rsidRPr="00075FBE">
        <w:rPr>
          <w:rFonts w:ascii="Arial" w:hAnsi="Arial" w:cs="Arial"/>
          <w:sz w:val="24"/>
          <w:szCs w:val="24"/>
        </w:rPr>
        <w:t>Договор не подлежит разглашению третьим лицам без согласия другой Стороны Договора, за исключением случаев, предусмотренных действующим законодательством Республики Казахстан.</w:t>
      </w:r>
    </w:p>
    <w:p w:rsidR="00206B13" w:rsidRPr="009A7A9D" w:rsidRDefault="00206B13" w:rsidP="00206B13">
      <w:pPr>
        <w:spacing w:line="252" w:lineRule="auto"/>
        <w:rPr>
          <w:rFonts w:ascii="Arial" w:hAnsi="Arial" w:cs="Arial"/>
          <w:sz w:val="24"/>
          <w:szCs w:val="24"/>
        </w:rPr>
      </w:pPr>
      <w:r w:rsidRPr="00075FBE">
        <w:rPr>
          <w:rFonts w:ascii="Arial" w:hAnsi="Arial" w:cs="Arial"/>
          <w:b/>
          <w:sz w:val="24"/>
          <w:szCs w:val="24"/>
        </w:rPr>
        <w:t>11.5.</w:t>
      </w:r>
      <w:r>
        <w:rPr>
          <w:rFonts w:ascii="Arial" w:hAnsi="Arial" w:cs="Arial"/>
          <w:sz w:val="24"/>
          <w:szCs w:val="24"/>
        </w:rPr>
        <w:t xml:space="preserve"> </w:t>
      </w:r>
      <w:r w:rsidRPr="00075FBE">
        <w:rPr>
          <w:rFonts w:ascii="Arial" w:hAnsi="Arial" w:cs="Arial"/>
          <w:sz w:val="24"/>
          <w:szCs w:val="24"/>
        </w:rPr>
        <w:t>Изменения и дополнения к Договору имеют юридическую силу только в том</w:t>
      </w:r>
      <w:r w:rsidRPr="009A7A9D">
        <w:rPr>
          <w:rFonts w:ascii="Arial" w:hAnsi="Arial" w:cs="Arial"/>
          <w:sz w:val="24"/>
          <w:szCs w:val="24"/>
        </w:rPr>
        <w:t xml:space="preserve"> случае, если они не противоречат законодательству Республики Казахстан и оформлены письменно и подписаны уполномоченными представителями обеих Сторон.</w:t>
      </w:r>
    </w:p>
    <w:p w:rsidR="00206B13" w:rsidRPr="009A7A9D" w:rsidRDefault="00206B13" w:rsidP="00206B13">
      <w:pPr>
        <w:spacing w:line="252" w:lineRule="auto"/>
        <w:rPr>
          <w:rFonts w:ascii="Arial" w:hAnsi="Arial" w:cs="Arial"/>
          <w:szCs w:val="24"/>
        </w:rPr>
      </w:pPr>
      <w:r>
        <w:rPr>
          <w:rFonts w:ascii="Arial" w:hAnsi="Arial" w:cs="Arial"/>
          <w:b/>
          <w:sz w:val="24"/>
          <w:szCs w:val="24"/>
        </w:rPr>
        <w:t>11.</w:t>
      </w:r>
      <w:r w:rsidRPr="009A7A9D">
        <w:rPr>
          <w:rFonts w:ascii="Arial" w:hAnsi="Arial" w:cs="Arial"/>
          <w:b/>
          <w:sz w:val="24"/>
          <w:szCs w:val="24"/>
        </w:rPr>
        <w:t>2.</w:t>
      </w:r>
      <w:r w:rsidRPr="009A7A9D">
        <w:rPr>
          <w:rFonts w:ascii="Arial" w:hAnsi="Arial" w:cs="Arial"/>
          <w:sz w:val="24"/>
          <w:szCs w:val="24"/>
        </w:rPr>
        <w:t xml:space="preserve"> </w:t>
      </w:r>
      <w:r w:rsidRPr="00075FBE">
        <w:rPr>
          <w:rFonts w:ascii="Arial" w:hAnsi="Arial" w:cs="Arial"/>
          <w:sz w:val="24"/>
          <w:szCs w:val="24"/>
        </w:rPr>
        <w:t>Договор составлен в двух экземплярах, имеющих равную юридическую силу, по одному для каждой из Сторон.</w:t>
      </w:r>
    </w:p>
    <w:p w:rsidR="00206B13" w:rsidRPr="009A7A9D" w:rsidRDefault="00206B13" w:rsidP="00206B13">
      <w:pPr>
        <w:pStyle w:val="af"/>
        <w:spacing w:after="0" w:line="252" w:lineRule="auto"/>
        <w:ind w:firstLine="284"/>
        <w:rPr>
          <w:rFonts w:ascii="Arial" w:hAnsi="Arial" w:cs="Arial"/>
          <w:b/>
          <w:sz w:val="24"/>
          <w:szCs w:val="24"/>
        </w:rPr>
      </w:pPr>
    </w:p>
    <w:p w:rsidR="00206B13" w:rsidRPr="009A7A9D" w:rsidRDefault="00206B13" w:rsidP="00206B13">
      <w:pPr>
        <w:spacing w:line="252" w:lineRule="auto"/>
        <w:ind w:firstLine="708"/>
        <w:jc w:val="center"/>
        <w:rPr>
          <w:rFonts w:ascii="Arial" w:hAnsi="Arial" w:cs="Arial"/>
          <w:b/>
          <w:sz w:val="24"/>
          <w:szCs w:val="24"/>
        </w:rPr>
      </w:pPr>
      <w:r w:rsidRPr="009A7A9D">
        <w:rPr>
          <w:rFonts w:ascii="Arial" w:hAnsi="Arial" w:cs="Arial"/>
          <w:b/>
          <w:sz w:val="24"/>
          <w:szCs w:val="24"/>
        </w:rPr>
        <w:t>1</w:t>
      </w:r>
      <w:r>
        <w:rPr>
          <w:rFonts w:ascii="Arial" w:hAnsi="Arial" w:cs="Arial"/>
          <w:b/>
          <w:sz w:val="24"/>
          <w:szCs w:val="24"/>
        </w:rPr>
        <w:t>2</w:t>
      </w:r>
      <w:r w:rsidRPr="009A7A9D">
        <w:rPr>
          <w:rFonts w:ascii="Arial" w:hAnsi="Arial" w:cs="Arial"/>
          <w:b/>
          <w:sz w:val="24"/>
          <w:szCs w:val="24"/>
        </w:rPr>
        <w:t>. ЮРИДИЧЕСКИЕ АДРЕСА И РЕКВИЗИТЫ СТОРОН:</w:t>
      </w:r>
    </w:p>
    <w:tbl>
      <w:tblPr>
        <w:tblW w:w="9953" w:type="dxa"/>
        <w:tblInd w:w="108" w:type="dxa"/>
        <w:tblLayout w:type="fixed"/>
        <w:tblLook w:val="0000" w:firstRow="0" w:lastRow="0" w:firstColumn="0" w:lastColumn="0" w:noHBand="0" w:noVBand="0"/>
      </w:tblPr>
      <w:tblGrid>
        <w:gridCol w:w="5074"/>
        <w:gridCol w:w="4879"/>
      </w:tblGrid>
      <w:tr w:rsidR="00206B13" w:rsidRPr="00B02AF7" w:rsidTr="00206B13">
        <w:trPr>
          <w:cantSplit/>
          <w:trHeight w:val="3534"/>
        </w:trPr>
        <w:tc>
          <w:tcPr>
            <w:tcW w:w="5074" w:type="dxa"/>
          </w:tcPr>
          <w:p w:rsidR="00206B13" w:rsidRPr="00B02AF7" w:rsidRDefault="00206B13" w:rsidP="00206B13">
            <w:pPr>
              <w:pStyle w:val="21"/>
              <w:spacing w:before="0" w:after="0" w:line="240" w:lineRule="auto"/>
              <w:rPr>
                <w:i w:val="0"/>
                <w:sz w:val="24"/>
                <w:szCs w:val="24"/>
              </w:rPr>
            </w:pPr>
            <w:r w:rsidRPr="00B02AF7">
              <w:rPr>
                <w:i w:val="0"/>
                <w:sz w:val="24"/>
                <w:szCs w:val="24"/>
              </w:rPr>
              <w:t>ЗАКАЗЧИК</w:t>
            </w:r>
          </w:p>
          <w:p w:rsidR="00206B13" w:rsidRDefault="00206B13" w:rsidP="00206B13">
            <w:pPr>
              <w:tabs>
                <w:tab w:val="num" w:pos="0"/>
              </w:tabs>
              <w:spacing w:line="240" w:lineRule="auto"/>
              <w:rPr>
                <w:rFonts w:ascii="Arial" w:hAnsi="Arial" w:cs="Arial"/>
                <w:b/>
                <w:sz w:val="24"/>
                <w:szCs w:val="24"/>
                <w:lang w:val="kk-KZ" w:eastAsia="ko-KR"/>
              </w:rPr>
            </w:pPr>
            <w:r w:rsidRPr="00B02AF7">
              <w:rPr>
                <w:rFonts w:ascii="Arial" w:hAnsi="Arial" w:cs="Arial"/>
                <w:b/>
                <w:sz w:val="24"/>
                <w:szCs w:val="24"/>
                <w:lang w:eastAsia="ko-KR"/>
              </w:rPr>
              <w:t>АО «Фонд развития предпринимательства «Даму»</w:t>
            </w:r>
          </w:p>
          <w:p w:rsidR="00206B13" w:rsidRPr="0090437E" w:rsidRDefault="00206B13" w:rsidP="00206B13">
            <w:pPr>
              <w:tabs>
                <w:tab w:val="num" w:pos="0"/>
              </w:tabs>
              <w:spacing w:line="240" w:lineRule="auto"/>
              <w:rPr>
                <w:rFonts w:ascii="Arial" w:hAnsi="Arial" w:cs="Arial"/>
                <w:b/>
                <w:sz w:val="24"/>
                <w:szCs w:val="24"/>
                <w:lang w:val="kk-KZ" w:eastAsia="ko-KR"/>
              </w:rPr>
            </w:pPr>
          </w:p>
          <w:p w:rsidR="00206B13" w:rsidRPr="00B02AF7" w:rsidRDefault="00206B13" w:rsidP="00206B13">
            <w:pPr>
              <w:tabs>
                <w:tab w:val="num" w:pos="0"/>
              </w:tabs>
              <w:spacing w:line="240" w:lineRule="auto"/>
              <w:rPr>
                <w:rFonts w:ascii="Arial" w:hAnsi="Arial" w:cs="Arial"/>
                <w:sz w:val="24"/>
                <w:szCs w:val="24"/>
              </w:rPr>
            </w:pPr>
            <w:r w:rsidRPr="00B02AF7">
              <w:rPr>
                <w:rFonts w:ascii="Arial" w:hAnsi="Arial" w:cs="Arial"/>
                <w:sz w:val="24"/>
                <w:szCs w:val="24"/>
              </w:rPr>
              <w:t xml:space="preserve">Республика Казахстан, 050004, </w:t>
            </w:r>
          </w:p>
          <w:p w:rsidR="00206B13" w:rsidRPr="00B02AF7" w:rsidRDefault="00206B13" w:rsidP="00206B13">
            <w:pPr>
              <w:tabs>
                <w:tab w:val="num" w:pos="0"/>
              </w:tabs>
              <w:spacing w:line="240" w:lineRule="auto"/>
              <w:rPr>
                <w:rFonts w:ascii="Arial" w:hAnsi="Arial" w:cs="Arial"/>
                <w:sz w:val="24"/>
                <w:szCs w:val="24"/>
              </w:rPr>
            </w:pPr>
            <w:r w:rsidRPr="00B02AF7">
              <w:rPr>
                <w:rFonts w:ascii="Arial" w:hAnsi="Arial" w:cs="Arial"/>
                <w:sz w:val="24"/>
                <w:szCs w:val="24"/>
              </w:rPr>
              <w:t>г. Алматы, ул. Гоголя, 111</w:t>
            </w:r>
          </w:p>
          <w:p w:rsidR="00206B13" w:rsidRPr="00B02AF7" w:rsidRDefault="00206B13" w:rsidP="00206B13">
            <w:pPr>
              <w:tabs>
                <w:tab w:val="num" w:pos="0"/>
              </w:tabs>
              <w:spacing w:line="240" w:lineRule="auto"/>
              <w:rPr>
                <w:rFonts w:ascii="Arial" w:hAnsi="Arial" w:cs="Arial"/>
                <w:sz w:val="24"/>
                <w:szCs w:val="24"/>
              </w:rPr>
            </w:pPr>
            <w:r w:rsidRPr="00B02AF7">
              <w:rPr>
                <w:rFonts w:ascii="Arial" w:hAnsi="Arial" w:cs="Arial"/>
                <w:sz w:val="24"/>
                <w:szCs w:val="24"/>
              </w:rPr>
              <w:t xml:space="preserve">тел. 8 (727) 244 55 66, т/ф 278 07 76 </w:t>
            </w:r>
          </w:p>
          <w:p w:rsidR="00206B13" w:rsidRPr="00B02AF7" w:rsidRDefault="00206B13" w:rsidP="00206B13">
            <w:pPr>
              <w:tabs>
                <w:tab w:val="num" w:pos="0"/>
              </w:tabs>
              <w:spacing w:line="240" w:lineRule="auto"/>
              <w:rPr>
                <w:rFonts w:ascii="Arial" w:hAnsi="Arial" w:cs="Arial"/>
                <w:sz w:val="24"/>
                <w:szCs w:val="24"/>
              </w:rPr>
            </w:pPr>
            <w:r w:rsidRPr="00B02AF7">
              <w:rPr>
                <w:rFonts w:ascii="Arial" w:hAnsi="Arial" w:cs="Arial"/>
                <w:sz w:val="24"/>
                <w:szCs w:val="24"/>
              </w:rPr>
              <w:t>БИК KZKOKZKX</w:t>
            </w:r>
          </w:p>
          <w:p w:rsidR="00206B13" w:rsidRPr="00B02AF7" w:rsidRDefault="00206B13" w:rsidP="00206B13">
            <w:pPr>
              <w:tabs>
                <w:tab w:val="num" w:pos="0"/>
              </w:tabs>
              <w:spacing w:line="240" w:lineRule="auto"/>
              <w:rPr>
                <w:rFonts w:ascii="Arial" w:hAnsi="Arial" w:cs="Arial"/>
                <w:sz w:val="24"/>
                <w:szCs w:val="24"/>
              </w:rPr>
            </w:pPr>
            <w:r w:rsidRPr="00B02AF7">
              <w:rPr>
                <w:rFonts w:ascii="Arial" w:hAnsi="Arial" w:cs="Arial"/>
                <w:sz w:val="24"/>
                <w:szCs w:val="24"/>
              </w:rPr>
              <w:t xml:space="preserve">ИИК KZ399261802102630000 </w:t>
            </w:r>
          </w:p>
          <w:p w:rsidR="00206B13" w:rsidRPr="00B02AF7" w:rsidRDefault="00206B13" w:rsidP="00206B13">
            <w:pPr>
              <w:tabs>
                <w:tab w:val="num" w:pos="0"/>
              </w:tabs>
              <w:spacing w:line="240" w:lineRule="auto"/>
              <w:rPr>
                <w:rFonts w:ascii="Arial" w:hAnsi="Arial" w:cs="Arial"/>
                <w:sz w:val="24"/>
                <w:szCs w:val="24"/>
              </w:rPr>
            </w:pPr>
            <w:r w:rsidRPr="00B02AF7">
              <w:rPr>
                <w:rFonts w:ascii="Arial" w:hAnsi="Arial" w:cs="Arial"/>
                <w:sz w:val="24"/>
                <w:szCs w:val="24"/>
              </w:rPr>
              <w:t xml:space="preserve"> АО «</w:t>
            </w:r>
            <w:proofErr w:type="spellStart"/>
            <w:r w:rsidRPr="00B02AF7">
              <w:rPr>
                <w:rFonts w:ascii="Arial" w:hAnsi="Arial" w:cs="Arial"/>
                <w:sz w:val="24"/>
                <w:szCs w:val="24"/>
              </w:rPr>
              <w:t>Казкоммерцбанк</w:t>
            </w:r>
            <w:proofErr w:type="spellEnd"/>
            <w:r w:rsidRPr="00B02AF7">
              <w:rPr>
                <w:rFonts w:ascii="Arial" w:hAnsi="Arial" w:cs="Arial"/>
                <w:sz w:val="24"/>
                <w:szCs w:val="24"/>
              </w:rPr>
              <w:t>» г. Алматы</w:t>
            </w:r>
          </w:p>
          <w:p w:rsidR="00206B13" w:rsidRPr="00556310" w:rsidRDefault="00206B13" w:rsidP="00206B13">
            <w:pPr>
              <w:tabs>
                <w:tab w:val="num" w:pos="0"/>
              </w:tabs>
              <w:spacing w:line="240" w:lineRule="auto"/>
              <w:rPr>
                <w:rFonts w:ascii="Arial" w:hAnsi="Arial" w:cs="Arial"/>
                <w:sz w:val="24"/>
                <w:szCs w:val="24"/>
                <w:lang w:val="en-US"/>
              </w:rPr>
            </w:pPr>
            <w:r w:rsidRPr="00B02AF7">
              <w:rPr>
                <w:rFonts w:ascii="Arial" w:hAnsi="Arial" w:cs="Arial"/>
                <w:sz w:val="24"/>
                <w:szCs w:val="24"/>
              </w:rPr>
              <w:t>БИН</w:t>
            </w:r>
            <w:r w:rsidRPr="00556310">
              <w:rPr>
                <w:rFonts w:ascii="Arial" w:hAnsi="Arial" w:cs="Arial"/>
                <w:sz w:val="24"/>
                <w:szCs w:val="24"/>
                <w:lang w:val="en-US"/>
              </w:rPr>
              <w:t xml:space="preserve"> 970840000277</w:t>
            </w:r>
          </w:p>
          <w:p w:rsidR="00206B13" w:rsidRPr="00B02AF7" w:rsidRDefault="00206B13" w:rsidP="00206B13">
            <w:pPr>
              <w:tabs>
                <w:tab w:val="num" w:pos="0"/>
              </w:tabs>
              <w:spacing w:line="240" w:lineRule="auto"/>
              <w:rPr>
                <w:rFonts w:ascii="Arial" w:hAnsi="Arial" w:cs="Arial"/>
                <w:sz w:val="24"/>
                <w:szCs w:val="24"/>
                <w:lang w:val="en-US" w:eastAsia="ko-KR"/>
              </w:rPr>
            </w:pPr>
            <w:r w:rsidRPr="00B02AF7">
              <w:rPr>
                <w:rFonts w:ascii="Arial" w:hAnsi="Arial" w:cs="Arial"/>
                <w:sz w:val="24"/>
                <w:szCs w:val="24"/>
                <w:lang w:val="en-US"/>
              </w:rPr>
              <w:t>e-mail: info@fund.kz</w:t>
            </w:r>
          </w:p>
          <w:p w:rsidR="00206B13" w:rsidRDefault="00206B13" w:rsidP="00206B13">
            <w:pPr>
              <w:spacing w:line="240" w:lineRule="auto"/>
              <w:rPr>
                <w:rFonts w:ascii="Arial" w:hAnsi="Arial" w:cs="Arial"/>
                <w:sz w:val="16"/>
                <w:szCs w:val="16"/>
                <w:lang w:val="kk-KZ"/>
              </w:rPr>
            </w:pPr>
          </w:p>
          <w:p w:rsidR="00206B13" w:rsidRPr="0090437E" w:rsidRDefault="00206B13" w:rsidP="00206B13">
            <w:pPr>
              <w:spacing w:line="240" w:lineRule="auto"/>
              <w:rPr>
                <w:rFonts w:ascii="Arial" w:hAnsi="Arial" w:cs="Arial"/>
                <w:sz w:val="16"/>
                <w:szCs w:val="16"/>
                <w:lang w:val="kk-KZ"/>
              </w:rPr>
            </w:pPr>
          </w:p>
          <w:p w:rsidR="00206B13" w:rsidRPr="00130675" w:rsidRDefault="00206B13" w:rsidP="00206B13">
            <w:pPr>
              <w:pStyle w:val="1"/>
              <w:spacing w:before="0" w:after="0" w:line="240" w:lineRule="auto"/>
              <w:rPr>
                <w:rFonts w:cs="Arial"/>
                <w:b w:val="0"/>
                <w:sz w:val="24"/>
                <w:szCs w:val="24"/>
                <w:lang w:val="en-US"/>
              </w:rPr>
            </w:pPr>
            <w:r w:rsidRPr="00130675">
              <w:rPr>
                <w:rFonts w:cs="Arial"/>
                <w:sz w:val="24"/>
                <w:szCs w:val="24"/>
                <w:lang w:val="en-US"/>
              </w:rPr>
              <w:t xml:space="preserve">________________ </w:t>
            </w:r>
          </w:p>
        </w:tc>
        <w:tc>
          <w:tcPr>
            <w:tcW w:w="4879" w:type="dxa"/>
          </w:tcPr>
          <w:p w:rsidR="00206B13" w:rsidRPr="00B02AF7" w:rsidRDefault="00206B13" w:rsidP="00206B13">
            <w:pPr>
              <w:pStyle w:val="21"/>
              <w:spacing w:before="0" w:after="0" w:line="240" w:lineRule="auto"/>
              <w:rPr>
                <w:i w:val="0"/>
                <w:sz w:val="24"/>
                <w:szCs w:val="24"/>
              </w:rPr>
            </w:pPr>
            <w:r>
              <w:rPr>
                <w:i w:val="0"/>
                <w:sz w:val="24"/>
                <w:szCs w:val="24"/>
              </w:rPr>
              <w:t>ПОСТАВЩИК</w:t>
            </w: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Default="00206B13" w:rsidP="00206B13">
            <w:pPr>
              <w:tabs>
                <w:tab w:val="num" w:pos="0"/>
              </w:tabs>
              <w:spacing w:line="240" w:lineRule="auto"/>
              <w:rPr>
                <w:rFonts w:ascii="Arial" w:hAnsi="Arial" w:cs="Arial"/>
                <w:sz w:val="24"/>
                <w:szCs w:val="24"/>
                <w:lang w:eastAsia="ko-KR"/>
              </w:rPr>
            </w:pPr>
          </w:p>
          <w:p w:rsidR="00206B13" w:rsidRPr="00B02AF7" w:rsidRDefault="00206B13" w:rsidP="00206B13">
            <w:pPr>
              <w:tabs>
                <w:tab w:val="num" w:pos="0"/>
              </w:tabs>
              <w:spacing w:line="240" w:lineRule="auto"/>
              <w:rPr>
                <w:rFonts w:ascii="Arial" w:hAnsi="Arial" w:cs="Arial"/>
                <w:sz w:val="24"/>
                <w:szCs w:val="24"/>
                <w:lang w:eastAsia="ko-KR"/>
              </w:rPr>
            </w:pPr>
          </w:p>
          <w:p w:rsidR="00206B13" w:rsidRDefault="00206B13" w:rsidP="00206B13">
            <w:pPr>
              <w:spacing w:line="240" w:lineRule="auto"/>
              <w:rPr>
                <w:lang w:val="kk-KZ"/>
              </w:rPr>
            </w:pPr>
          </w:p>
          <w:p w:rsidR="00206B13" w:rsidRPr="0090437E" w:rsidRDefault="00206B13" w:rsidP="00206B13">
            <w:pPr>
              <w:spacing w:line="240" w:lineRule="auto"/>
              <w:rPr>
                <w:lang w:val="kk-KZ"/>
              </w:rPr>
            </w:pPr>
          </w:p>
          <w:p w:rsidR="00206B13" w:rsidRPr="00B02AF7" w:rsidRDefault="00206B13" w:rsidP="00206B13">
            <w:pPr>
              <w:pStyle w:val="1"/>
              <w:spacing w:before="0" w:after="0" w:line="240" w:lineRule="auto"/>
              <w:rPr>
                <w:rFonts w:cs="Arial"/>
                <w:b w:val="0"/>
                <w:sz w:val="24"/>
                <w:szCs w:val="24"/>
              </w:rPr>
            </w:pPr>
            <w:r w:rsidRPr="00B02AF7">
              <w:rPr>
                <w:rFonts w:cs="Arial"/>
                <w:sz w:val="24"/>
                <w:szCs w:val="24"/>
              </w:rPr>
              <w:t>_________________</w:t>
            </w:r>
          </w:p>
        </w:tc>
      </w:tr>
    </w:tbl>
    <w:p w:rsidR="00206B13" w:rsidRPr="009A7A9D" w:rsidRDefault="00206B13" w:rsidP="00206B13">
      <w:pPr>
        <w:spacing w:line="252" w:lineRule="auto"/>
        <w:jc w:val="center"/>
        <w:rPr>
          <w:rFonts w:ascii="Arial" w:hAnsi="Arial" w:cs="Arial"/>
          <w:b/>
          <w:sz w:val="24"/>
          <w:szCs w:val="24"/>
        </w:rPr>
      </w:pPr>
      <w:r w:rsidRPr="009A7A9D">
        <w:rPr>
          <w:rFonts w:ascii="Arial" w:hAnsi="Arial" w:cs="Arial"/>
          <w:b/>
          <w:sz w:val="24"/>
          <w:szCs w:val="24"/>
          <w:bdr w:val="single" w:sz="4" w:space="0" w:color="auto"/>
        </w:rPr>
        <w:br w:type="page"/>
      </w:r>
      <w:r w:rsidRPr="009A7A9D">
        <w:rPr>
          <w:rFonts w:ascii="Arial" w:hAnsi="Arial" w:cs="Arial"/>
          <w:b/>
          <w:sz w:val="24"/>
          <w:szCs w:val="24"/>
        </w:rPr>
        <w:lastRenderedPageBreak/>
        <w:t>Приложение №1</w:t>
      </w:r>
    </w:p>
    <w:p w:rsidR="00206B13" w:rsidRPr="009A7A9D" w:rsidRDefault="00206B13" w:rsidP="00206B13">
      <w:pPr>
        <w:spacing w:line="252" w:lineRule="auto"/>
        <w:jc w:val="center"/>
        <w:rPr>
          <w:rFonts w:ascii="Arial" w:hAnsi="Arial" w:cs="Arial"/>
          <w:b/>
          <w:sz w:val="24"/>
          <w:szCs w:val="24"/>
        </w:rPr>
      </w:pPr>
      <w:r w:rsidRPr="009A7A9D">
        <w:rPr>
          <w:rFonts w:ascii="Arial" w:hAnsi="Arial" w:cs="Arial"/>
          <w:b/>
          <w:sz w:val="24"/>
          <w:szCs w:val="24"/>
        </w:rPr>
        <w:t xml:space="preserve">к Договору № ___ - ДГЗ-АД о закупках </w:t>
      </w:r>
      <w:r>
        <w:rPr>
          <w:rFonts w:ascii="Arial" w:hAnsi="Arial" w:cs="Arial"/>
          <w:b/>
          <w:sz w:val="24"/>
          <w:szCs w:val="24"/>
        </w:rPr>
        <w:t>товара</w:t>
      </w:r>
      <w:r w:rsidRPr="009A7A9D">
        <w:rPr>
          <w:rFonts w:ascii="Arial" w:hAnsi="Arial" w:cs="Arial"/>
          <w:b/>
          <w:sz w:val="24"/>
          <w:szCs w:val="24"/>
        </w:rPr>
        <w:t xml:space="preserve">        </w:t>
      </w:r>
    </w:p>
    <w:p w:rsidR="00206B13" w:rsidRPr="009A7A9D" w:rsidRDefault="00206B13" w:rsidP="00206B13">
      <w:pPr>
        <w:spacing w:line="252" w:lineRule="auto"/>
        <w:jc w:val="center"/>
        <w:rPr>
          <w:rFonts w:ascii="Arial" w:hAnsi="Arial" w:cs="Arial"/>
          <w:b/>
          <w:sz w:val="24"/>
          <w:szCs w:val="24"/>
        </w:rPr>
      </w:pPr>
      <w:r>
        <w:rPr>
          <w:rFonts w:ascii="Arial" w:hAnsi="Arial" w:cs="Arial"/>
          <w:b/>
          <w:sz w:val="24"/>
          <w:szCs w:val="24"/>
        </w:rPr>
        <w:t>от</w:t>
      </w:r>
      <w:r w:rsidRPr="009A7A9D">
        <w:rPr>
          <w:rFonts w:ascii="Arial" w:hAnsi="Arial" w:cs="Arial"/>
          <w:b/>
          <w:sz w:val="24"/>
          <w:szCs w:val="24"/>
        </w:rPr>
        <w:t xml:space="preserve"> «</w:t>
      </w:r>
      <w:r>
        <w:rPr>
          <w:rFonts w:ascii="Arial" w:hAnsi="Arial" w:cs="Arial"/>
          <w:b/>
          <w:sz w:val="24"/>
          <w:szCs w:val="24"/>
        </w:rPr>
        <w:t>____</w:t>
      </w:r>
      <w:r w:rsidRPr="009A7A9D">
        <w:rPr>
          <w:rFonts w:ascii="Arial" w:hAnsi="Arial" w:cs="Arial"/>
          <w:b/>
          <w:sz w:val="24"/>
          <w:szCs w:val="24"/>
        </w:rPr>
        <w:t xml:space="preserve"> »______________20</w:t>
      </w:r>
      <w:r>
        <w:rPr>
          <w:rFonts w:ascii="Arial" w:hAnsi="Arial" w:cs="Arial"/>
          <w:b/>
          <w:sz w:val="24"/>
          <w:szCs w:val="24"/>
        </w:rPr>
        <w:t>____</w:t>
      </w:r>
      <w:r w:rsidRPr="009A7A9D">
        <w:rPr>
          <w:rFonts w:ascii="Arial" w:hAnsi="Arial" w:cs="Arial"/>
          <w:b/>
          <w:sz w:val="24"/>
          <w:szCs w:val="24"/>
        </w:rPr>
        <w:t>г.</w:t>
      </w:r>
    </w:p>
    <w:p w:rsidR="00206B13" w:rsidRPr="009A7A9D" w:rsidRDefault="00206B13" w:rsidP="00206B13">
      <w:pPr>
        <w:pStyle w:val="5"/>
        <w:keepNext w:val="0"/>
        <w:spacing w:line="252" w:lineRule="auto"/>
        <w:rPr>
          <w:rFonts w:ascii="Arial" w:hAnsi="Arial" w:cs="Arial"/>
          <w:szCs w:val="24"/>
        </w:rPr>
      </w:pPr>
    </w:p>
    <w:p w:rsidR="00206B13" w:rsidRPr="009A7A9D" w:rsidRDefault="00206B13" w:rsidP="00206B13">
      <w:pPr>
        <w:spacing w:line="252" w:lineRule="auto"/>
        <w:jc w:val="center"/>
        <w:rPr>
          <w:rFonts w:ascii="Arial" w:hAnsi="Arial" w:cs="Arial"/>
          <w:b/>
          <w:sz w:val="24"/>
          <w:szCs w:val="24"/>
        </w:rPr>
      </w:pPr>
      <w:r w:rsidRPr="009A7A9D">
        <w:rPr>
          <w:rFonts w:ascii="Arial" w:hAnsi="Arial" w:cs="Arial"/>
          <w:b/>
          <w:sz w:val="24"/>
          <w:szCs w:val="24"/>
        </w:rPr>
        <w:t xml:space="preserve">Техническая спецификация </w:t>
      </w:r>
      <w:r>
        <w:rPr>
          <w:rFonts w:ascii="Arial" w:hAnsi="Arial" w:cs="Arial"/>
          <w:b/>
          <w:sz w:val="24"/>
          <w:szCs w:val="24"/>
        </w:rPr>
        <w:t>закупаемого Товара</w:t>
      </w:r>
    </w:p>
    <w:p w:rsidR="00206B13" w:rsidRPr="009A7A9D" w:rsidRDefault="00206B13" w:rsidP="00206B13">
      <w:pPr>
        <w:spacing w:line="252" w:lineRule="auto"/>
        <w:jc w:val="center"/>
        <w:rPr>
          <w:rFonts w:ascii="Arial" w:hAnsi="Arial" w:cs="Arial"/>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Pr="00075FBE" w:rsidRDefault="00206B13" w:rsidP="00206B13">
      <w:pPr>
        <w:rPr>
          <w:rFonts w:ascii="Arial" w:hAnsi="Arial" w:cs="Arial"/>
          <w:sz w:val="24"/>
          <w:szCs w:val="24"/>
        </w:rPr>
      </w:pPr>
      <w:r>
        <w:rPr>
          <w:rFonts w:ascii="Arial" w:hAnsi="Arial" w:cs="Arial"/>
          <w:sz w:val="24"/>
          <w:szCs w:val="24"/>
        </w:rPr>
        <w:t>Условия поставки Товара</w:t>
      </w:r>
      <w:r w:rsidRPr="00075FBE">
        <w:rPr>
          <w:rFonts w:ascii="Arial" w:hAnsi="Arial" w:cs="Arial"/>
          <w:sz w:val="24"/>
          <w:szCs w:val="24"/>
        </w:rPr>
        <w:t>:_________</w:t>
      </w:r>
    </w:p>
    <w:p w:rsidR="00206B13" w:rsidRPr="00075FBE" w:rsidRDefault="00206B13" w:rsidP="00206B13">
      <w:pPr>
        <w:rPr>
          <w:rFonts w:ascii="Arial" w:hAnsi="Arial" w:cs="Arial"/>
          <w:sz w:val="24"/>
          <w:szCs w:val="24"/>
        </w:rPr>
      </w:pPr>
      <w:r>
        <w:rPr>
          <w:rFonts w:ascii="Arial" w:hAnsi="Arial" w:cs="Arial"/>
          <w:sz w:val="24"/>
          <w:szCs w:val="24"/>
        </w:rPr>
        <w:t>Срок</w:t>
      </w:r>
      <w:r w:rsidRPr="00075FBE">
        <w:rPr>
          <w:rFonts w:ascii="Arial" w:hAnsi="Arial" w:cs="Arial"/>
          <w:sz w:val="24"/>
          <w:szCs w:val="24"/>
        </w:rPr>
        <w:t xml:space="preserve"> </w:t>
      </w:r>
      <w:r>
        <w:rPr>
          <w:rFonts w:ascii="Arial" w:hAnsi="Arial" w:cs="Arial"/>
          <w:sz w:val="24"/>
          <w:szCs w:val="24"/>
        </w:rPr>
        <w:t>поставки Товара</w:t>
      </w:r>
      <w:r w:rsidRPr="00075FBE">
        <w:rPr>
          <w:rFonts w:ascii="Arial" w:hAnsi="Arial" w:cs="Arial"/>
          <w:sz w:val="24"/>
          <w:szCs w:val="24"/>
        </w:rPr>
        <w:t>: ___________</w:t>
      </w:r>
    </w:p>
    <w:p w:rsidR="00206B13" w:rsidRPr="00075FBE" w:rsidRDefault="00206B13" w:rsidP="00206B13">
      <w:pPr>
        <w:rPr>
          <w:rFonts w:ascii="Arial" w:hAnsi="Arial" w:cs="Arial"/>
          <w:sz w:val="24"/>
          <w:szCs w:val="24"/>
        </w:rPr>
      </w:pPr>
      <w:r w:rsidRPr="00075FBE">
        <w:rPr>
          <w:rFonts w:ascii="Arial" w:hAnsi="Arial" w:cs="Arial"/>
          <w:sz w:val="24"/>
          <w:szCs w:val="24"/>
        </w:rPr>
        <w:t xml:space="preserve">Место </w:t>
      </w:r>
      <w:r>
        <w:rPr>
          <w:rFonts w:ascii="Arial" w:hAnsi="Arial" w:cs="Arial"/>
          <w:sz w:val="24"/>
          <w:szCs w:val="24"/>
        </w:rPr>
        <w:t>поставки</w:t>
      </w:r>
      <w:r w:rsidRPr="00075FBE">
        <w:rPr>
          <w:rFonts w:ascii="Arial" w:hAnsi="Arial" w:cs="Arial"/>
          <w:sz w:val="24"/>
          <w:szCs w:val="24"/>
        </w:rPr>
        <w:t xml:space="preserve"> </w:t>
      </w:r>
      <w:r>
        <w:rPr>
          <w:rFonts w:ascii="Arial" w:hAnsi="Arial" w:cs="Arial"/>
          <w:sz w:val="24"/>
          <w:szCs w:val="24"/>
        </w:rPr>
        <w:t>Товара</w:t>
      </w:r>
      <w:r w:rsidRPr="00075FBE">
        <w:rPr>
          <w:rFonts w:ascii="Arial" w:hAnsi="Arial" w:cs="Arial"/>
          <w:sz w:val="24"/>
          <w:szCs w:val="24"/>
        </w:rPr>
        <w:t>: ___________</w:t>
      </w: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rPr>
          <w:rFonts w:ascii="Arial" w:hAnsi="Arial" w:cs="Arial"/>
          <w:b/>
          <w:sz w:val="24"/>
          <w:szCs w:val="24"/>
        </w:rPr>
      </w:pPr>
    </w:p>
    <w:p w:rsidR="00206B13" w:rsidRDefault="00206B13" w:rsidP="00206B13">
      <w:pPr>
        <w:jc w:val="center"/>
        <w:rPr>
          <w:rFonts w:ascii="Arial" w:hAnsi="Arial" w:cs="Arial"/>
          <w:b/>
          <w:sz w:val="24"/>
          <w:szCs w:val="24"/>
        </w:rPr>
      </w:pPr>
      <w:r>
        <w:rPr>
          <w:rFonts w:ascii="Arial" w:hAnsi="Arial" w:cs="Arial"/>
          <w:b/>
          <w:sz w:val="24"/>
          <w:szCs w:val="24"/>
        </w:rPr>
        <w:t>Подписи Сторон:</w:t>
      </w:r>
    </w:p>
    <w:p w:rsidR="00206B13" w:rsidRDefault="00206B13" w:rsidP="00206B13">
      <w:pPr>
        <w:rPr>
          <w:rFonts w:ascii="Arial" w:hAnsi="Arial" w:cs="Arial"/>
          <w:b/>
          <w:sz w:val="24"/>
          <w:szCs w:val="24"/>
        </w:rPr>
      </w:pPr>
    </w:p>
    <w:p w:rsidR="00206B13" w:rsidRPr="009A7A9D" w:rsidRDefault="00206B13" w:rsidP="00206B13">
      <w:pPr>
        <w:spacing w:line="252" w:lineRule="auto"/>
        <w:rPr>
          <w:rFonts w:ascii="Arial" w:hAnsi="Arial" w:cs="Arial"/>
          <w:b/>
          <w:sz w:val="24"/>
          <w:szCs w:val="24"/>
        </w:rPr>
      </w:pPr>
    </w:p>
    <w:tbl>
      <w:tblPr>
        <w:tblpPr w:leftFromText="180" w:rightFromText="180" w:vertAnchor="text" w:horzAnchor="margin" w:tblpXSpec="center" w:tblpY="106"/>
        <w:tblW w:w="10050" w:type="dxa"/>
        <w:tblLayout w:type="fixed"/>
        <w:tblLook w:val="0000" w:firstRow="0" w:lastRow="0" w:firstColumn="0" w:lastColumn="0" w:noHBand="0" w:noVBand="0"/>
      </w:tblPr>
      <w:tblGrid>
        <w:gridCol w:w="6204"/>
        <w:gridCol w:w="3846"/>
      </w:tblGrid>
      <w:tr w:rsidR="00206B13" w:rsidRPr="009A7A9D" w:rsidTr="00206B13">
        <w:trPr>
          <w:cantSplit/>
          <w:trHeight w:val="1809"/>
        </w:trPr>
        <w:tc>
          <w:tcPr>
            <w:tcW w:w="6204" w:type="dxa"/>
          </w:tcPr>
          <w:p w:rsidR="00206B13" w:rsidRPr="009A7A9D" w:rsidRDefault="00206B13" w:rsidP="00206B13">
            <w:pPr>
              <w:pStyle w:val="21"/>
              <w:keepNext w:val="0"/>
              <w:spacing w:before="0" w:after="0" w:line="252" w:lineRule="auto"/>
              <w:rPr>
                <w:i w:val="0"/>
                <w:sz w:val="24"/>
                <w:szCs w:val="24"/>
              </w:rPr>
            </w:pPr>
            <w:r w:rsidRPr="009A7A9D">
              <w:rPr>
                <w:i w:val="0"/>
                <w:sz w:val="24"/>
                <w:szCs w:val="24"/>
              </w:rPr>
              <w:t>ЗАКАЗЧИК</w:t>
            </w:r>
          </w:p>
          <w:p w:rsidR="00206B13" w:rsidRDefault="00206B13" w:rsidP="00206B13">
            <w:pPr>
              <w:tabs>
                <w:tab w:val="num" w:pos="0"/>
              </w:tabs>
              <w:spacing w:line="252" w:lineRule="auto"/>
              <w:rPr>
                <w:rFonts w:ascii="Arial" w:hAnsi="Arial" w:cs="Arial"/>
                <w:b/>
                <w:sz w:val="24"/>
                <w:szCs w:val="24"/>
                <w:lang w:eastAsia="ko-KR"/>
              </w:rPr>
            </w:pPr>
            <w:r w:rsidRPr="009A7A9D">
              <w:rPr>
                <w:rFonts w:ascii="Arial" w:hAnsi="Arial" w:cs="Arial"/>
                <w:b/>
                <w:sz w:val="24"/>
                <w:szCs w:val="24"/>
                <w:lang w:eastAsia="ko-KR"/>
              </w:rPr>
              <w:t xml:space="preserve">АО «Фонд развития </w:t>
            </w:r>
          </w:p>
          <w:p w:rsidR="00206B13" w:rsidRPr="009A7A9D" w:rsidRDefault="00206B13" w:rsidP="00206B13">
            <w:pPr>
              <w:tabs>
                <w:tab w:val="num" w:pos="0"/>
              </w:tabs>
              <w:spacing w:line="252" w:lineRule="auto"/>
              <w:rPr>
                <w:rFonts w:ascii="Arial" w:hAnsi="Arial" w:cs="Arial"/>
                <w:b/>
                <w:sz w:val="24"/>
                <w:szCs w:val="24"/>
                <w:lang w:eastAsia="ko-KR"/>
              </w:rPr>
            </w:pPr>
            <w:r w:rsidRPr="009A7A9D">
              <w:rPr>
                <w:rFonts w:ascii="Arial" w:hAnsi="Arial" w:cs="Arial"/>
                <w:b/>
                <w:sz w:val="24"/>
                <w:szCs w:val="24"/>
                <w:lang w:eastAsia="ko-KR"/>
              </w:rPr>
              <w:t>предпринимательства «Даму»</w:t>
            </w:r>
          </w:p>
          <w:p w:rsidR="00206B13" w:rsidRPr="009A7A9D" w:rsidRDefault="00206B13" w:rsidP="00206B13">
            <w:pPr>
              <w:pStyle w:val="1"/>
              <w:keepNext w:val="0"/>
              <w:spacing w:before="0" w:after="0" w:line="252" w:lineRule="auto"/>
              <w:rPr>
                <w:rFonts w:cs="Arial"/>
                <w:sz w:val="24"/>
                <w:szCs w:val="24"/>
              </w:rPr>
            </w:pPr>
          </w:p>
          <w:p w:rsidR="00206B13" w:rsidRPr="009A7A9D" w:rsidRDefault="00206B13" w:rsidP="00206B13">
            <w:pPr>
              <w:pStyle w:val="1"/>
              <w:keepNext w:val="0"/>
              <w:spacing w:before="0" w:after="0" w:line="252" w:lineRule="auto"/>
              <w:rPr>
                <w:rFonts w:cs="Arial"/>
                <w:sz w:val="24"/>
                <w:szCs w:val="24"/>
              </w:rPr>
            </w:pPr>
          </w:p>
          <w:p w:rsidR="00206B13" w:rsidRPr="009A7A9D" w:rsidRDefault="00206B13" w:rsidP="00206B13">
            <w:pPr>
              <w:pStyle w:val="1"/>
              <w:keepNext w:val="0"/>
              <w:spacing w:before="0" w:after="0" w:line="252" w:lineRule="auto"/>
              <w:rPr>
                <w:rFonts w:cs="Arial"/>
                <w:sz w:val="24"/>
                <w:szCs w:val="24"/>
              </w:rPr>
            </w:pPr>
            <w:r w:rsidRPr="009A7A9D">
              <w:rPr>
                <w:rFonts w:cs="Arial"/>
                <w:sz w:val="24"/>
                <w:szCs w:val="24"/>
              </w:rPr>
              <w:t xml:space="preserve">__________________ </w:t>
            </w:r>
          </w:p>
        </w:tc>
        <w:tc>
          <w:tcPr>
            <w:tcW w:w="3846" w:type="dxa"/>
          </w:tcPr>
          <w:p w:rsidR="00206B13" w:rsidRPr="009A7A9D" w:rsidRDefault="00206B13" w:rsidP="00206B13">
            <w:pPr>
              <w:pStyle w:val="3"/>
              <w:keepNext w:val="0"/>
              <w:spacing w:before="0" w:after="0" w:line="252" w:lineRule="auto"/>
              <w:rPr>
                <w:sz w:val="24"/>
                <w:szCs w:val="24"/>
              </w:rPr>
            </w:pPr>
            <w:r w:rsidRPr="009A7A9D">
              <w:rPr>
                <w:sz w:val="24"/>
                <w:szCs w:val="24"/>
              </w:rPr>
              <w:t>ПОСТАВЩИК</w:t>
            </w:r>
          </w:p>
          <w:p w:rsidR="00206B13" w:rsidRDefault="00206B13" w:rsidP="00206B13">
            <w:pPr>
              <w:spacing w:line="252" w:lineRule="auto"/>
              <w:rPr>
                <w:rFonts w:ascii="Arial" w:hAnsi="Arial" w:cs="Arial"/>
                <w:b/>
                <w:sz w:val="24"/>
                <w:szCs w:val="24"/>
                <w:highlight w:val="yellow"/>
              </w:rPr>
            </w:pPr>
          </w:p>
          <w:p w:rsidR="00206B13" w:rsidRDefault="00206B13" w:rsidP="00206B13">
            <w:pPr>
              <w:spacing w:line="252" w:lineRule="auto"/>
              <w:rPr>
                <w:rFonts w:ascii="Arial" w:hAnsi="Arial" w:cs="Arial"/>
                <w:b/>
                <w:sz w:val="24"/>
                <w:szCs w:val="24"/>
                <w:highlight w:val="yellow"/>
              </w:rPr>
            </w:pPr>
          </w:p>
          <w:p w:rsidR="00206B13" w:rsidRDefault="00206B13" w:rsidP="00206B13">
            <w:pPr>
              <w:spacing w:line="252" w:lineRule="auto"/>
              <w:rPr>
                <w:rFonts w:ascii="Arial" w:hAnsi="Arial" w:cs="Arial"/>
                <w:b/>
                <w:sz w:val="24"/>
                <w:szCs w:val="24"/>
                <w:highlight w:val="yellow"/>
              </w:rPr>
            </w:pPr>
          </w:p>
          <w:p w:rsidR="00206B13" w:rsidRPr="009A7A9D" w:rsidRDefault="00206B13" w:rsidP="00206B13">
            <w:pPr>
              <w:spacing w:line="252" w:lineRule="auto"/>
              <w:rPr>
                <w:rFonts w:ascii="Arial" w:hAnsi="Arial" w:cs="Arial"/>
                <w:b/>
                <w:sz w:val="24"/>
                <w:szCs w:val="24"/>
                <w:highlight w:val="yellow"/>
              </w:rPr>
            </w:pPr>
          </w:p>
          <w:p w:rsidR="00206B13" w:rsidRPr="009A7A9D" w:rsidRDefault="00206B13" w:rsidP="00206B13">
            <w:pPr>
              <w:spacing w:line="252" w:lineRule="auto"/>
              <w:rPr>
                <w:rFonts w:ascii="Arial" w:hAnsi="Arial" w:cs="Arial"/>
                <w:b/>
                <w:sz w:val="24"/>
                <w:szCs w:val="24"/>
              </w:rPr>
            </w:pPr>
            <w:r w:rsidRPr="009A7A9D">
              <w:rPr>
                <w:rFonts w:ascii="Arial" w:hAnsi="Arial" w:cs="Arial"/>
                <w:b/>
                <w:sz w:val="24"/>
                <w:szCs w:val="24"/>
                <w:lang w:eastAsia="ko-KR"/>
              </w:rPr>
              <w:t xml:space="preserve">___________________ </w:t>
            </w:r>
            <w:r w:rsidRPr="00B02AF7">
              <w:rPr>
                <w:rFonts w:ascii="Arial" w:hAnsi="Arial" w:cs="Arial"/>
                <w:b/>
                <w:sz w:val="24"/>
                <w:szCs w:val="24"/>
              </w:rPr>
              <w:t xml:space="preserve"> </w:t>
            </w:r>
          </w:p>
        </w:tc>
      </w:tr>
    </w:tbl>
    <w:p w:rsidR="00206B13" w:rsidRDefault="00206B13" w:rsidP="00206B13">
      <w:pPr>
        <w:spacing w:line="240" w:lineRule="auto"/>
        <w:rPr>
          <w:rFonts w:ascii="Arial" w:hAnsi="Arial" w:cs="Arial"/>
          <w:b/>
          <w:sz w:val="24"/>
          <w:szCs w:val="24"/>
        </w:rPr>
      </w:pPr>
      <w:r>
        <w:rPr>
          <w:rFonts w:ascii="Arial" w:hAnsi="Arial" w:cs="Arial"/>
          <w:b/>
          <w:sz w:val="24"/>
          <w:szCs w:val="24"/>
        </w:rPr>
        <w:br w:type="page"/>
      </w:r>
    </w:p>
    <w:p w:rsidR="00206B13" w:rsidRDefault="00206B13" w:rsidP="00206B13">
      <w:pPr>
        <w:spacing w:line="240" w:lineRule="auto"/>
        <w:rPr>
          <w:rFonts w:ascii="Arial" w:hAnsi="Arial" w:cs="Arial"/>
          <w:b/>
          <w:sz w:val="24"/>
          <w:szCs w:val="24"/>
        </w:rPr>
        <w:sectPr w:rsidR="00206B13" w:rsidSect="00206B13">
          <w:footerReference w:type="default" r:id="rId21"/>
          <w:pgSz w:w="11906" w:h="16838"/>
          <w:pgMar w:top="-851" w:right="849" w:bottom="851" w:left="1560" w:header="568" w:footer="587" w:gutter="0"/>
          <w:cols w:space="708"/>
          <w:docGrid w:linePitch="360"/>
        </w:sectPr>
      </w:pPr>
    </w:p>
    <w:p w:rsidR="00206B13" w:rsidRPr="009A7A9D" w:rsidRDefault="00206B13" w:rsidP="00206B13">
      <w:pPr>
        <w:spacing w:line="252" w:lineRule="auto"/>
        <w:jc w:val="center"/>
        <w:rPr>
          <w:rFonts w:ascii="Arial" w:hAnsi="Arial" w:cs="Arial"/>
          <w:b/>
          <w:color w:val="000000"/>
          <w:sz w:val="24"/>
          <w:szCs w:val="24"/>
        </w:rPr>
      </w:pPr>
      <w:r w:rsidRPr="009A7A9D">
        <w:rPr>
          <w:rFonts w:ascii="Arial" w:hAnsi="Arial" w:cs="Arial"/>
          <w:b/>
          <w:color w:val="000000"/>
          <w:sz w:val="24"/>
          <w:szCs w:val="24"/>
        </w:rPr>
        <w:lastRenderedPageBreak/>
        <w:t>Приложение № 2</w:t>
      </w:r>
    </w:p>
    <w:p w:rsidR="00206B13" w:rsidRPr="009A7A9D" w:rsidRDefault="00206B13" w:rsidP="00206B13">
      <w:pPr>
        <w:spacing w:line="252" w:lineRule="auto"/>
        <w:jc w:val="center"/>
        <w:rPr>
          <w:rFonts w:ascii="Arial" w:hAnsi="Arial" w:cs="Arial"/>
          <w:b/>
          <w:color w:val="000000"/>
          <w:sz w:val="24"/>
          <w:szCs w:val="24"/>
        </w:rPr>
      </w:pPr>
      <w:r w:rsidRPr="009A7A9D">
        <w:rPr>
          <w:rFonts w:ascii="Arial" w:hAnsi="Arial" w:cs="Arial"/>
          <w:b/>
          <w:color w:val="000000"/>
          <w:sz w:val="24"/>
          <w:szCs w:val="24"/>
        </w:rPr>
        <w:t>к</w:t>
      </w:r>
      <w:r w:rsidRPr="009A7A9D">
        <w:rPr>
          <w:rFonts w:ascii="Arial" w:hAnsi="Arial" w:cs="Arial"/>
          <w:color w:val="000000"/>
          <w:sz w:val="24"/>
          <w:szCs w:val="24"/>
        </w:rPr>
        <w:t xml:space="preserve"> </w:t>
      </w:r>
      <w:r w:rsidRPr="009A7A9D">
        <w:rPr>
          <w:rFonts w:ascii="Arial" w:hAnsi="Arial" w:cs="Arial"/>
          <w:b/>
          <w:color w:val="000000"/>
          <w:sz w:val="24"/>
          <w:szCs w:val="24"/>
        </w:rPr>
        <w:t xml:space="preserve">Договору № ____- ДГЗ-АД </w:t>
      </w:r>
      <w:r w:rsidRPr="009A7A9D">
        <w:rPr>
          <w:rFonts w:ascii="Arial" w:hAnsi="Arial" w:cs="Arial"/>
          <w:b/>
          <w:sz w:val="24"/>
          <w:szCs w:val="24"/>
        </w:rPr>
        <w:t xml:space="preserve">о закупках </w:t>
      </w:r>
      <w:r>
        <w:rPr>
          <w:rFonts w:ascii="Arial" w:hAnsi="Arial" w:cs="Arial"/>
          <w:b/>
          <w:sz w:val="24"/>
          <w:szCs w:val="24"/>
        </w:rPr>
        <w:t>товара</w:t>
      </w:r>
    </w:p>
    <w:p w:rsidR="00206B13" w:rsidRPr="009A7A9D" w:rsidRDefault="00206B13" w:rsidP="00206B13">
      <w:pPr>
        <w:spacing w:line="252" w:lineRule="auto"/>
        <w:jc w:val="center"/>
        <w:rPr>
          <w:rFonts w:ascii="Arial" w:hAnsi="Arial" w:cs="Arial"/>
          <w:b/>
          <w:color w:val="000000"/>
          <w:sz w:val="24"/>
          <w:szCs w:val="24"/>
        </w:rPr>
      </w:pPr>
      <w:r w:rsidRPr="009A7A9D">
        <w:rPr>
          <w:rFonts w:ascii="Arial" w:hAnsi="Arial" w:cs="Arial"/>
          <w:b/>
          <w:color w:val="000000"/>
          <w:sz w:val="24"/>
          <w:szCs w:val="24"/>
        </w:rPr>
        <w:t>от «____»______________20</w:t>
      </w:r>
      <w:r>
        <w:rPr>
          <w:rFonts w:ascii="Arial" w:hAnsi="Arial" w:cs="Arial"/>
          <w:b/>
          <w:color w:val="000000"/>
          <w:sz w:val="24"/>
          <w:szCs w:val="24"/>
        </w:rPr>
        <w:t>_____</w:t>
      </w:r>
      <w:r w:rsidRPr="009A7A9D">
        <w:rPr>
          <w:rFonts w:ascii="Arial" w:hAnsi="Arial" w:cs="Arial"/>
          <w:b/>
          <w:color w:val="000000"/>
          <w:sz w:val="24"/>
          <w:szCs w:val="24"/>
        </w:rPr>
        <w:t>г.</w:t>
      </w:r>
    </w:p>
    <w:p w:rsidR="00206B13" w:rsidRPr="00736F9D" w:rsidRDefault="00206B13" w:rsidP="00206B13">
      <w:pPr>
        <w:pStyle w:val="af"/>
        <w:spacing w:after="0" w:line="252" w:lineRule="auto"/>
        <w:ind w:right="567"/>
        <w:jc w:val="center"/>
        <w:rPr>
          <w:rStyle w:val="s0"/>
          <w:rFonts w:ascii="Arial" w:hAnsi="Arial" w:cs="Arial"/>
          <w:sz w:val="18"/>
          <w:szCs w:val="18"/>
        </w:rPr>
      </w:pPr>
    </w:p>
    <w:p w:rsidR="00206B13" w:rsidRPr="00736F9D" w:rsidRDefault="00206B13" w:rsidP="00206B13">
      <w:pPr>
        <w:pStyle w:val="af"/>
        <w:spacing w:after="0" w:line="240" w:lineRule="auto"/>
        <w:ind w:right="567"/>
        <w:jc w:val="center"/>
        <w:rPr>
          <w:rStyle w:val="s0"/>
          <w:rFonts w:ascii="Arial" w:hAnsi="Arial" w:cs="Arial"/>
          <w:b/>
          <w:sz w:val="24"/>
          <w:szCs w:val="24"/>
        </w:rPr>
      </w:pPr>
      <w:r>
        <w:rPr>
          <w:rFonts w:ascii="Arial" w:hAnsi="Arial" w:cs="Arial"/>
          <w:b/>
          <w:sz w:val="24"/>
          <w:szCs w:val="24"/>
        </w:rPr>
        <w:t>Отчетность по доле</w:t>
      </w:r>
      <w:r w:rsidRPr="00736F9D">
        <w:rPr>
          <w:rFonts w:ascii="Arial" w:hAnsi="Arial" w:cs="Arial"/>
          <w:b/>
          <w:sz w:val="24"/>
          <w:szCs w:val="24"/>
        </w:rPr>
        <w:t xml:space="preserve"> местного содержания</w:t>
      </w:r>
    </w:p>
    <w:tbl>
      <w:tblPr>
        <w:tblW w:w="1078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1"/>
        <w:gridCol w:w="1250"/>
        <w:gridCol w:w="1291"/>
        <w:gridCol w:w="1096"/>
        <w:gridCol w:w="608"/>
        <w:gridCol w:w="1094"/>
        <w:gridCol w:w="708"/>
        <w:gridCol w:w="850"/>
        <w:gridCol w:w="992"/>
        <w:gridCol w:w="567"/>
        <w:gridCol w:w="850"/>
      </w:tblGrid>
      <w:tr w:rsidR="00206B13" w:rsidRPr="00736F9D" w:rsidTr="00206B13">
        <w:trPr>
          <w:trHeight w:val="27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 </w:t>
            </w:r>
            <w:proofErr w:type="gramStart"/>
            <w:r w:rsidRPr="00736F9D">
              <w:rPr>
                <w:rFonts w:ascii="Arial" w:hAnsi="Arial" w:cs="Arial"/>
                <w:color w:val="000000"/>
                <w:sz w:val="18"/>
                <w:szCs w:val="18"/>
              </w:rPr>
              <w:t>п</w:t>
            </w:r>
            <w:proofErr w:type="gramEnd"/>
            <w:r w:rsidRPr="00736F9D">
              <w:rPr>
                <w:rFonts w:ascii="Arial" w:hAnsi="Arial" w:cs="Arial"/>
                <w:color w:val="000000"/>
                <w:sz w:val="18"/>
                <w:szCs w:val="18"/>
              </w:rPr>
              <w:t>/п</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Договора</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(m)</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Стоимость</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Договора</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w:t>
            </w:r>
            <w:proofErr w:type="spellStart"/>
            <w:r w:rsidRPr="00736F9D">
              <w:rPr>
                <w:rFonts w:ascii="Arial" w:hAnsi="Arial" w:cs="Arial"/>
                <w:color w:val="000000"/>
                <w:sz w:val="18"/>
                <w:szCs w:val="18"/>
              </w:rPr>
              <w:t>СД</w:t>
            </w:r>
            <w:proofErr w:type="gramStart"/>
            <w:r w:rsidRPr="00736F9D">
              <w:rPr>
                <w:rFonts w:ascii="Arial" w:hAnsi="Arial" w:cs="Arial"/>
                <w:color w:val="000000"/>
                <w:sz w:val="18"/>
                <w:szCs w:val="18"/>
              </w:rPr>
              <w:t>j</w:t>
            </w:r>
            <w:proofErr w:type="spellEnd"/>
            <w:proofErr w:type="gramEnd"/>
            <w:r w:rsidRPr="00736F9D">
              <w:rPr>
                <w:rFonts w:ascii="Arial" w:hAnsi="Arial" w:cs="Arial"/>
                <w:color w:val="000000"/>
                <w:sz w:val="18"/>
                <w:szCs w:val="18"/>
              </w:rPr>
              <w:t>)</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b/>
                <w:bCs/>
                <w:color w:val="000000"/>
                <w:sz w:val="18"/>
                <w:szCs w:val="18"/>
              </w:rPr>
              <w:t>KZT</w:t>
            </w:r>
          </w:p>
        </w:tc>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Суммарная стоимость</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товаров в рамках</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 договора (</w:t>
            </w:r>
            <w:proofErr w:type="spellStart"/>
            <w:r w:rsidRPr="00736F9D">
              <w:rPr>
                <w:rFonts w:ascii="Arial" w:hAnsi="Arial" w:cs="Arial"/>
                <w:color w:val="000000"/>
                <w:sz w:val="18"/>
                <w:szCs w:val="18"/>
              </w:rPr>
              <w:t>СТ</w:t>
            </w:r>
            <w:proofErr w:type="gramStart"/>
            <w:r w:rsidRPr="00736F9D">
              <w:rPr>
                <w:rFonts w:ascii="Arial" w:hAnsi="Arial" w:cs="Arial"/>
                <w:color w:val="000000"/>
                <w:sz w:val="18"/>
                <w:szCs w:val="18"/>
              </w:rPr>
              <w:t>j</w:t>
            </w:r>
            <w:proofErr w:type="spellEnd"/>
            <w:proofErr w:type="gramEnd"/>
            <w:r w:rsidRPr="00736F9D">
              <w:rPr>
                <w:rFonts w:ascii="Arial" w:hAnsi="Arial" w:cs="Arial"/>
                <w:color w:val="000000"/>
                <w:sz w:val="18"/>
                <w:szCs w:val="18"/>
              </w:rPr>
              <w:t>)</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b/>
                <w:bCs/>
                <w:color w:val="000000"/>
                <w:sz w:val="18"/>
                <w:szCs w:val="18"/>
              </w:rPr>
              <w:t>KZT</w:t>
            </w:r>
          </w:p>
        </w:tc>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proofErr w:type="spellStart"/>
            <w:proofErr w:type="gramStart"/>
            <w:r w:rsidRPr="00736F9D">
              <w:rPr>
                <w:rFonts w:ascii="Arial" w:hAnsi="Arial" w:cs="Arial"/>
                <w:color w:val="000000"/>
                <w:sz w:val="18"/>
                <w:szCs w:val="18"/>
              </w:rPr>
              <w:t>C</w:t>
            </w:r>
            <w:proofErr w:type="gramEnd"/>
            <w:r w:rsidRPr="00736F9D">
              <w:rPr>
                <w:rFonts w:ascii="Arial" w:hAnsi="Arial" w:cs="Arial"/>
                <w:color w:val="000000"/>
                <w:sz w:val="18"/>
                <w:szCs w:val="18"/>
              </w:rPr>
              <w:t>уммарная</w:t>
            </w:r>
            <w:proofErr w:type="spellEnd"/>
            <w:r w:rsidRPr="00736F9D">
              <w:rPr>
                <w:rFonts w:ascii="Arial" w:hAnsi="Arial" w:cs="Arial"/>
                <w:color w:val="000000"/>
                <w:sz w:val="18"/>
                <w:szCs w:val="18"/>
              </w:rPr>
              <w:t xml:space="preserve"> стоимость</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договоров субподряда</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в рамках договора</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w:t>
            </w:r>
            <w:proofErr w:type="spellStart"/>
            <w:r w:rsidRPr="00736F9D">
              <w:rPr>
                <w:rFonts w:ascii="Arial" w:hAnsi="Arial" w:cs="Arial"/>
                <w:color w:val="000000"/>
                <w:sz w:val="18"/>
                <w:szCs w:val="18"/>
              </w:rPr>
              <w:t>ССД</w:t>
            </w:r>
            <w:proofErr w:type="gramStart"/>
            <w:r w:rsidRPr="00736F9D">
              <w:rPr>
                <w:rFonts w:ascii="Arial" w:hAnsi="Arial" w:cs="Arial"/>
                <w:color w:val="000000"/>
                <w:sz w:val="18"/>
                <w:szCs w:val="18"/>
              </w:rPr>
              <w:t>j</w:t>
            </w:r>
            <w:proofErr w:type="spellEnd"/>
            <w:proofErr w:type="gramEnd"/>
            <w:r w:rsidRPr="00736F9D">
              <w:rPr>
                <w:rFonts w:ascii="Arial" w:hAnsi="Arial" w:cs="Arial"/>
                <w:color w:val="000000"/>
                <w:sz w:val="18"/>
                <w:szCs w:val="18"/>
              </w:rPr>
              <w:t>)</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b/>
                <w:bCs/>
                <w:color w:val="000000"/>
                <w:sz w:val="18"/>
                <w:szCs w:val="18"/>
              </w:rPr>
              <w:t>KZT</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Доля фонда оплаты </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труда </w:t>
            </w:r>
            <w:proofErr w:type="gramStart"/>
            <w:r w:rsidRPr="00736F9D">
              <w:rPr>
                <w:rFonts w:ascii="Arial" w:hAnsi="Arial" w:cs="Arial"/>
                <w:color w:val="000000"/>
                <w:sz w:val="18"/>
                <w:szCs w:val="18"/>
              </w:rPr>
              <w:t>казахстанских</w:t>
            </w:r>
            <w:proofErr w:type="gramEnd"/>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кадров, </w:t>
            </w:r>
            <w:proofErr w:type="gramStart"/>
            <w:r w:rsidRPr="00736F9D">
              <w:rPr>
                <w:rFonts w:ascii="Arial" w:hAnsi="Arial" w:cs="Arial"/>
                <w:color w:val="000000"/>
                <w:sz w:val="18"/>
                <w:szCs w:val="18"/>
              </w:rPr>
              <w:t>выполняющего</w:t>
            </w:r>
            <w:proofErr w:type="gramEnd"/>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j-</w:t>
            </w:r>
            <w:proofErr w:type="spellStart"/>
            <w:r w:rsidRPr="00736F9D">
              <w:rPr>
                <w:rFonts w:ascii="Arial" w:hAnsi="Arial" w:cs="Arial"/>
                <w:color w:val="000000"/>
                <w:sz w:val="18"/>
                <w:szCs w:val="18"/>
              </w:rPr>
              <w:t>ый</w:t>
            </w:r>
            <w:proofErr w:type="spellEnd"/>
            <w:r w:rsidRPr="00736F9D">
              <w:rPr>
                <w:rFonts w:ascii="Arial" w:hAnsi="Arial" w:cs="Arial"/>
                <w:color w:val="000000"/>
                <w:sz w:val="18"/>
                <w:szCs w:val="18"/>
              </w:rPr>
              <w:t xml:space="preserve"> договор (</w:t>
            </w:r>
            <w:proofErr w:type="spellStart"/>
            <w:r w:rsidRPr="00736F9D">
              <w:rPr>
                <w:rFonts w:ascii="Arial" w:hAnsi="Arial" w:cs="Arial"/>
                <w:color w:val="000000"/>
                <w:sz w:val="18"/>
                <w:szCs w:val="18"/>
              </w:rPr>
              <w:t>Rj</w:t>
            </w:r>
            <w:proofErr w:type="spellEnd"/>
            <w:r w:rsidRPr="00736F9D">
              <w:rPr>
                <w:rFonts w:ascii="Arial" w:hAnsi="Arial" w:cs="Arial"/>
                <w:color w:val="000000"/>
                <w:sz w:val="18"/>
                <w:szCs w:val="18"/>
              </w:rPr>
              <w:t>)</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b/>
                <w:bCs/>
                <w:color w:val="000000"/>
                <w:sz w:val="18"/>
                <w:szCs w:val="18"/>
              </w:rPr>
              <w:t>%</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 </w:t>
            </w:r>
            <w:proofErr w:type="gramStart"/>
            <w:r w:rsidRPr="00736F9D">
              <w:rPr>
                <w:rFonts w:ascii="Arial" w:hAnsi="Arial" w:cs="Arial"/>
                <w:color w:val="000000"/>
                <w:sz w:val="18"/>
                <w:szCs w:val="18"/>
              </w:rPr>
              <w:t>п</w:t>
            </w:r>
            <w:proofErr w:type="gramEnd"/>
            <w:r w:rsidRPr="00736F9D">
              <w:rPr>
                <w:rFonts w:ascii="Arial" w:hAnsi="Arial" w:cs="Arial"/>
                <w:color w:val="000000"/>
                <w:sz w:val="18"/>
                <w:szCs w:val="18"/>
              </w:rPr>
              <w:t>/п</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Товара</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(n)</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Кол-во товаров</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Закупленных</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поставщиком в целях</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исполнения договора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Цена товара</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b/>
                <w:bCs/>
                <w:color w:val="000000"/>
                <w:sz w:val="18"/>
                <w:szCs w:val="18"/>
              </w:rPr>
              <w:t>KZT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Стоимость</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w:t>
            </w:r>
            <w:proofErr w:type="spellStart"/>
            <w:r w:rsidRPr="00736F9D">
              <w:rPr>
                <w:rFonts w:ascii="Arial" w:hAnsi="Arial" w:cs="Arial"/>
                <w:color w:val="000000"/>
                <w:sz w:val="18"/>
                <w:szCs w:val="18"/>
              </w:rPr>
              <w:t>CTi</w:t>
            </w:r>
            <w:proofErr w:type="spellEnd"/>
            <w:r w:rsidRPr="00736F9D">
              <w:rPr>
                <w:rFonts w:ascii="Arial" w:hAnsi="Arial" w:cs="Arial"/>
                <w:color w:val="000000"/>
                <w:sz w:val="18"/>
                <w:szCs w:val="18"/>
              </w:rPr>
              <w:t>)</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b/>
                <w:bCs/>
                <w:color w:val="000000"/>
                <w:sz w:val="18"/>
                <w:szCs w:val="18"/>
              </w:rPr>
              <w:t>KZT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Доля КС согласно</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Сертификата</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СТ-</w:t>
            </w:r>
            <w:proofErr w:type="gramStart"/>
            <w:r w:rsidRPr="00736F9D">
              <w:rPr>
                <w:rFonts w:ascii="Arial" w:hAnsi="Arial" w:cs="Arial"/>
                <w:color w:val="000000"/>
                <w:sz w:val="18"/>
                <w:szCs w:val="18"/>
              </w:rPr>
              <w:t>KZ</w:t>
            </w:r>
            <w:proofErr w:type="gramEnd"/>
            <w:r w:rsidRPr="00736F9D">
              <w:rPr>
                <w:rFonts w:ascii="Arial" w:hAnsi="Arial" w:cs="Arial"/>
                <w:color w:val="000000"/>
                <w:sz w:val="18"/>
                <w:szCs w:val="18"/>
              </w:rPr>
              <w:t xml:space="preserve"> (</w:t>
            </w:r>
            <w:proofErr w:type="spellStart"/>
            <w:r w:rsidRPr="00736F9D">
              <w:rPr>
                <w:rFonts w:ascii="Arial" w:hAnsi="Arial" w:cs="Arial"/>
                <w:color w:val="000000"/>
                <w:sz w:val="18"/>
                <w:szCs w:val="18"/>
              </w:rPr>
              <w:t>Ki</w:t>
            </w:r>
            <w:proofErr w:type="spellEnd"/>
            <w:r w:rsidRPr="00736F9D">
              <w:rPr>
                <w:rFonts w:ascii="Arial" w:hAnsi="Arial" w:cs="Arial"/>
                <w:color w:val="000000"/>
                <w:sz w:val="18"/>
                <w:szCs w:val="18"/>
              </w:rPr>
              <w:t>)</w:t>
            </w:r>
          </w:p>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bCs/>
                <w:color w:val="000000"/>
                <w:sz w:val="18"/>
                <w:szCs w:val="18"/>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Сертификат СТ-</w:t>
            </w:r>
            <w:proofErr w:type="gramStart"/>
            <w:r w:rsidRPr="00736F9D">
              <w:rPr>
                <w:rFonts w:ascii="Arial" w:hAnsi="Arial" w:cs="Arial"/>
                <w:color w:val="000000"/>
                <w:sz w:val="18"/>
                <w:szCs w:val="18"/>
              </w:rPr>
              <w:t>KZ</w:t>
            </w:r>
            <w:proofErr w:type="gramEnd"/>
          </w:p>
        </w:tc>
      </w:tr>
      <w:tr w:rsidR="00206B13" w:rsidRPr="00736F9D" w:rsidTr="00206B13">
        <w:trPr>
          <w:trHeight w:val="70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Дата выдачи</w:t>
            </w:r>
          </w:p>
        </w:tc>
      </w:tr>
      <w:tr w:rsidR="00206B13" w:rsidRPr="00736F9D" w:rsidTr="00206B13">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ind w:firstLineChars="100" w:firstLine="180"/>
              <w:jc w:val="center"/>
              <w:rPr>
                <w:rFonts w:ascii="Arial" w:hAnsi="Arial" w:cs="Arial"/>
                <w:color w:val="000000"/>
                <w:sz w:val="18"/>
                <w:szCs w:val="18"/>
              </w:rPr>
            </w:pPr>
            <w:r w:rsidRPr="00736F9D">
              <w:rPr>
                <w:rFonts w:ascii="Arial" w:hAnsi="Arial" w:cs="Arial"/>
                <w:color w:val="000000"/>
                <w:sz w:val="18"/>
                <w:szCs w:val="18"/>
              </w:rPr>
              <w:t>1</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ind w:firstLineChars="100" w:firstLine="180"/>
              <w:jc w:val="center"/>
              <w:rPr>
                <w:rFonts w:ascii="Arial" w:hAnsi="Arial" w:cs="Arial"/>
                <w:color w:val="000000"/>
                <w:sz w:val="18"/>
                <w:szCs w:val="18"/>
              </w:rPr>
            </w:pPr>
            <w:r w:rsidRPr="00736F9D">
              <w:rPr>
                <w:rFonts w:ascii="Arial" w:hAnsi="Arial" w:cs="Arial"/>
                <w:color w:val="000000"/>
                <w:sz w:val="18"/>
                <w:szCs w:val="18"/>
              </w:rPr>
              <w:t>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r>
      <w:tr w:rsidR="00206B13" w:rsidRPr="00736F9D" w:rsidTr="00206B13">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ind w:firstLineChars="100" w:firstLine="180"/>
              <w:jc w:val="center"/>
              <w:rPr>
                <w:rFonts w:ascii="Arial" w:hAnsi="Arial" w:cs="Arial"/>
                <w:color w:val="000000"/>
                <w:sz w:val="18"/>
                <w:szCs w:val="18"/>
              </w:rPr>
            </w:pPr>
            <w:r w:rsidRPr="00736F9D">
              <w:rPr>
                <w:rFonts w:ascii="Arial" w:hAnsi="Arial" w:cs="Arial"/>
                <w:color w:val="000000"/>
                <w:sz w:val="18"/>
                <w:szCs w:val="18"/>
              </w:rPr>
              <w:t>2</w:t>
            </w:r>
          </w:p>
        </w:tc>
        <w:tc>
          <w:tcPr>
            <w:tcW w:w="771"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1250"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1291"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1096"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ind w:firstLineChars="100" w:firstLine="180"/>
              <w:jc w:val="center"/>
              <w:rPr>
                <w:rFonts w:ascii="Arial" w:hAnsi="Arial" w:cs="Arial"/>
                <w:iCs/>
                <w:color w:val="000000"/>
                <w:sz w:val="18"/>
                <w:szCs w:val="18"/>
              </w:rPr>
            </w:pPr>
            <w:r w:rsidRPr="00736F9D">
              <w:rPr>
                <w:rFonts w:ascii="Arial" w:hAnsi="Arial" w:cs="Arial"/>
                <w:iCs/>
                <w:color w:val="000000"/>
                <w:sz w:val="18"/>
                <w:szCs w:val="18"/>
              </w:rPr>
              <w:t>2</w:t>
            </w:r>
          </w:p>
        </w:tc>
        <w:tc>
          <w:tcPr>
            <w:tcW w:w="1094"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r>
      <w:tr w:rsidR="00206B13" w:rsidRPr="00736F9D" w:rsidTr="00206B13">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jc w:val="center"/>
              <w:rPr>
                <w:rFonts w:ascii="Arial" w:hAnsi="Arial" w:cs="Arial"/>
                <w:color w:val="000000"/>
                <w:sz w:val="18"/>
                <w:szCs w:val="18"/>
              </w:rPr>
            </w:pPr>
            <w:r w:rsidRPr="00736F9D">
              <w:rPr>
                <w:rFonts w:ascii="Arial" w:hAnsi="Arial" w:cs="Arial"/>
                <w:color w:val="000000"/>
                <w:sz w:val="18"/>
                <w:szCs w:val="18"/>
              </w:rPr>
              <w:t xml:space="preserve">   m</w:t>
            </w:r>
          </w:p>
        </w:tc>
        <w:tc>
          <w:tcPr>
            <w:tcW w:w="771"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1250"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1291"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1096"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ind w:firstLineChars="100" w:firstLine="180"/>
              <w:jc w:val="center"/>
              <w:rPr>
                <w:rFonts w:ascii="Arial" w:hAnsi="Arial" w:cs="Arial"/>
                <w:iCs/>
                <w:color w:val="000000"/>
                <w:sz w:val="18"/>
                <w:szCs w:val="18"/>
              </w:rPr>
            </w:pPr>
            <w:r w:rsidRPr="00736F9D">
              <w:rPr>
                <w:rFonts w:ascii="Arial" w:hAnsi="Arial" w:cs="Arial"/>
                <w:iCs/>
                <w:color w:val="000000"/>
                <w:sz w:val="18"/>
                <w:szCs w:val="18"/>
              </w:rPr>
              <w:t>n</w:t>
            </w:r>
          </w:p>
        </w:tc>
        <w:tc>
          <w:tcPr>
            <w:tcW w:w="1094"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6B13" w:rsidRPr="00736F9D" w:rsidRDefault="00206B13" w:rsidP="00206B13">
            <w:pPr>
              <w:spacing w:line="240" w:lineRule="auto"/>
              <w:jc w:val="center"/>
              <w:rPr>
                <w:rFonts w:ascii="Arial" w:hAnsi="Arial" w:cs="Arial"/>
                <w:color w:val="000000"/>
                <w:sz w:val="18"/>
                <w:szCs w:val="18"/>
              </w:rPr>
            </w:pPr>
          </w:p>
        </w:tc>
      </w:tr>
      <w:tr w:rsidR="00206B13" w:rsidRPr="00736F9D" w:rsidTr="00206B13">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ind w:right="-108"/>
              <w:rPr>
                <w:rFonts w:ascii="Arial" w:hAnsi="Arial" w:cs="Arial"/>
                <w:b/>
                <w:bCs/>
                <w:color w:val="000000"/>
                <w:sz w:val="18"/>
                <w:szCs w:val="18"/>
              </w:rPr>
            </w:pPr>
            <w:r w:rsidRPr="00736F9D">
              <w:rPr>
                <w:rFonts w:ascii="Arial" w:hAnsi="Arial" w:cs="Arial"/>
                <w:b/>
                <w:bCs/>
                <w:color w:val="000000"/>
                <w:sz w:val="18"/>
                <w:szCs w:val="18"/>
              </w:rPr>
              <w:t>И Т О Г О</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ind w:firstLineChars="100" w:firstLine="180"/>
              <w:jc w:val="center"/>
              <w:rPr>
                <w:rFonts w:ascii="Arial" w:hAnsi="Arial" w:cs="Arial"/>
                <w:color w:val="000000"/>
                <w:sz w:val="18"/>
                <w:szCs w:val="18"/>
              </w:rPr>
            </w:pPr>
            <w:r w:rsidRPr="00736F9D">
              <w:rPr>
                <w:rFonts w:ascii="Arial" w:hAnsi="Arial" w:cs="Arial"/>
                <w:color w:val="000000"/>
                <w:sz w:val="18"/>
                <w:szCs w:val="18"/>
              </w:rPr>
              <w:t>---</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06B13" w:rsidRPr="00736F9D" w:rsidRDefault="00206B13" w:rsidP="00206B13">
            <w:pPr>
              <w:spacing w:line="240" w:lineRule="auto"/>
              <w:rPr>
                <w:rFonts w:ascii="Arial" w:hAnsi="Arial" w:cs="Arial"/>
                <w:sz w:val="18"/>
                <w:szCs w:val="18"/>
              </w:rPr>
            </w:pPr>
          </w:p>
        </w:tc>
      </w:tr>
    </w:tbl>
    <w:p w:rsidR="00206B13" w:rsidRPr="00736F9D" w:rsidRDefault="00206B13" w:rsidP="00206B13">
      <w:pPr>
        <w:pStyle w:val="af"/>
        <w:spacing w:after="0" w:line="240" w:lineRule="auto"/>
        <w:rPr>
          <w:rStyle w:val="s0"/>
          <w:rFonts w:ascii="Arial" w:hAnsi="Arial" w:cs="Arial"/>
          <w:b/>
          <w:sz w:val="18"/>
          <w:szCs w:val="18"/>
        </w:rPr>
      </w:pPr>
      <w:r w:rsidRPr="00736F9D">
        <w:rPr>
          <w:rStyle w:val="s0"/>
          <w:rFonts w:ascii="Arial" w:hAnsi="Arial" w:cs="Arial"/>
          <w:sz w:val="18"/>
          <w:szCs w:val="18"/>
        </w:rPr>
        <w:t xml:space="preserve">                              m</w:t>
      </w:r>
      <w:r w:rsidRPr="00736F9D">
        <w:rPr>
          <w:rStyle w:val="s0"/>
          <w:rFonts w:ascii="Arial" w:hAnsi="Arial" w:cs="Arial"/>
          <w:sz w:val="18"/>
          <w:szCs w:val="18"/>
        </w:rPr>
        <w:tab/>
      </w:r>
      <w:r w:rsidRPr="00736F9D">
        <w:rPr>
          <w:rStyle w:val="s0"/>
          <w:rFonts w:ascii="Arial" w:hAnsi="Arial" w:cs="Arial"/>
          <w:sz w:val="18"/>
          <w:szCs w:val="18"/>
        </w:rPr>
        <w:tab/>
      </w:r>
      <w:r w:rsidRPr="00736F9D">
        <w:rPr>
          <w:rStyle w:val="s0"/>
          <w:rFonts w:ascii="Arial" w:hAnsi="Arial" w:cs="Arial"/>
          <w:sz w:val="18"/>
          <w:szCs w:val="18"/>
        </w:rPr>
        <w:tab/>
        <w:t xml:space="preserve"> n               </w:t>
      </w:r>
      <w:r w:rsidRPr="00736F9D">
        <w:rPr>
          <w:rStyle w:val="s0"/>
          <w:rFonts w:ascii="Arial" w:hAnsi="Arial" w:cs="Arial"/>
          <w:sz w:val="18"/>
          <w:szCs w:val="18"/>
        </w:rPr>
        <w:tab/>
      </w:r>
      <w:r w:rsidRPr="00736F9D">
        <w:rPr>
          <w:rStyle w:val="s0"/>
          <w:rFonts w:ascii="Arial" w:hAnsi="Arial" w:cs="Arial"/>
          <w:sz w:val="18"/>
          <w:szCs w:val="18"/>
        </w:rPr>
        <w:tab/>
      </w:r>
      <w:r w:rsidRPr="00736F9D">
        <w:rPr>
          <w:rStyle w:val="s0"/>
          <w:rFonts w:ascii="Arial" w:hAnsi="Arial" w:cs="Arial"/>
          <w:sz w:val="18"/>
          <w:szCs w:val="18"/>
        </w:rPr>
        <w:tab/>
      </w:r>
      <w:r w:rsidRPr="00736F9D">
        <w:rPr>
          <w:rStyle w:val="s0"/>
          <w:rFonts w:ascii="Arial" w:hAnsi="Arial" w:cs="Arial"/>
          <w:sz w:val="18"/>
          <w:szCs w:val="18"/>
        </w:rPr>
        <w:tab/>
        <w:t xml:space="preserve">           </w:t>
      </w:r>
      <w:proofErr w:type="spellStart"/>
      <w:r w:rsidRPr="00736F9D">
        <w:rPr>
          <w:rStyle w:val="s0"/>
          <w:rFonts w:ascii="Arial" w:hAnsi="Arial" w:cs="Arial"/>
          <w:sz w:val="18"/>
          <w:szCs w:val="18"/>
        </w:rPr>
        <w:t>n</w:t>
      </w:r>
      <w:proofErr w:type="spellEnd"/>
    </w:p>
    <w:p w:rsidR="00206B13" w:rsidRPr="00736F9D" w:rsidRDefault="00206B13" w:rsidP="00206B13">
      <w:pPr>
        <w:pStyle w:val="af"/>
        <w:spacing w:after="0" w:line="240" w:lineRule="auto"/>
        <w:rPr>
          <w:rStyle w:val="s0"/>
          <w:rFonts w:ascii="Arial" w:hAnsi="Arial" w:cs="Arial"/>
        </w:rPr>
      </w:pPr>
      <w:proofErr w:type="spellStart"/>
      <w:r w:rsidRPr="00736F9D">
        <w:rPr>
          <w:rStyle w:val="s0"/>
          <w:rFonts w:ascii="Arial" w:hAnsi="Arial" w:cs="Arial"/>
        </w:rPr>
        <w:t>КСр</w:t>
      </w:r>
      <w:proofErr w:type="spellEnd"/>
      <w:r w:rsidRPr="00736F9D">
        <w:rPr>
          <w:rStyle w:val="s0"/>
          <w:rFonts w:ascii="Arial" w:hAnsi="Arial" w:cs="Arial"/>
        </w:rPr>
        <w:t>/у = 100% * ∑((</w:t>
      </w:r>
      <w:proofErr w:type="spellStart"/>
      <w:r w:rsidRPr="00736F9D">
        <w:rPr>
          <w:rStyle w:val="s0"/>
          <w:rFonts w:ascii="Arial" w:hAnsi="Arial" w:cs="Arial"/>
        </w:rPr>
        <w:t>СДj-CTj-CCДj</w:t>
      </w:r>
      <w:proofErr w:type="spellEnd"/>
      <w:r w:rsidRPr="00736F9D">
        <w:rPr>
          <w:rStyle w:val="s0"/>
          <w:rFonts w:ascii="Arial" w:hAnsi="Arial" w:cs="Arial"/>
        </w:rPr>
        <w:t>)*</w:t>
      </w:r>
      <w:proofErr w:type="spellStart"/>
      <w:r w:rsidRPr="00736F9D">
        <w:rPr>
          <w:rStyle w:val="s0"/>
          <w:rFonts w:ascii="Arial" w:hAnsi="Arial" w:cs="Arial"/>
        </w:rPr>
        <w:t>Rj</w:t>
      </w:r>
      <w:proofErr w:type="spellEnd"/>
      <w:r w:rsidRPr="00736F9D">
        <w:rPr>
          <w:rStyle w:val="s0"/>
          <w:rFonts w:ascii="Arial" w:hAnsi="Arial" w:cs="Arial"/>
        </w:rPr>
        <w:t>)+∑(</w:t>
      </w:r>
      <w:proofErr w:type="spellStart"/>
      <w:proofErr w:type="gramStart"/>
      <w:r w:rsidRPr="00736F9D">
        <w:rPr>
          <w:rStyle w:val="s0"/>
          <w:rFonts w:ascii="Arial" w:hAnsi="Arial" w:cs="Arial"/>
        </w:rPr>
        <w:t>С</w:t>
      </w:r>
      <w:proofErr w:type="gramEnd"/>
      <w:r w:rsidRPr="00736F9D">
        <w:rPr>
          <w:rStyle w:val="s0"/>
          <w:rFonts w:ascii="Arial" w:hAnsi="Arial" w:cs="Arial"/>
        </w:rPr>
        <w:t>Ti</w:t>
      </w:r>
      <w:proofErr w:type="spellEnd"/>
      <w:r w:rsidRPr="00736F9D">
        <w:rPr>
          <w:rStyle w:val="s0"/>
          <w:rFonts w:ascii="Arial" w:hAnsi="Arial" w:cs="Arial"/>
        </w:rPr>
        <w:t>*</w:t>
      </w:r>
      <w:proofErr w:type="spellStart"/>
      <w:r w:rsidRPr="00736F9D">
        <w:rPr>
          <w:rStyle w:val="s0"/>
          <w:rFonts w:ascii="Arial" w:hAnsi="Arial" w:cs="Arial"/>
        </w:rPr>
        <w:t>Ki</w:t>
      </w:r>
      <w:proofErr w:type="spellEnd"/>
      <w:r w:rsidRPr="00736F9D">
        <w:rPr>
          <w:rStyle w:val="s0"/>
          <w:rFonts w:ascii="Arial" w:hAnsi="Arial" w:cs="Arial"/>
        </w:rPr>
        <w:t xml:space="preserve">))/S (услуги);             </w:t>
      </w:r>
      <w:proofErr w:type="spellStart"/>
      <w:r w:rsidRPr="00736F9D">
        <w:rPr>
          <w:rStyle w:val="s0"/>
          <w:rFonts w:ascii="Arial" w:hAnsi="Arial" w:cs="Arial"/>
        </w:rPr>
        <w:t>КСт</w:t>
      </w:r>
      <w:proofErr w:type="spellEnd"/>
      <w:r w:rsidRPr="00736F9D">
        <w:rPr>
          <w:rStyle w:val="s0"/>
          <w:rFonts w:ascii="Arial" w:hAnsi="Arial" w:cs="Arial"/>
        </w:rPr>
        <w:t xml:space="preserve"> = 100% * ∑(</w:t>
      </w:r>
      <w:proofErr w:type="spellStart"/>
      <w:r w:rsidRPr="00736F9D">
        <w:rPr>
          <w:rStyle w:val="s0"/>
          <w:rFonts w:ascii="Arial" w:hAnsi="Arial" w:cs="Arial"/>
        </w:rPr>
        <w:t>СTi</w:t>
      </w:r>
      <w:proofErr w:type="spellEnd"/>
      <w:r w:rsidRPr="00736F9D">
        <w:rPr>
          <w:rStyle w:val="s0"/>
          <w:rFonts w:ascii="Arial" w:hAnsi="Arial" w:cs="Arial"/>
        </w:rPr>
        <w:t>*</w:t>
      </w:r>
      <w:proofErr w:type="spellStart"/>
      <w:r w:rsidRPr="00736F9D">
        <w:rPr>
          <w:rStyle w:val="s0"/>
          <w:rFonts w:ascii="Arial" w:hAnsi="Arial" w:cs="Arial"/>
        </w:rPr>
        <w:t>Ki</w:t>
      </w:r>
      <w:proofErr w:type="spellEnd"/>
      <w:r w:rsidRPr="00736F9D">
        <w:rPr>
          <w:rStyle w:val="s0"/>
          <w:rFonts w:ascii="Arial" w:hAnsi="Arial" w:cs="Arial"/>
        </w:rPr>
        <w:t xml:space="preserve">)/S (товары);                     </w:t>
      </w:r>
    </w:p>
    <w:p w:rsidR="00206B13" w:rsidRPr="00736F9D" w:rsidRDefault="00206B13" w:rsidP="00206B13">
      <w:pPr>
        <w:pStyle w:val="af"/>
        <w:spacing w:after="0" w:line="240" w:lineRule="auto"/>
        <w:rPr>
          <w:rStyle w:val="s0"/>
          <w:rFonts w:ascii="Arial" w:hAnsi="Arial" w:cs="Arial"/>
          <w:b/>
        </w:rPr>
      </w:pPr>
      <w:r w:rsidRPr="00736F9D">
        <w:rPr>
          <w:rStyle w:val="s0"/>
          <w:rFonts w:ascii="Arial" w:hAnsi="Arial" w:cs="Arial"/>
        </w:rPr>
        <w:t xml:space="preserve">                               j=1</w:t>
      </w:r>
      <w:r w:rsidRPr="00736F9D">
        <w:rPr>
          <w:rStyle w:val="s0"/>
          <w:rFonts w:ascii="Arial" w:hAnsi="Arial" w:cs="Arial"/>
        </w:rPr>
        <w:tab/>
      </w:r>
      <w:r w:rsidRPr="00736F9D">
        <w:rPr>
          <w:rStyle w:val="s0"/>
          <w:rFonts w:ascii="Arial" w:hAnsi="Arial" w:cs="Arial"/>
        </w:rPr>
        <w:tab/>
      </w:r>
      <w:r w:rsidRPr="00736F9D">
        <w:rPr>
          <w:rStyle w:val="s0"/>
          <w:rFonts w:ascii="Arial" w:hAnsi="Arial" w:cs="Arial"/>
        </w:rPr>
        <w:tab/>
        <w:t xml:space="preserve">i=1            </w:t>
      </w:r>
      <w:r w:rsidRPr="00736F9D">
        <w:rPr>
          <w:rStyle w:val="s0"/>
          <w:rFonts w:ascii="Arial" w:hAnsi="Arial" w:cs="Arial"/>
        </w:rPr>
        <w:tab/>
      </w:r>
      <w:r w:rsidRPr="00736F9D">
        <w:rPr>
          <w:rStyle w:val="s0"/>
          <w:rFonts w:ascii="Arial" w:hAnsi="Arial" w:cs="Arial"/>
        </w:rPr>
        <w:tab/>
      </w:r>
      <w:r w:rsidRPr="00736F9D">
        <w:rPr>
          <w:rStyle w:val="s0"/>
          <w:rFonts w:ascii="Arial" w:hAnsi="Arial" w:cs="Arial"/>
        </w:rPr>
        <w:tab/>
      </w:r>
      <w:r w:rsidRPr="00736F9D">
        <w:rPr>
          <w:rStyle w:val="s0"/>
          <w:rFonts w:ascii="Arial" w:hAnsi="Arial" w:cs="Arial"/>
        </w:rPr>
        <w:tab/>
        <w:t xml:space="preserve">          i=1</w:t>
      </w:r>
    </w:p>
    <w:p w:rsidR="00206B13" w:rsidRPr="00736F9D" w:rsidRDefault="00206B13" w:rsidP="00206B13">
      <w:pPr>
        <w:pStyle w:val="af"/>
        <w:spacing w:after="0" w:line="240" w:lineRule="auto"/>
        <w:rPr>
          <w:rFonts w:ascii="Arial" w:hAnsi="Arial" w:cs="Arial"/>
          <w:sz w:val="20"/>
          <w:szCs w:val="20"/>
        </w:rPr>
      </w:pPr>
      <w:r w:rsidRPr="00736F9D">
        <w:rPr>
          <w:rFonts w:ascii="Arial" w:hAnsi="Arial" w:cs="Arial"/>
          <w:sz w:val="20"/>
          <w:szCs w:val="20"/>
        </w:rPr>
        <w:t>где:</w:t>
      </w:r>
    </w:p>
    <w:p w:rsidR="00206B13" w:rsidRPr="00736F9D" w:rsidRDefault="00206B13" w:rsidP="00206B13">
      <w:pPr>
        <w:pStyle w:val="af"/>
        <w:spacing w:after="0" w:line="240" w:lineRule="auto"/>
        <w:rPr>
          <w:rFonts w:ascii="Arial" w:hAnsi="Arial" w:cs="Arial"/>
          <w:sz w:val="20"/>
          <w:szCs w:val="20"/>
        </w:rPr>
      </w:pPr>
      <w:proofErr w:type="spellStart"/>
      <w:r w:rsidRPr="00736F9D">
        <w:rPr>
          <w:rFonts w:ascii="Arial" w:hAnsi="Arial" w:cs="Arial"/>
          <w:color w:val="0000FF"/>
          <w:sz w:val="20"/>
          <w:szCs w:val="20"/>
        </w:rPr>
        <w:t>КСр</w:t>
      </w:r>
      <w:proofErr w:type="spellEnd"/>
      <w:r w:rsidRPr="00736F9D">
        <w:rPr>
          <w:rFonts w:ascii="Arial" w:hAnsi="Arial" w:cs="Arial"/>
          <w:color w:val="0000FF"/>
          <w:sz w:val="20"/>
          <w:szCs w:val="20"/>
        </w:rPr>
        <w:t>/</w:t>
      </w:r>
      <w:proofErr w:type="gramStart"/>
      <w:r w:rsidRPr="00736F9D">
        <w:rPr>
          <w:rFonts w:ascii="Arial" w:hAnsi="Arial" w:cs="Arial"/>
          <w:color w:val="0000FF"/>
          <w:sz w:val="20"/>
          <w:szCs w:val="20"/>
        </w:rPr>
        <w:t>у</w:t>
      </w:r>
      <w:proofErr w:type="gramEnd"/>
      <w:r w:rsidRPr="00736F9D">
        <w:rPr>
          <w:rFonts w:ascii="Arial" w:hAnsi="Arial" w:cs="Arial"/>
          <w:color w:val="0000FF"/>
          <w:sz w:val="20"/>
          <w:szCs w:val="20"/>
        </w:rPr>
        <w:tab/>
      </w:r>
      <w:proofErr w:type="gramStart"/>
      <w:r w:rsidRPr="00736F9D">
        <w:rPr>
          <w:rFonts w:ascii="Arial" w:hAnsi="Arial" w:cs="Arial"/>
          <w:sz w:val="20"/>
          <w:szCs w:val="20"/>
        </w:rPr>
        <w:t>Местное</w:t>
      </w:r>
      <w:proofErr w:type="gramEnd"/>
      <w:r w:rsidRPr="00736F9D">
        <w:rPr>
          <w:rFonts w:ascii="Arial" w:hAnsi="Arial" w:cs="Arial"/>
          <w:sz w:val="20"/>
          <w:szCs w:val="20"/>
        </w:rPr>
        <w:t xml:space="preserve"> содержание (</w:t>
      </w:r>
      <w:proofErr w:type="spellStart"/>
      <w:r w:rsidRPr="00736F9D">
        <w:rPr>
          <w:rFonts w:ascii="Arial" w:hAnsi="Arial" w:cs="Arial"/>
          <w:sz w:val="20"/>
          <w:szCs w:val="20"/>
        </w:rPr>
        <w:t>КСр</w:t>
      </w:r>
      <w:proofErr w:type="spellEnd"/>
      <w:r w:rsidRPr="00736F9D">
        <w:rPr>
          <w:rFonts w:ascii="Arial" w:hAnsi="Arial" w:cs="Arial"/>
          <w:sz w:val="20"/>
          <w:szCs w:val="20"/>
        </w:rPr>
        <w:t>/у) в договоре на поставку работ (оказание услуг);</w:t>
      </w:r>
    </w:p>
    <w:p w:rsidR="00206B13" w:rsidRPr="00736F9D" w:rsidRDefault="00206B13" w:rsidP="00206B13">
      <w:pPr>
        <w:pStyle w:val="af"/>
        <w:spacing w:after="0" w:line="240" w:lineRule="auto"/>
        <w:rPr>
          <w:rFonts w:ascii="Arial" w:hAnsi="Arial" w:cs="Arial"/>
          <w:sz w:val="20"/>
          <w:szCs w:val="20"/>
        </w:rPr>
      </w:pPr>
    </w:p>
    <w:p w:rsidR="00206B13" w:rsidRPr="00736F9D" w:rsidRDefault="00206B13" w:rsidP="00206B13">
      <w:pPr>
        <w:spacing w:line="240" w:lineRule="auto"/>
        <w:rPr>
          <w:rFonts w:ascii="Arial" w:hAnsi="Arial" w:cs="Arial"/>
          <w:color w:val="000000"/>
          <w:sz w:val="20"/>
          <w:szCs w:val="20"/>
        </w:rPr>
      </w:pPr>
      <w:r w:rsidRPr="00736F9D">
        <w:rPr>
          <w:rFonts w:ascii="Arial" w:hAnsi="Arial" w:cs="Arial"/>
          <w:b/>
          <w:bCs/>
          <w:color w:val="0000FF"/>
          <w:sz w:val="20"/>
          <w:szCs w:val="20"/>
        </w:rPr>
        <w:t>m</w:t>
      </w:r>
      <w:r w:rsidRPr="00736F9D">
        <w:rPr>
          <w:rFonts w:ascii="Arial" w:hAnsi="Arial" w:cs="Arial"/>
          <w:b/>
          <w:bCs/>
          <w:color w:val="0000FF"/>
          <w:sz w:val="20"/>
          <w:szCs w:val="20"/>
        </w:rPr>
        <w:tab/>
      </w:r>
      <w:r w:rsidRPr="00736F9D">
        <w:rPr>
          <w:rFonts w:ascii="Arial" w:hAnsi="Arial" w:cs="Arial"/>
          <w:color w:val="000000"/>
          <w:sz w:val="20"/>
          <w:szCs w:val="20"/>
        </w:rPr>
        <w:t xml:space="preserve">Общее количество </w:t>
      </w:r>
      <w:r w:rsidRPr="00736F9D">
        <w:rPr>
          <w:rFonts w:ascii="Arial" w:hAnsi="Arial" w:cs="Arial"/>
          <w:b/>
          <w:bCs/>
          <w:color w:val="0000FF"/>
          <w:sz w:val="20"/>
          <w:szCs w:val="20"/>
        </w:rPr>
        <w:t>j</w:t>
      </w:r>
      <w:r w:rsidRPr="00736F9D">
        <w:rPr>
          <w:rFonts w:ascii="Arial" w:hAnsi="Arial" w:cs="Arial"/>
          <w:color w:val="000000"/>
          <w:sz w:val="20"/>
          <w:szCs w:val="20"/>
        </w:rPr>
        <w:t>-</w:t>
      </w:r>
      <w:proofErr w:type="spellStart"/>
      <w:r w:rsidRPr="00736F9D">
        <w:rPr>
          <w:rFonts w:ascii="Arial" w:hAnsi="Arial" w:cs="Arial"/>
          <w:color w:val="000000"/>
          <w:sz w:val="20"/>
          <w:szCs w:val="20"/>
        </w:rPr>
        <w:t>ых</w:t>
      </w:r>
      <w:proofErr w:type="spellEnd"/>
      <w:r w:rsidRPr="00736F9D">
        <w:rPr>
          <w:rFonts w:ascii="Arial" w:hAnsi="Arial" w:cs="Arial"/>
          <w:color w:val="000000"/>
          <w:sz w:val="20"/>
          <w:szCs w:val="20"/>
        </w:rPr>
        <w:t xml:space="preserve"> договоров, заключенных в целях выполнения работы (оказания услуги),</w:t>
      </w:r>
    </w:p>
    <w:p w:rsidR="00206B13" w:rsidRDefault="00206B13" w:rsidP="00206B13">
      <w:pPr>
        <w:spacing w:line="240" w:lineRule="auto"/>
        <w:rPr>
          <w:rFonts w:ascii="Arial" w:hAnsi="Arial" w:cs="Arial"/>
          <w:color w:val="000000"/>
          <w:sz w:val="20"/>
          <w:szCs w:val="20"/>
        </w:rPr>
      </w:pPr>
      <w:r w:rsidRPr="00736F9D">
        <w:rPr>
          <w:rFonts w:ascii="Arial" w:hAnsi="Arial" w:cs="Arial"/>
          <w:color w:val="000000"/>
          <w:sz w:val="20"/>
          <w:szCs w:val="20"/>
        </w:rPr>
        <w:t xml:space="preserve">включая договор между Заказчиком и подрядчиком, договоры между подрядчиком и субподрядчиками </w:t>
      </w:r>
    </w:p>
    <w:p w:rsidR="00206B13" w:rsidRPr="00736F9D" w:rsidRDefault="00206B13" w:rsidP="00206B13">
      <w:pPr>
        <w:spacing w:line="240" w:lineRule="auto"/>
        <w:rPr>
          <w:rFonts w:ascii="Arial" w:hAnsi="Arial" w:cs="Arial"/>
          <w:color w:val="000000"/>
          <w:sz w:val="20"/>
          <w:szCs w:val="20"/>
        </w:rPr>
      </w:pPr>
      <w:r w:rsidRPr="00736F9D">
        <w:rPr>
          <w:rFonts w:ascii="Arial" w:hAnsi="Arial" w:cs="Arial"/>
          <w:b/>
          <w:bCs/>
          <w:color w:val="0000FF"/>
          <w:sz w:val="20"/>
          <w:szCs w:val="20"/>
        </w:rPr>
        <w:t>j</w:t>
      </w:r>
      <w:r w:rsidRPr="00736F9D">
        <w:rPr>
          <w:rFonts w:ascii="Arial" w:hAnsi="Arial" w:cs="Arial"/>
          <w:color w:val="000000"/>
          <w:sz w:val="20"/>
          <w:szCs w:val="20"/>
        </w:rPr>
        <w:tab/>
        <w:t>Порядковый номер договора, в целях выполнения работы (оказания услуги);</w:t>
      </w:r>
    </w:p>
    <w:p w:rsidR="00206B13" w:rsidRPr="00736F9D" w:rsidRDefault="00206B13" w:rsidP="00206B13">
      <w:pPr>
        <w:spacing w:line="240" w:lineRule="auto"/>
        <w:rPr>
          <w:rFonts w:ascii="Arial" w:hAnsi="Arial" w:cs="Arial"/>
          <w:color w:val="000000"/>
          <w:sz w:val="20"/>
          <w:szCs w:val="20"/>
        </w:rPr>
      </w:pPr>
      <w:proofErr w:type="spellStart"/>
      <w:r w:rsidRPr="00736F9D">
        <w:rPr>
          <w:rFonts w:ascii="Arial" w:hAnsi="Arial" w:cs="Arial"/>
          <w:b/>
          <w:bCs/>
          <w:color w:val="0000FF"/>
          <w:sz w:val="20"/>
          <w:szCs w:val="20"/>
        </w:rPr>
        <w:t>СДj</w:t>
      </w:r>
      <w:proofErr w:type="spellEnd"/>
      <w:r w:rsidRPr="00736F9D">
        <w:rPr>
          <w:rFonts w:ascii="Arial" w:hAnsi="Arial" w:cs="Arial"/>
          <w:b/>
          <w:bCs/>
          <w:color w:val="0000FF"/>
          <w:sz w:val="20"/>
          <w:szCs w:val="20"/>
        </w:rPr>
        <w:tab/>
      </w:r>
      <w:r w:rsidRPr="00736F9D">
        <w:rPr>
          <w:rFonts w:ascii="Arial" w:hAnsi="Arial" w:cs="Arial"/>
          <w:color w:val="000000"/>
          <w:sz w:val="20"/>
          <w:szCs w:val="20"/>
        </w:rPr>
        <w:t>Стоимость j-</w:t>
      </w:r>
      <w:proofErr w:type="spellStart"/>
      <w:r w:rsidRPr="00736F9D">
        <w:rPr>
          <w:rFonts w:ascii="Arial" w:hAnsi="Arial" w:cs="Arial"/>
          <w:color w:val="000000"/>
          <w:sz w:val="20"/>
          <w:szCs w:val="20"/>
        </w:rPr>
        <w:t>o</w:t>
      </w:r>
      <w:proofErr w:type="gramStart"/>
      <w:r w:rsidRPr="00736F9D">
        <w:rPr>
          <w:rFonts w:ascii="Arial" w:hAnsi="Arial" w:cs="Arial"/>
          <w:color w:val="000000"/>
          <w:sz w:val="20"/>
          <w:szCs w:val="20"/>
        </w:rPr>
        <w:t>г</w:t>
      </w:r>
      <w:proofErr w:type="gramEnd"/>
      <w:r w:rsidRPr="00736F9D">
        <w:rPr>
          <w:rFonts w:ascii="Arial" w:hAnsi="Arial" w:cs="Arial"/>
          <w:color w:val="000000"/>
          <w:sz w:val="20"/>
          <w:szCs w:val="20"/>
        </w:rPr>
        <w:t>o</w:t>
      </w:r>
      <w:proofErr w:type="spellEnd"/>
      <w:r w:rsidRPr="00736F9D">
        <w:rPr>
          <w:rFonts w:ascii="Arial" w:hAnsi="Arial" w:cs="Arial"/>
          <w:color w:val="000000"/>
          <w:sz w:val="20"/>
          <w:szCs w:val="20"/>
        </w:rPr>
        <w:t xml:space="preserve"> договора;</w:t>
      </w:r>
    </w:p>
    <w:p w:rsidR="00206B13" w:rsidRPr="00736F9D" w:rsidRDefault="00206B13" w:rsidP="00206B13">
      <w:pPr>
        <w:spacing w:line="240" w:lineRule="auto"/>
        <w:rPr>
          <w:rFonts w:ascii="Arial" w:hAnsi="Arial" w:cs="Arial"/>
          <w:color w:val="000000"/>
          <w:sz w:val="20"/>
          <w:szCs w:val="20"/>
        </w:rPr>
      </w:pPr>
      <w:proofErr w:type="spellStart"/>
      <w:r w:rsidRPr="00736F9D">
        <w:rPr>
          <w:rFonts w:ascii="Arial" w:hAnsi="Arial" w:cs="Arial"/>
          <w:b/>
          <w:bCs/>
          <w:color w:val="0000FF"/>
          <w:sz w:val="20"/>
          <w:szCs w:val="20"/>
        </w:rPr>
        <w:t>CTj</w:t>
      </w:r>
      <w:proofErr w:type="spellEnd"/>
      <w:r w:rsidRPr="00736F9D">
        <w:rPr>
          <w:rFonts w:ascii="Arial" w:hAnsi="Arial" w:cs="Arial"/>
          <w:b/>
          <w:bCs/>
          <w:color w:val="0000FF"/>
          <w:sz w:val="20"/>
          <w:szCs w:val="20"/>
        </w:rPr>
        <w:tab/>
      </w:r>
      <w:r w:rsidRPr="00736F9D">
        <w:rPr>
          <w:rFonts w:ascii="Arial" w:hAnsi="Arial" w:cs="Arial"/>
          <w:color w:val="000000"/>
          <w:sz w:val="20"/>
          <w:szCs w:val="20"/>
        </w:rPr>
        <w:t>Суммарная стоимость товаров, закупленных поставщиком или субподрядчиком в рамках j-ого договора;</w:t>
      </w:r>
    </w:p>
    <w:p w:rsidR="00206B13" w:rsidRPr="00736F9D" w:rsidRDefault="00206B13" w:rsidP="00206B13">
      <w:pPr>
        <w:spacing w:line="240" w:lineRule="auto"/>
        <w:rPr>
          <w:rFonts w:ascii="Arial" w:hAnsi="Arial" w:cs="Arial"/>
          <w:color w:val="000000"/>
          <w:sz w:val="20"/>
          <w:szCs w:val="20"/>
        </w:rPr>
      </w:pPr>
      <w:proofErr w:type="gramStart"/>
      <w:r w:rsidRPr="00736F9D">
        <w:rPr>
          <w:rFonts w:ascii="Arial" w:hAnsi="Arial" w:cs="Arial"/>
          <w:b/>
          <w:bCs/>
          <w:color w:val="0000FF"/>
          <w:sz w:val="20"/>
          <w:szCs w:val="20"/>
        </w:rPr>
        <w:t>C</w:t>
      </w:r>
      <w:proofErr w:type="gramEnd"/>
      <w:r w:rsidRPr="00736F9D">
        <w:rPr>
          <w:rFonts w:ascii="Arial" w:hAnsi="Arial" w:cs="Arial"/>
          <w:b/>
          <w:bCs/>
          <w:color w:val="0000FF"/>
          <w:sz w:val="20"/>
          <w:szCs w:val="20"/>
          <w:lang w:val="kk-KZ"/>
        </w:rPr>
        <w:t>СД</w:t>
      </w:r>
      <w:r w:rsidRPr="00736F9D">
        <w:rPr>
          <w:rFonts w:ascii="Arial" w:hAnsi="Arial" w:cs="Arial"/>
          <w:b/>
          <w:bCs/>
          <w:color w:val="0000FF"/>
          <w:sz w:val="20"/>
          <w:szCs w:val="20"/>
        </w:rPr>
        <w:t>j</w:t>
      </w:r>
      <w:r w:rsidRPr="00736F9D">
        <w:rPr>
          <w:rFonts w:ascii="Arial" w:hAnsi="Arial" w:cs="Arial"/>
          <w:b/>
          <w:bCs/>
          <w:color w:val="0000FF"/>
          <w:sz w:val="20"/>
          <w:szCs w:val="20"/>
        </w:rPr>
        <w:tab/>
      </w:r>
      <w:r w:rsidRPr="00736F9D">
        <w:rPr>
          <w:rFonts w:ascii="Arial" w:hAnsi="Arial" w:cs="Arial"/>
          <w:color w:val="000000"/>
          <w:sz w:val="20"/>
          <w:szCs w:val="20"/>
        </w:rPr>
        <w:t>Суммарная стоимость договоров субподряда, заключенных в рамках исполнения j-</w:t>
      </w:r>
      <w:proofErr w:type="spellStart"/>
      <w:r w:rsidRPr="00736F9D">
        <w:rPr>
          <w:rFonts w:ascii="Arial" w:hAnsi="Arial" w:cs="Arial"/>
          <w:color w:val="000000"/>
          <w:sz w:val="20"/>
          <w:szCs w:val="20"/>
        </w:rPr>
        <w:t>oгo</w:t>
      </w:r>
      <w:proofErr w:type="spellEnd"/>
      <w:r w:rsidRPr="00736F9D">
        <w:rPr>
          <w:rFonts w:ascii="Arial" w:hAnsi="Arial" w:cs="Arial"/>
          <w:color w:val="000000"/>
          <w:sz w:val="20"/>
          <w:szCs w:val="20"/>
        </w:rPr>
        <w:t xml:space="preserve"> договора;</w:t>
      </w:r>
    </w:p>
    <w:p w:rsidR="00206B13" w:rsidRPr="00736F9D" w:rsidRDefault="00206B13" w:rsidP="00206B13">
      <w:pPr>
        <w:spacing w:line="240" w:lineRule="auto"/>
        <w:rPr>
          <w:rFonts w:ascii="Arial" w:hAnsi="Arial" w:cs="Arial"/>
          <w:color w:val="000000"/>
          <w:sz w:val="20"/>
          <w:szCs w:val="20"/>
        </w:rPr>
      </w:pPr>
      <w:proofErr w:type="spellStart"/>
      <w:r w:rsidRPr="00736F9D">
        <w:rPr>
          <w:rFonts w:ascii="Arial" w:hAnsi="Arial" w:cs="Arial"/>
          <w:b/>
          <w:bCs/>
          <w:color w:val="0000FF"/>
          <w:sz w:val="20"/>
          <w:szCs w:val="20"/>
        </w:rPr>
        <w:t>Rj</w:t>
      </w:r>
      <w:proofErr w:type="spellEnd"/>
      <w:r w:rsidRPr="00736F9D">
        <w:rPr>
          <w:rFonts w:ascii="Arial" w:hAnsi="Arial" w:cs="Arial"/>
          <w:b/>
          <w:bCs/>
          <w:color w:val="0000FF"/>
          <w:sz w:val="20"/>
          <w:szCs w:val="20"/>
        </w:rPr>
        <w:tab/>
      </w:r>
      <w:r w:rsidRPr="00736F9D">
        <w:rPr>
          <w:rFonts w:ascii="Arial" w:hAnsi="Arial" w:cs="Arial"/>
          <w:color w:val="000000"/>
          <w:sz w:val="20"/>
          <w:szCs w:val="20"/>
        </w:rPr>
        <w:t>Доля фонда оплаты труда казахстанских кадров в общей численности работников поставщика или субподрядчика, выполняющего j-</w:t>
      </w:r>
      <w:proofErr w:type="spellStart"/>
      <w:r w:rsidRPr="00736F9D">
        <w:rPr>
          <w:rFonts w:ascii="Arial" w:hAnsi="Arial" w:cs="Arial"/>
          <w:color w:val="000000"/>
          <w:sz w:val="20"/>
          <w:szCs w:val="20"/>
        </w:rPr>
        <w:t>ый</w:t>
      </w:r>
      <w:proofErr w:type="spellEnd"/>
      <w:r w:rsidRPr="00736F9D">
        <w:rPr>
          <w:rFonts w:ascii="Arial" w:hAnsi="Arial" w:cs="Arial"/>
          <w:color w:val="000000"/>
          <w:sz w:val="20"/>
          <w:szCs w:val="20"/>
        </w:rPr>
        <w:t xml:space="preserve"> договор</w:t>
      </w:r>
    </w:p>
    <w:p w:rsidR="00206B13" w:rsidRPr="00736F9D" w:rsidRDefault="00206B13" w:rsidP="00206B13">
      <w:pPr>
        <w:spacing w:line="240" w:lineRule="auto"/>
        <w:rPr>
          <w:rFonts w:ascii="Arial" w:hAnsi="Arial" w:cs="Arial"/>
          <w:color w:val="000000"/>
          <w:sz w:val="20"/>
          <w:szCs w:val="20"/>
        </w:rPr>
      </w:pPr>
      <w:r w:rsidRPr="00736F9D">
        <w:rPr>
          <w:rFonts w:ascii="Arial" w:hAnsi="Arial" w:cs="Arial"/>
          <w:b/>
          <w:bCs/>
          <w:color w:val="0000FF"/>
          <w:sz w:val="20"/>
          <w:szCs w:val="20"/>
        </w:rPr>
        <w:t>n</w:t>
      </w:r>
      <w:r w:rsidRPr="00736F9D">
        <w:rPr>
          <w:rFonts w:ascii="Arial" w:hAnsi="Arial" w:cs="Arial"/>
          <w:b/>
          <w:bCs/>
          <w:color w:val="0000FF"/>
          <w:sz w:val="20"/>
          <w:szCs w:val="20"/>
        </w:rPr>
        <w:tab/>
      </w:r>
      <w:r w:rsidRPr="00736F9D">
        <w:rPr>
          <w:rFonts w:ascii="Arial" w:hAnsi="Arial" w:cs="Arial"/>
          <w:color w:val="000000"/>
          <w:sz w:val="20"/>
          <w:szCs w:val="20"/>
        </w:rPr>
        <w:t>Общее количество товаров, закупленных поставщиком или субподрядчиком в целях исполнения j-</w:t>
      </w:r>
      <w:proofErr w:type="spellStart"/>
      <w:r w:rsidRPr="00736F9D">
        <w:rPr>
          <w:rFonts w:ascii="Arial" w:hAnsi="Arial" w:cs="Arial"/>
          <w:color w:val="000000"/>
          <w:sz w:val="20"/>
          <w:szCs w:val="20"/>
        </w:rPr>
        <w:t>o</w:t>
      </w:r>
      <w:proofErr w:type="gramStart"/>
      <w:r w:rsidRPr="00736F9D">
        <w:rPr>
          <w:rFonts w:ascii="Arial" w:hAnsi="Arial" w:cs="Arial"/>
          <w:color w:val="000000"/>
          <w:sz w:val="20"/>
          <w:szCs w:val="20"/>
        </w:rPr>
        <w:t>г</w:t>
      </w:r>
      <w:proofErr w:type="gramEnd"/>
      <w:r w:rsidRPr="00736F9D">
        <w:rPr>
          <w:rFonts w:ascii="Arial" w:hAnsi="Arial" w:cs="Arial"/>
          <w:color w:val="000000"/>
          <w:sz w:val="20"/>
          <w:szCs w:val="20"/>
        </w:rPr>
        <w:t>o</w:t>
      </w:r>
      <w:proofErr w:type="spellEnd"/>
      <w:r w:rsidRPr="00736F9D">
        <w:rPr>
          <w:rFonts w:ascii="Arial" w:hAnsi="Arial" w:cs="Arial"/>
          <w:color w:val="000000"/>
          <w:sz w:val="20"/>
          <w:szCs w:val="20"/>
        </w:rPr>
        <w:t xml:space="preserve"> договора;</w:t>
      </w:r>
    </w:p>
    <w:p w:rsidR="00206B13" w:rsidRPr="00736F9D" w:rsidRDefault="00206B13" w:rsidP="00206B13">
      <w:pPr>
        <w:spacing w:line="240" w:lineRule="auto"/>
        <w:rPr>
          <w:rFonts w:ascii="Arial" w:hAnsi="Arial" w:cs="Arial"/>
          <w:color w:val="000000"/>
          <w:sz w:val="20"/>
          <w:szCs w:val="20"/>
        </w:rPr>
      </w:pPr>
      <w:r w:rsidRPr="00736F9D">
        <w:rPr>
          <w:rFonts w:ascii="Arial" w:hAnsi="Arial" w:cs="Arial"/>
          <w:b/>
          <w:bCs/>
          <w:color w:val="0000FF"/>
          <w:sz w:val="20"/>
          <w:szCs w:val="20"/>
        </w:rPr>
        <w:t>і</w:t>
      </w:r>
      <w:r w:rsidRPr="00736F9D">
        <w:rPr>
          <w:rFonts w:ascii="Arial" w:hAnsi="Arial" w:cs="Arial"/>
          <w:b/>
          <w:bCs/>
          <w:color w:val="0000FF"/>
          <w:sz w:val="20"/>
          <w:szCs w:val="20"/>
        </w:rPr>
        <w:tab/>
      </w:r>
      <w:r w:rsidRPr="00736F9D">
        <w:rPr>
          <w:rFonts w:ascii="Arial" w:hAnsi="Arial" w:cs="Arial"/>
          <w:color w:val="000000"/>
          <w:sz w:val="20"/>
          <w:szCs w:val="20"/>
        </w:rPr>
        <w:t>Порядковый номер товара, закупленного поставщиком или субподрядчиком в целях исполнения j-</w:t>
      </w:r>
      <w:proofErr w:type="spellStart"/>
      <w:r w:rsidRPr="00736F9D">
        <w:rPr>
          <w:rFonts w:ascii="Arial" w:hAnsi="Arial" w:cs="Arial"/>
          <w:color w:val="000000"/>
          <w:sz w:val="20"/>
          <w:szCs w:val="20"/>
        </w:rPr>
        <w:t>o</w:t>
      </w:r>
      <w:proofErr w:type="gramStart"/>
      <w:r w:rsidRPr="00736F9D">
        <w:rPr>
          <w:rFonts w:ascii="Arial" w:hAnsi="Arial" w:cs="Arial"/>
          <w:color w:val="000000"/>
          <w:sz w:val="20"/>
          <w:szCs w:val="20"/>
        </w:rPr>
        <w:t>г</w:t>
      </w:r>
      <w:proofErr w:type="gramEnd"/>
      <w:r w:rsidRPr="00736F9D">
        <w:rPr>
          <w:rFonts w:ascii="Arial" w:hAnsi="Arial" w:cs="Arial"/>
          <w:color w:val="000000"/>
          <w:sz w:val="20"/>
          <w:szCs w:val="20"/>
        </w:rPr>
        <w:t>o</w:t>
      </w:r>
      <w:proofErr w:type="spellEnd"/>
      <w:r w:rsidRPr="00736F9D">
        <w:rPr>
          <w:rFonts w:ascii="Arial" w:hAnsi="Arial" w:cs="Arial"/>
          <w:color w:val="000000"/>
          <w:sz w:val="20"/>
          <w:szCs w:val="20"/>
        </w:rPr>
        <w:t xml:space="preserve"> договора;</w:t>
      </w:r>
    </w:p>
    <w:p w:rsidR="00206B13" w:rsidRPr="00736F9D" w:rsidRDefault="00206B13" w:rsidP="00206B13">
      <w:pPr>
        <w:spacing w:line="240" w:lineRule="auto"/>
        <w:rPr>
          <w:rFonts w:ascii="Arial" w:hAnsi="Arial" w:cs="Arial"/>
          <w:color w:val="000000"/>
          <w:sz w:val="20"/>
          <w:szCs w:val="20"/>
        </w:rPr>
      </w:pPr>
      <w:proofErr w:type="spellStart"/>
      <w:r w:rsidRPr="00736F9D">
        <w:rPr>
          <w:rFonts w:ascii="Arial" w:hAnsi="Arial" w:cs="Arial"/>
          <w:b/>
          <w:bCs/>
          <w:color w:val="0000FF"/>
          <w:sz w:val="20"/>
          <w:szCs w:val="20"/>
        </w:rPr>
        <w:t>C</w:t>
      </w:r>
      <w:proofErr w:type="gramStart"/>
      <w:r w:rsidRPr="00736F9D">
        <w:rPr>
          <w:rFonts w:ascii="Arial" w:hAnsi="Arial" w:cs="Arial"/>
          <w:b/>
          <w:bCs/>
          <w:color w:val="0000FF"/>
          <w:sz w:val="20"/>
          <w:szCs w:val="20"/>
        </w:rPr>
        <w:t>Т</w:t>
      </w:r>
      <w:proofErr w:type="gramEnd"/>
      <w:r w:rsidRPr="00736F9D">
        <w:rPr>
          <w:rFonts w:ascii="Arial" w:hAnsi="Arial" w:cs="Arial"/>
          <w:b/>
          <w:bCs/>
          <w:color w:val="0000FF"/>
          <w:sz w:val="20"/>
          <w:szCs w:val="20"/>
        </w:rPr>
        <w:t>i</w:t>
      </w:r>
      <w:proofErr w:type="spellEnd"/>
      <w:r w:rsidRPr="00736F9D">
        <w:rPr>
          <w:rFonts w:ascii="Arial" w:hAnsi="Arial" w:cs="Arial"/>
          <w:b/>
          <w:bCs/>
          <w:color w:val="0000FF"/>
          <w:sz w:val="20"/>
          <w:szCs w:val="20"/>
        </w:rPr>
        <w:tab/>
      </w:r>
      <w:r w:rsidRPr="00736F9D">
        <w:rPr>
          <w:rFonts w:ascii="Arial" w:hAnsi="Arial" w:cs="Arial"/>
          <w:color w:val="000000"/>
          <w:sz w:val="20"/>
          <w:szCs w:val="20"/>
        </w:rPr>
        <w:t>Стоимость i-ого товара;</w:t>
      </w:r>
    </w:p>
    <w:p w:rsidR="00206B13" w:rsidRPr="00736F9D" w:rsidRDefault="00206B13" w:rsidP="00206B13">
      <w:pPr>
        <w:spacing w:line="240" w:lineRule="auto"/>
        <w:rPr>
          <w:rFonts w:ascii="Arial" w:hAnsi="Arial" w:cs="Arial"/>
          <w:color w:val="000000"/>
          <w:sz w:val="20"/>
          <w:szCs w:val="20"/>
        </w:rPr>
      </w:pPr>
      <w:proofErr w:type="spellStart"/>
      <w:r w:rsidRPr="00736F9D">
        <w:rPr>
          <w:rFonts w:ascii="Arial" w:hAnsi="Arial" w:cs="Arial"/>
          <w:b/>
          <w:bCs/>
          <w:color w:val="0000FF"/>
          <w:sz w:val="20"/>
          <w:szCs w:val="20"/>
        </w:rPr>
        <w:t>Ki</w:t>
      </w:r>
      <w:proofErr w:type="spellEnd"/>
      <w:r w:rsidRPr="00736F9D">
        <w:rPr>
          <w:rFonts w:ascii="Arial" w:hAnsi="Arial" w:cs="Arial"/>
          <w:b/>
          <w:bCs/>
          <w:color w:val="0000FF"/>
          <w:sz w:val="20"/>
          <w:szCs w:val="20"/>
        </w:rPr>
        <w:tab/>
      </w:r>
      <w:r w:rsidRPr="00736F9D">
        <w:rPr>
          <w:rFonts w:ascii="Arial" w:hAnsi="Arial" w:cs="Arial"/>
          <w:color w:val="000000"/>
          <w:sz w:val="20"/>
          <w:szCs w:val="20"/>
        </w:rPr>
        <w:t>Доля местного содержания в товаре, указанная в сертификате о происхождении товара формы «CT-KZ»;</w:t>
      </w:r>
    </w:p>
    <w:p w:rsidR="00206B13" w:rsidRPr="00736F9D" w:rsidRDefault="00206B13" w:rsidP="00206B13">
      <w:pPr>
        <w:spacing w:line="240" w:lineRule="auto"/>
        <w:rPr>
          <w:rFonts w:ascii="Arial" w:hAnsi="Arial" w:cs="Arial"/>
          <w:color w:val="000000"/>
          <w:sz w:val="20"/>
          <w:szCs w:val="20"/>
        </w:rPr>
      </w:pPr>
      <w:proofErr w:type="spellStart"/>
      <w:r w:rsidRPr="00736F9D">
        <w:rPr>
          <w:rFonts w:ascii="Arial" w:hAnsi="Arial" w:cs="Arial"/>
          <w:color w:val="000000"/>
          <w:sz w:val="20"/>
          <w:szCs w:val="20"/>
        </w:rPr>
        <w:t>Ki</w:t>
      </w:r>
      <w:proofErr w:type="spellEnd"/>
      <w:r w:rsidRPr="00736F9D">
        <w:rPr>
          <w:rFonts w:ascii="Arial" w:hAnsi="Arial" w:cs="Arial"/>
          <w:color w:val="000000"/>
          <w:sz w:val="20"/>
          <w:szCs w:val="20"/>
        </w:rPr>
        <w:t xml:space="preserve"> = 0, в случае отсутствия сертификата о происхождении товара формы «CT-KZ»;</w:t>
      </w:r>
    </w:p>
    <w:p w:rsidR="00206B13" w:rsidRPr="00736F9D" w:rsidRDefault="00206B13" w:rsidP="00206B13">
      <w:pPr>
        <w:spacing w:line="240" w:lineRule="auto"/>
        <w:rPr>
          <w:rFonts w:ascii="Arial" w:hAnsi="Arial" w:cs="Arial"/>
          <w:color w:val="000000"/>
          <w:sz w:val="20"/>
          <w:szCs w:val="20"/>
        </w:rPr>
      </w:pPr>
      <w:r w:rsidRPr="00736F9D">
        <w:rPr>
          <w:rFonts w:ascii="Arial" w:hAnsi="Arial" w:cs="Arial"/>
          <w:b/>
          <w:bCs/>
          <w:color w:val="0000FF"/>
          <w:sz w:val="20"/>
          <w:szCs w:val="20"/>
        </w:rPr>
        <w:t>S</w:t>
      </w:r>
      <w:r w:rsidRPr="00736F9D">
        <w:rPr>
          <w:rFonts w:ascii="Arial" w:hAnsi="Arial" w:cs="Arial"/>
          <w:color w:val="000000"/>
          <w:sz w:val="20"/>
          <w:szCs w:val="20"/>
        </w:rPr>
        <w:tab/>
        <w:t>Общая стоимость договора.</w:t>
      </w:r>
    </w:p>
    <w:p w:rsidR="00206B13" w:rsidRPr="00736F9D" w:rsidRDefault="00206B13" w:rsidP="00206B13">
      <w:pPr>
        <w:spacing w:line="240" w:lineRule="auto"/>
        <w:rPr>
          <w:rFonts w:ascii="Arial" w:hAnsi="Arial" w:cs="Arial"/>
          <w:b/>
          <w:i/>
          <w:color w:val="FF0000"/>
          <w:sz w:val="20"/>
          <w:szCs w:val="20"/>
        </w:rPr>
      </w:pPr>
    </w:p>
    <w:p w:rsidR="00206B13" w:rsidRPr="00736F9D" w:rsidRDefault="00206B13" w:rsidP="00206B13">
      <w:pPr>
        <w:spacing w:line="240" w:lineRule="auto"/>
        <w:rPr>
          <w:rFonts w:ascii="Arial" w:hAnsi="Arial" w:cs="Arial"/>
          <w:sz w:val="20"/>
          <w:szCs w:val="20"/>
        </w:rPr>
      </w:pPr>
      <w:r w:rsidRPr="00736F9D">
        <w:rPr>
          <w:rFonts w:ascii="Arial" w:hAnsi="Arial" w:cs="Arial"/>
          <w:b/>
          <w:i/>
          <w:color w:val="FF0000"/>
          <w:sz w:val="20"/>
          <w:szCs w:val="20"/>
        </w:rPr>
        <w:t xml:space="preserve">ПРИМЕЧАНИЕ: </w:t>
      </w:r>
      <w:r w:rsidRPr="00736F9D">
        <w:rPr>
          <w:rFonts w:ascii="Arial" w:hAnsi="Arial" w:cs="Arial"/>
          <w:color w:val="FF0000"/>
          <w:sz w:val="20"/>
          <w:szCs w:val="20"/>
        </w:rPr>
        <w:t xml:space="preserve">    </w:t>
      </w:r>
      <w:r w:rsidRPr="00736F9D">
        <w:rPr>
          <w:rFonts w:ascii="Arial" w:hAnsi="Arial" w:cs="Arial"/>
          <w:b/>
          <w:sz w:val="20"/>
          <w:szCs w:val="20"/>
          <w:u w:val="single"/>
        </w:rPr>
        <w:t>При отсутствии сертификата СТ</w:t>
      </w:r>
      <w:r w:rsidRPr="00736F9D">
        <w:rPr>
          <w:rFonts w:ascii="Arial" w:hAnsi="Arial" w:cs="Arial"/>
          <w:b/>
          <w:color w:val="000000"/>
          <w:sz w:val="20"/>
          <w:szCs w:val="20"/>
          <w:u w:val="single"/>
        </w:rPr>
        <w:t>-</w:t>
      </w:r>
      <w:proofErr w:type="gramStart"/>
      <w:r w:rsidRPr="00736F9D">
        <w:rPr>
          <w:rFonts w:ascii="Arial" w:hAnsi="Arial" w:cs="Arial"/>
          <w:b/>
          <w:color w:val="000000"/>
          <w:sz w:val="20"/>
          <w:szCs w:val="20"/>
          <w:u w:val="single"/>
        </w:rPr>
        <w:t>KZ</w:t>
      </w:r>
      <w:proofErr w:type="gramEnd"/>
      <w:r w:rsidRPr="00736F9D">
        <w:rPr>
          <w:rFonts w:ascii="Arial" w:hAnsi="Arial" w:cs="Arial"/>
          <w:b/>
          <w:color w:val="000000"/>
          <w:sz w:val="20"/>
          <w:szCs w:val="20"/>
          <w:u w:val="single"/>
        </w:rPr>
        <w:t xml:space="preserve"> на товар доля местного содержания в товарах = 0</w:t>
      </w:r>
      <w:r w:rsidRPr="00736F9D">
        <w:rPr>
          <w:rFonts w:ascii="Arial" w:hAnsi="Arial" w:cs="Arial"/>
          <w:sz w:val="20"/>
          <w:szCs w:val="20"/>
        </w:rPr>
        <w:t xml:space="preserve"> </w:t>
      </w:r>
    </w:p>
    <w:p w:rsidR="00206B13" w:rsidRPr="00736F9D" w:rsidRDefault="00206B13" w:rsidP="00206B13">
      <w:pPr>
        <w:spacing w:line="240" w:lineRule="auto"/>
        <w:rPr>
          <w:rFonts w:ascii="Arial" w:hAnsi="Arial" w:cs="Arial"/>
          <w:sz w:val="20"/>
          <w:szCs w:val="20"/>
        </w:rPr>
      </w:pPr>
    </w:p>
    <w:p w:rsidR="00206B13" w:rsidRPr="00736F9D" w:rsidRDefault="00206B13" w:rsidP="00206B13">
      <w:pPr>
        <w:spacing w:line="240" w:lineRule="auto"/>
        <w:rPr>
          <w:rFonts w:ascii="Arial" w:hAnsi="Arial" w:cs="Arial"/>
          <w:color w:val="000000"/>
          <w:sz w:val="20"/>
          <w:szCs w:val="20"/>
        </w:rPr>
      </w:pPr>
      <w:r w:rsidRPr="00736F9D">
        <w:rPr>
          <w:rFonts w:ascii="Arial" w:hAnsi="Arial" w:cs="Arial"/>
          <w:color w:val="000000"/>
          <w:sz w:val="20"/>
          <w:szCs w:val="20"/>
        </w:rPr>
        <w:t>Доля местного содержания</w:t>
      </w:r>
      <w:proofErr w:type="gramStart"/>
      <w:r w:rsidRPr="00736F9D">
        <w:rPr>
          <w:rFonts w:ascii="Arial" w:hAnsi="Arial" w:cs="Arial"/>
          <w:color w:val="000000"/>
          <w:sz w:val="20"/>
          <w:szCs w:val="20"/>
        </w:rPr>
        <w:t xml:space="preserve"> (%):</w:t>
      </w:r>
      <w:proofErr w:type="gramEnd"/>
    </w:p>
    <w:p w:rsidR="00206B13" w:rsidRPr="00736F9D" w:rsidRDefault="00206B13" w:rsidP="00206B13">
      <w:pPr>
        <w:spacing w:line="240" w:lineRule="auto"/>
        <w:rPr>
          <w:rFonts w:ascii="Arial" w:hAnsi="Arial" w:cs="Arial"/>
          <w:color w:val="000000"/>
          <w:sz w:val="20"/>
          <w:szCs w:val="20"/>
          <w:lang w:val="kk-KZ"/>
        </w:rPr>
      </w:pP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p>
    <w:p w:rsidR="00206B13" w:rsidRPr="00736F9D" w:rsidRDefault="00206B13" w:rsidP="00206B13">
      <w:pPr>
        <w:spacing w:line="240" w:lineRule="auto"/>
        <w:rPr>
          <w:rFonts w:ascii="Arial" w:hAnsi="Arial" w:cs="Arial"/>
          <w:color w:val="000000"/>
          <w:sz w:val="20"/>
          <w:szCs w:val="20"/>
        </w:rPr>
      </w:pPr>
      <w:r w:rsidRPr="00736F9D">
        <w:rPr>
          <w:rFonts w:ascii="Arial" w:hAnsi="Arial" w:cs="Arial"/>
          <w:color w:val="000000"/>
          <w:sz w:val="20"/>
          <w:szCs w:val="20"/>
        </w:rPr>
        <w:t>____________________________ М.П.                                         ___________________________</w:t>
      </w:r>
    </w:p>
    <w:p w:rsidR="00206B13" w:rsidRPr="00736F9D" w:rsidRDefault="00206B13" w:rsidP="00206B13">
      <w:pPr>
        <w:spacing w:line="240" w:lineRule="auto"/>
        <w:rPr>
          <w:rFonts w:ascii="Arial" w:hAnsi="Arial" w:cs="Arial"/>
          <w:color w:val="000000"/>
          <w:sz w:val="20"/>
          <w:szCs w:val="20"/>
          <w:lang w:val="kk-KZ"/>
        </w:rPr>
      </w:pPr>
      <w:r w:rsidRPr="00736F9D">
        <w:rPr>
          <w:rFonts w:ascii="Arial" w:hAnsi="Arial" w:cs="Arial"/>
          <w:color w:val="000000"/>
          <w:sz w:val="20"/>
          <w:szCs w:val="20"/>
          <w:lang w:val="kk-KZ"/>
        </w:rPr>
        <w:tab/>
      </w:r>
      <w:r w:rsidRPr="00736F9D">
        <w:rPr>
          <w:rFonts w:ascii="Arial" w:hAnsi="Arial" w:cs="Arial"/>
          <w:i/>
          <w:iCs/>
          <w:color w:val="000000"/>
          <w:sz w:val="20"/>
          <w:szCs w:val="20"/>
        </w:rPr>
        <w:t>Ф.И.О. руководителя, подпись</w:t>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t xml:space="preserve">        </w:t>
      </w:r>
      <w:r w:rsidRPr="00736F9D">
        <w:rPr>
          <w:rFonts w:ascii="Arial" w:hAnsi="Arial" w:cs="Arial"/>
          <w:i/>
          <w:iCs/>
          <w:color w:val="000000"/>
          <w:sz w:val="20"/>
          <w:szCs w:val="20"/>
        </w:rPr>
        <w:t>Ф.И.О. исполнителя, контактный телефон</w:t>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r>
      <w:r w:rsidRPr="00736F9D">
        <w:rPr>
          <w:rFonts w:ascii="Arial" w:hAnsi="Arial" w:cs="Arial"/>
          <w:color w:val="000000"/>
          <w:sz w:val="20"/>
          <w:szCs w:val="20"/>
          <w:lang w:val="kk-KZ"/>
        </w:rPr>
        <w:tab/>
        <w:t xml:space="preserve">         </w:t>
      </w:r>
    </w:p>
    <w:p w:rsidR="00206B13" w:rsidRPr="00736F9D" w:rsidRDefault="00206B13" w:rsidP="00206B13">
      <w:pPr>
        <w:spacing w:line="240" w:lineRule="auto"/>
        <w:rPr>
          <w:rFonts w:ascii="Arial" w:hAnsi="Arial" w:cs="Arial"/>
          <w:b/>
          <w:bCs/>
          <w:color w:val="FF0000"/>
          <w:sz w:val="20"/>
          <w:szCs w:val="20"/>
        </w:rPr>
      </w:pPr>
      <w:r w:rsidRPr="00736F9D">
        <w:rPr>
          <w:rFonts w:ascii="Arial" w:hAnsi="Arial" w:cs="Arial"/>
          <w:b/>
          <w:bCs/>
          <w:color w:val="FF0000"/>
          <w:sz w:val="20"/>
          <w:szCs w:val="20"/>
        </w:rPr>
        <w:t>**</w:t>
      </w:r>
      <w:proofErr w:type="spellStart"/>
      <w:r w:rsidRPr="00736F9D">
        <w:rPr>
          <w:rFonts w:ascii="Arial" w:hAnsi="Arial" w:cs="Arial"/>
          <w:b/>
          <w:bCs/>
          <w:color w:val="FF0000"/>
          <w:sz w:val="20"/>
          <w:szCs w:val="20"/>
        </w:rPr>
        <w:t>КСр</w:t>
      </w:r>
      <w:proofErr w:type="spellEnd"/>
      <w:r w:rsidRPr="00736F9D">
        <w:rPr>
          <w:rFonts w:ascii="Arial" w:hAnsi="Arial" w:cs="Arial"/>
          <w:b/>
          <w:bCs/>
          <w:color w:val="FF0000"/>
          <w:sz w:val="20"/>
          <w:szCs w:val="20"/>
        </w:rPr>
        <w:t>/у  = _____%</w:t>
      </w:r>
    </w:p>
    <w:p w:rsidR="00206B13" w:rsidRPr="00736F9D" w:rsidRDefault="00206B13" w:rsidP="00206B13">
      <w:pPr>
        <w:spacing w:line="240" w:lineRule="auto"/>
        <w:rPr>
          <w:rFonts w:ascii="Arial" w:hAnsi="Arial" w:cs="Arial"/>
          <w:i/>
          <w:color w:val="000000"/>
          <w:sz w:val="20"/>
          <w:szCs w:val="20"/>
        </w:rPr>
      </w:pPr>
      <w:r w:rsidRPr="00736F9D">
        <w:rPr>
          <w:rFonts w:ascii="Arial" w:hAnsi="Arial" w:cs="Arial"/>
          <w:i/>
          <w:color w:val="000000"/>
          <w:sz w:val="20"/>
          <w:szCs w:val="20"/>
        </w:rPr>
        <w:tab/>
      </w:r>
      <w:r w:rsidRPr="00736F9D">
        <w:rPr>
          <w:rFonts w:ascii="Arial" w:hAnsi="Arial" w:cs="Arial"/>
          <w:i/>
          <w:color w:val="000000"/>
          <w:sz w:val="20"/>
          <w:szCs w:val="20"/>
        </w:rPr>
        <w:tab/>
      </w:r>
      <w:r w:rsidRPr="00736F9D">
        <w:rPr>
          <w:rFonts w:ascii="Arial" w:hAnsi="Arial" w:cs="Arial"/>
          <w:i/>
          <w:color w:val="000000"/>
          <w:sz w:val="20"/>
          <w:szCs w:val="20"/>
        </w:rPr>
        <w:tab/>
      </w:r>
      <w:r w:rsidRPr="00736F9D">
        <w:rPr>
          <w:rFonts w:ascii="Arial" w:hAnsi="Arial" w:cs="Arial"/>
          <w:i/>
          <w:color w:val="000000"/>
          <w:sz w:val="20"/>
          <w:szCs w:val="20"/>
        </w:rPr>
        <w:tab/>
      </w:r>
    </w:p>
    <w:p w:rsidR="00206B13" w:rsidRDefault="00206B13" w:rsidP="00206B13">
      <w:pPr>
        <w:spacing w:line="240" w:lineRule="auto"/>
        <w:rPr>
          <w:rFonts w:ascii="Arial" w:hAnsi="Arial" w:cs="Arial"/>
          <w:i/>
          <w:color w:val="000000"/>
          <w:sz w:val="20"/>
          <w:szCs w:val="20"/>
          <w:lang w:val="kk-KZ"/>
        </w:rPr>
      </w:pPr>
      <w:r w:rsidRPr="00736F9D">
        <w:rPr>
          <w:rFonts w:ascii="Arial" w:hAnsi="Arial" w:cs="Arial"/>
          <w:i/>
          <w:color w:val="000000"/>
          <w:sz w:val="20"/>
          <w:szCs w:val="20"/>
        </w:rPr>
        <w:t xml:space="preserve">** указывается итоговая доля </w:t>
      </w:r>
      <w:proofErr w:type="gramStart"/>
      <w:r w:rsidRPr="00736F9D">
        <w:rPr>
          <w:rFonts w:ascii="Arial" w:hAnsi="Arial" w:cs="Arial"/>
          <w:i/>
          <w:color w:val="000000"/>
          <w:sz w:val="20"/>
          <w:szCs w:val="20"/>
        </w:rPr>
        <w:t>м</w:t>
      </w:r>
      <w:proofErr w:type="gramEnd"/>
      <w:r w:rsidRPr="00736F9D">
        <w:rPr>
          <w:rFonts w:ascii="Arial" w:hAnsi="Arial" w:cs="Arial"/>
          <w:i/>
          <w:color w:val="000000"/>
          <w:sz w:val="20"/>
          <w:szCs w:val="20"/>
        </w:rPr>
        <w:t xml:space="preserve"> содержания в договоре в цифровом формате до сотой доли (0,00)</w:t>
      </w:r>
    </w:p>
    <w:tbl>
      <w:tblPr>
        <w:tblW w:w="9497" w:type="dxa"/>
        <w:tblInd w:w="250" w:type="dxa"/>
        <w:tblLayout w:type="fixed"/>
        <w:tblLook w:val="0000" w:firstRow="0" w:lastRow="0" w:firstColumn="0" w:lastColumn="0" w:noHBand="0" w:noVBand="0"/>
      </w:tblPr>
      <w:tblGrid>
        <w:gridCol w:w="9497"/>
      </w:tblGrid>
      <w:tr w:rsidR="0028579E" w:rsidRPr="0028579E" w:rsidTr="00F225EC">
        <w:trPr>
          <w:trHeight w:val="218"/>
        </w:trPr>
        <w:tc>
          <w:tcPr>
            <w:tcW w:w="9497" w:type="dxa"/>
          </w:tcPr>
          <w:p w:rsidR="00851613" w:rsidRDefault="00851613" w:rsidP="00851613">
            <w:pPr>
              <w:jc w:val="right"/>
              <w:rPr>
                <w:rStyle w:val="s00"/>
                <w:rFonts w:ascii="Arial" w:hAnsi="Arial" w:cs="Arial"/>
                <w:sz w:val="24"/>
                <w:szCs w:val="24"/>
                <w:lang w:val="kk-KZ"/>
              </w:rPr>
            </w:pPr>
            <w:r w:rsidRPr="000F742F">
              <w:rPr>
                <w:rStyle w:val="s00"/>
                <w:rFonts w:ascii="Arial" w:hAnsi="Arial" w:cs="Arial"/>
                <w:sz w:val="24"/>
                <w:szCs w:val="24"/>
              </w:rPr>
              <w:lastRenderedPageBreak/>
              <w:t xml:space="preserve">Приложение </w:t>
            </w:r>
            <w:r>
              <w:rPr>
                <w:rStyle w:val="s00"/>
                <w:rFonts w:ascii="Arial" w:hAnsi="Arial" w:cs="Arial"/>
                <w:sz w:val="24"/>
                <w:szCs w:val="24"/>
              </w:rPr>
              <w:t>4</w:t>
            </w:r>
          </w:p>
          <w:p w:rsidR="00851613" w:rsidRDefault="00851613" w:rsidP="009E03B2">
            <w:pPr>
              <w:pStyle w:val="af9"/>
              <w:spacing w:line="252" w:lineRule="auto"/>
              <w:rPr>
                <w:rFonts w:ascii="Arial" w:hAnsi="Arial" w:cs="Arial"/>
                <w:sz w:val="24"/>
              </w:rPr>
            </w:pPr>
          </w:p>
          <w:p w:rsidR="0028579E" w:rsidRPr="0028579E" w:rsidRDefault="0028579E" w:rsidP="009E03B2">
            <w:pPr>
              <w:pStyle w:val="af9"/>
              <w:spacing w:line="252" w:lineRule="auto"/>
              <w:rPr>
                <w:rFonts w:ascii="Arial" w:hAnsi="Arial" w:cs="Arial"/>
                <w:sz w:val="24"/>
              </w:rPr>
            </w:pPr>
            <w:r w:rsidRPr="0028579E">
              <w:rPr>
                <w:rFonts w:ascii="Arial" w:hAnsi="Arial" w:cs="Arial"/>
                <w:sz w:val="24"/>
              </w:rPr>
              <w:t>ДОГОВОР № ____</w:t>
            </w:r>
            <w:r w:rsidRPr="0028579E">
              <w:rPr>
                <w:rFonts w:ascii="Arial" w:hAnsi="Arial" w:cs="Arial"/>
                <w:sz w:val="24"/>
                <w:lang w:val="kk-KZ"/>
              </w:rPr>
              <w:t xml:space="preserve"> </w:t>
            </w:r>
            <w:r w:rsidRPr="0028579E">
              <w:rPr>
                <w:rFonts w:ascii="Arial" w:hAnsi="Arial" w:cs="Arial"/>
                <w:sz w:val="24"/>
              </w:rPr>
              <w:t>-</w:t>
            </w:r>
            <w:r w:rsidRPr="0028579E">
              <w:rPr>
                <w:rFonts w:ascii="Arial" w:hAnsi="Arial" w:cs="Arial"/>
                <w:sz w:val="24"/>
                <w:lang w:val="kk-KZ"/>
              </w:rPr>
              <w:t xml:space="preserve"> </w:t>
            </w:r>
            <w:r w:rsidRPr="0028579E">
              <w:rPr>
                <w:rFonts w:ascii="Arial" w:hAnsi="Arial" w:cs="Arial"/>
                <w:sz w:val="24"/>
              </w:rPr>
              <w:t>ДГЗ-АД</w:t>
            </w:r>
          </w:p>
          <w:p w:rsidR="0028579E" w:rsidRPr="0028579E" w:rsidRDefault="0028579E" w:rsidP="009E03B2">
            <w:pPr>
              <w:spacing w:line="252" w:lineRule="auto"/>
              <w:jc w:val="center"/>
              <w:outlineLvl w:val="0"/>
              <w:rPr>
                <w:rFonts w:ascii="Arial" w:hAnsi="Arial" w:cs="Arial"/>
                <w:sz w:val="24"/>
                <w:szCs w:val="24"/>
              </w:rPr>
            </w:pPr>
            <w:r w:rsidRPr="0028579E">
              <w:rPr>
                <w:rFonts w:ascii="Arial" w:hAnsi="Arial" w:cs="Arial"/>
                <w:b/>
                <w:sz w:val="24"/>
                <w:szCs w:val="24"/>
              </w:rPr>
              <w:t xml:space="preserve">о закупках </w:t>
            </w:r>
            <w:r w:rsidRPr="0028579E">
              <w:rPr>
                <w:rFonts w:ascii="Arial" w:hAnsi="Arial" w:cs="Arial"/>
                <w:b/>
                <w:bCs/>
                <w:color w:val="000000"/>
                <w:sz w:val="24"/>
                <w:szCs w:val="24"/>
              </w:rPr>
              <w:t>услуг</w:t>
            </w:r>
          </w:p>
        </w:tc>
      </w:tr>
      <w:tr w:rsidR="0028579E" w:rsidRPr="0028579E" w:rsidTr="00F225EC">
        <w:trPr>
          <w:trHeight w:val="147"/>
        </w:trPr>
        <w:tc>
          <w:tcPr>
            <w:tcW w:w="9497" w:type="dxa"/>
          </w:tcPr>
          <w:p w:rsidR="0028579E" w:rsidRPr="0028579E" w:rsidRDefault="0028579E" w:rsidP="009E03B2">
            <w:pPr>
              <w:spacing w:line="252" w:lineRule="auto"/>
              <w:rPr>
                <w:rFonts w:ascii="Arial" w:hAnsi="Arial" w:cs="Arial"/>
                <w:b/>
                <w:sz w:val="24"/>
                <w:szCs w:val="24"/>
              </w:rPr>
            </w:pPr>
          </w:p>
          <w:p w:rsidR="0028579E" w:rsidRPr="0028579E" w:rsidRDefault="0028579E" w:rsidP="009E03B2">
            <w:pPr>
              <w:spacing w:line="252" w:lineRule="auto"/>
              <w:rPr>
                <w:rFonts w:ascii="Arial" w:hAnsi="Arial" w:cs="Arial"/>
                <w:b/>
                <w:sz w:val="24"/>
                <w:szCs w:val="24"/>
              </w:rPr>
            </w:pPr>
            <w:r w:rsidRPr="0028579E">
              <w:rPr>
                <w:rFonts w:ascii="Arial" w:hAnsi="Arial" w:cs="Arial"/>
                <w:b/>
                <w:sz w:val="24"/>
                <w:szCs w:val="24"/>
              </w:rPr>
              <w:t xml:space="preserve">г. Алматы                          </w:t>
            </w:r>
            <w:r w:rsidRPr="0028579E">
              <w:rPr>
                <w:rFonts w:ascii="Arial" w:hAnsi="Arial" w:cs="Arial"/>
                <w:b/>
                <w:sz w:val="24"/>
                <w:szCs w:val="24"/>
              </w:rPr>
              <w:tab/>
            </w:r>
            <w:r w:rsidRPr="0028579E">
              <w:rPr>
                <w:rFonts w:ascii="Arial" w:hAnsi="Arial" w:cs="Arial"/>
                <w:b/>
                <w:sz w:val="24"/>
                <w:szCs w:val="24"/>
              </w:rPr>
              <w:tab/>
            </w:r>
            <w:r w:rsidRPr="0028579E">
              <w:rPr>
                <w:rFonts w:ascii="Arial" w:hAnsi="Arial" w:cs="Arial"/>
                <w:b/>
                <w:sz w:val="24"/>
                <w:szCs w:val="24"/>
              </w:rPr>
              <w:tab/>
              <w:t xml:space="preserve">                     «____»__________ 20__г.</w:t>
            </w:r>
          </w:p>
          <w:p w:rsidR="0028579E" w:rsidRPr="0028579E" w:rsidRDefault="0028579E" w:rsidP="009E03B2">
            <w:pPr>
              <w:spacing w:line="252" w:lineRule="auto"/>
              <w:rPr>
                <w:rFonts w:ascii="Arial" w:hAnsi="Arial" w:cs="Arial"/>
                <w:b/>
                <w:sz w:val="24"/>
                <w:szCs w:val="24"/>
              </w:rPr>
            </w:pPr>
          </w:p>
        </w:tc>
      </w:tr>
      <w:tr w:rsidR="0028579E" w:rsidRPr="0028579E" w:rsidTr="00F225EC">
        <w:trPr>
          <w:trHeight w:val="804"/>
        </w:trPr>
        <w:tc>
          <w:tcPr>
            <w:tcW w:w="9497" w:type="dxa"/>
          </w:tcPr>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АО «Фонд развития предпринимательства «Даму»</w:t>
            </w:r>
            <w:r w:rsidRPr="0028579E">
              <w:rPr>
                <w:rFonts w:ascii="Arial" w:hAnsi="Arial" w:cs="Arial"/>
                <w:sz w:val="24"/>
                <w:szCs w:val="24"/>
              </w:rPr>
              <w:t xml:space="preserve"> (свидетельство о государственной перерегистрации юридического лица от </w:t>
            </w:r>
            <w:r w:rsidRPr="0028579E">
              <w:rPr>
                <w:rFonts w:ascii="Arial" w:hAnsi="Arial" w:cs="Arial"/>
                <w:bCs/>
                <w:sz w:val="24"/>
                <w:szCs w:val="24"/>
              </w:rPr>
              <w:t>21.07.2008г. № 2495-1910-02-АО</w:t>
            </w:r>
            <w:r w:rsidRPr="0028579E">
              <w:rPr>
                <w:rFonts w:ascii="Arial" w:hAnsi="Arial" w:cs="Arial"/>
                <w:sz w:val="24"/>
                <w:szCs w:val="24"/>
              </w:rPr>
              <w:t>), именуемое далее «Заказчик», в лице __________________________, действующег</w:t>
            </w:r>
            <w:proofErr w:type="gramStart"/>
            <w:r w:rsidRPr="0028579E">
              <w:rPr>
                <w:rFonts w:ascii="Arial" w:hAnsi="Arial" w:cs="Arial"/>
                <w:sz w:val="24"/>
                <w:szCs w:val="24"/>
              </w:rPr>
              <w:t>о(</w:t>
            </w:r>
            <w:proofErr w:type="gramEnd"/>
            <w:r w:rsidRPr="0028579E">
              <w:rPr>
                <w:rFonts w:ascii="Arial" w:hAnsi="Arial" w:cs="Arial"/>
                <w:sz w:val="24"/>
                <w:szCs w:val="24"/>
              </w:rPr>
              <w:t>ей) на основании ______________ _______________, с одной стороны, и</w:t>
            </w:r>
          </w:p>
          <w:p w:rsidR="0028579E" w:rsidRPr="0028579E" w:rsidRDefault="0028579E" w:rsidP="009E03B2">
            <w:pPr>
              <w:spacing w:line="252" w:lineRule="auto"/>
              <w:outlineLvl w:val="0"/>
              <w:rPr>
                <w:rStyle w:val="af0"/>
                <w:rFonts w:ascii="Arial" w:hAnsi="Arial" w:cs="Arial"/>
                <w:sz w:val="24"/>
                <w:szCs w:val="24"/>
              </w:rPr>
            </w:pPr>
            <w:r w:rsidRPr="0028579E">
              <w:rPr>
                <w:rFonts w:ascii="Arial" w:hAnsi="Arial" w:cs="Arial"/>
                <w:b/>
                <w:sz w:val="24"/>
                <w:szCs w:val="24"/>
              </w:rPr>
              <w:t xml:space="preserve">      </w:t>
            </w:r>
            <w:r w:rsidRPr="0028579E">
              <w:rPr>
                <w:rFonts w:ascii="Arial" w:hAnsi="Arial" w:cs="Arial"/>
                <w:sz w:val="24"/>
                <w:szCs w:val="24"/>
              </w:rPr>
              <w:t>____________________________</w:t>
            </w:r>
            <w:r w:rsidRPr="0028579E">
              <w:rPr>
                <w:rFonts w:ascii="Arial" w:hAnsi="Arial" w:cs="Arial"/>
                <w:b/>
                <w:sz w:val="24"/>
                <w:szCs w:val="24"/>
              </w:rPr>
              <w:t xml:space="preserve"> </w:t>
            </w:r>
            <w:r w:rsidRPr="0028579E">
              <w:rPr>
                <w:rFonts w:ascii="Arial" w:hAnsi="Arial" w:cs="Arial"/>
                <w:sz w:val="24"/>
                <w:szCs w:val="24"/>
              </w:rPr>
              <w:t>(свидетельство о государственной перерегистрации юридического лица _______________), именуемое далее «Исполнитель», в лице __________________, действующег</w:t>
            </w:r>
            <w:proofErr w:type="gramStart"/>
            <w:r w:rsidRPr="0028579E">
              <w:rPr>
                <w:rFonts w:ascii="Arial" w:hAnsi="Arial" w:cs="Arial"/>
                <w:sz w:val="24"/>
                <w:szCs w:val="24"/>
              </w:rPr>
              <w:t>о(</w:t>
            </w:r>
            <w:proofErr w:type="gramEnd"/>
            <w:r w:rsidRPr="0028579E">
              <w:rPr>
                <w:rFonts w:ascii="Arial" w:hAnsi="Arial" w:cs="Arial"/>
                <w:sz w:val="24"/>
                <w:szCs w:val="24"/>
              </w:rPr>
              <w:t xml:space="preserve">ей) на основании __________________, с другой стороны, именуемые в дальнейшем «Стороны», а по отдельности «Сторона», заключили настоящий договор о закупках услуг (далее – Договор) и пришли к соглашению о нижеследующем:   </w:t>
            </w:r>
          </w:p>
          <w:p w:rsidR="0028579E" w:rsidRPr="0028579E" w:rsidRDefault="0028579E" w:rsidP="009E03B2">
            <w:pPr>
              <w:spacing w:line="252" w:lineRule="auto"/>
              <w:rPr>
                <w:rFonts w:ascii="Arial" w:hAnsi="Arial" w:cs="Arial"/>
                <w:b/>
                <w:sz w:val="24"/>
                <w:szCs w:val="24"/>
              </w:rPr>
            </w:pPr>
          </w:p>
        </w:tc>
      </w:tr>
      <w:tr w:rsidR="0028579E" w:rsidRPr="0028579E" w:rsidTr="00F225EC">
        <w:trPr>
          <w:trHeight w:val="420"/>
        </w:trPr>
        <w:tc>
          <w:tcPr>
            <w:tcW w:w="9497" w:type="dxa"/>
          </w:tcPr>
          <w:p w:rsidR="0028579E" w:rsidRPr="0028579E" w:rsidRDefault="0028579E" w:rsidP="009E03B2">
            <w:pPr>
              <w:widowControl/>
              <w:numPr>
                <w:ilvl w:val="0"/>
                <w:numId w:val="56"/>
              </w:numPr>
              <w:adjustRightInd/>
              <w:spacing w:line="252" w:lineRule="auto"/>
              <w:ind w:left="284" w:hanging="284"/>
              <w:jc w:val="center"/>
              <w:rPr>
                <w:rFonts w:ascii="Arial" w:hAnsi="Arial" w:cs="Arial"/>
                <w:b/>
                <w:sz w:val="24"/>
                <w:szCs w:val="24"/>
              </w:rPr>
            </w:pPr>
            <w:r w:rsidRPr="0028579E">
              <w:rPr>
                <w:rFonts w:ascii="Arial" w:hAnsi="Arial" w:cs="Arial"/>
                <w:b/>
                <w:sz w:val="24"/>
                <w:szCs w:val="24"/>
              </w:rPr>
              <w:t xml:space="preserve">ПРЕДМЕТ ДОГОВОРА </w:t>
            </w:r>
          </w:p>
          <w:p w:rsidR="0028579E" w:rsidRPr="0028579E" w:rsidRDefault="0028579E" w:rsidP="009E03B2">
            <w:pPr>
              <w:widowControl/>
              <w:numPr>
                <w:ilvl w:val="1"/>
                <w:numId w:val="57"/>
              </w:numPr>
              <w:tabs>
                <w:tab w:val="left" w:pos="601"/>
              </w:tabs>
              <w:adjustRightInd/>
              <w:spacing w:line="252" w:lineRule="auto"/>
              <w:ind w:left="34" w:firstLine="0"/>
              <w:rPr>
                <w:rFonts w:ascii="Arial" w:hAnsi="Arial" w:cs="Arial"/>
                <w:sz w:val="24"/>
                <w:szCs w:val="24"/>
              </w:rPr>
            </w:pPr>
            <w:r w:rsidRPr="0028579E">
              <w:rPr>
                <w:rFonts w:ascii="Arial" w:hAnsi="Arial" w:cs="Arial"/>
                <w:sz w:val="24"/>
                <w:szCs w:val="24"/>
              </w:rPr>
              <w:t xml:space="preserve">Исполнитель обязуется оказать </w:t>
            </w:r>
            <w:r w:rsidRPr="0028579E">
              <w:rPr>
                <w:rFonts w:ascii="Arial" w:hAnsi="Arial" w:cs="Arial"/>
                <w:bCs/>
                <w:sz w:val="24"/>
                <w:szCs w:val="24"/>
              </w:rPr>
              <w:t xml:space="preserve">услуги </w:t>
            </w:r>
            <w:r w:rsidRPr="0028579E">
              <w:rPr>
                <w:rFonts w:ascii="Arial" w:hAnsi="Arial" w:cs="Arial"/>
                <w:sz w:val="24"/>
                <w:szCs w:val="24"/>
              </w:rPr>
              <w:t xml:space="preserve">согласно </w:t>
            </w:r>
            <w:r w:rsidRPr="0028579E">
              <w:rPr>
                <w:rFonts w:ascii="Arial" w:hAnsi="Arial" w:cs="Arial"/>
                <w:color w:val="000000"/>
                <w:sz w:val="24"/>
                <w:szCs w:val="24"/>
              </w:rPr>
              <w:t xml:space="preserve">Приложению № 1, которое является неотъемлемой частью Договора </w:t>
            </w:r>
            <w:r w:rsidRPr="0028579E">
              <w:rPr>
                <w:rFonts w:ascii="Arial" w:hAnsi="Arial" w:cs="Arial"/>
                <w:sz w:val="24"/>
                <w:szCs w:val="24"/>
              </w:rPr>
              <w:t>(далее – Услуги)</w:t>
            </w:r>
            <w:r w:rsidRPr="0028579E">
              <w:rPr>
                <w:rFonts w:ascii="Arial" w:hAnsi="Arial" w:cs="Arial"/>
                <w:color w:val="000000"/>
                <w:sz w:val="24"/>
                <w:szCs w:val="24"/>
              </w:rPr>
              <w:t xml:space="preserve">, а </w:t>
            </w:r>
            <w:r w:rsidRPr="0028579E">
              <w:rPr>
                <w:rFonts w:ascii="Arial" w:hAnsi="Arial" w:cs="Arial"/>
                <w:sz w:val="24"/>
                <w:szCs w:val="24"/>
              </w:rPr>
              <w:t>Заказчик обязуется принять и оплатить оказанные Услуги, в соответствии с условиями настоящего Договора.</w:t>
            </w:r>
          </w:p>
          <w:p w:rsidR="0028579E" w:rsidRPr="0028579E" w:rsidRDefault="0028579E" w:rsidP="009E03B2">
            <w:pPr>
              <w:widowControl/>
              <w:numPr>
                <w:ilvl w:val="1"/>
                <w:numId w:val="57"/>
              </w:numPr>
              <w:tabs>
                <w:tab w:val="left" w:pos="601"/>
              </w:tabs>
              <w:adjustRightInd/>
              <w:spacing w:line="252" w:lineRule="auto"/>
              <w:ind w:left="34" w:firstLine="0"/>
              <w:rPr>
                <w:rFonts w:ascii="Arial" w:hAnsi="Arial" w:cs="Arial"/>
                <w:sz w:val="24"/>
                <w:szCs w:val="24"/>
              </w:rPr>
            </w:pPr>
            <w:r w:rsidRPr="0028579E">
              <w:rPr>
                <w:rFonts w:ascii="Arial" w:hAnsi="Arial" w:cs="Arial"/>
                <w:sz w:val="24"/>
                <w:szCs w:val="24"/>
              </w:rPr>
              <w:t>Полный перечень оказываемых Услуг приведен в Приложении № 1 к настоящему Договору.</w:t>
            </w:r>
          </w:p>
          <w:p w:rsidR="0028579E" w:rsidRPr="0028579E" w:rsidRDefault="0028579E" w:rsidP="009E03B2">
            <w:pPr>
              <w:widowControl/>
              <w:numPr>
                <w:ilvl w:val="1"/>
                <w:numId w:val="57"/>
              </w:numPr>
              <w:tabs>
                <w:tab w:val="left" w:pos="601"/>
              </w:tabs>
              <w:adjustRightInd/>
              <w:spacing w:line="252" w:lineRule="auto"/>
              <w:ind w:left="34" w:firstLine="0"/>
              <w:rPr>
                <w:rFonts w:ascii="Arial" w:hAnsi="Arial" w:cs="Arial"/>
                <w:sz w:val="24"/>
                <w:szCs w:val="24"/>
              </w:rPr>
            </w:pPr>
            <w:r w:rsidRPr="0028579E">
              <w:rPr>
                <w:rFonts w:ascii="Arial" w:hAnsi="Arial" w:cs="Arial"/>
                <w:sz w:val="24"/>
                <w:szCs w:val="24"/>
              </w:rPr>
              <w:t>Срок оказания Услуг:___________________ (срок оказания услуг)</w:t>
            </w:r>
          </w:p>
          <w:p w:rsidR="0028579E" w:rsidRPr="0028579E" w:rsidRDefault="0028579E" w:rsidP="009E03B2">
            <w:pPr>
              <w:widowControl/>
              <w:numPr>
                <w:ilvl w:val="1"/>
                <w:numId w:val="57"/>
              </w:numPr>
              <w:tabs>
                <w:tab w:val="left" w:pos="601"/>
              </w:tabs>
              <w:adjustRightInd/>
              <w:spacing w:line="252" w:lineRule="auto"/>
              <w:ind w:left="34" w:firstLine="0"/>
              <w:rPr>
                <w:rFonts w:ascii="Arial" w:hAnsi="Arial" w:cs="Arial"/>
                <w:sz w:val="24"/>
                <w:szCs w:val="24"/>
              </w:rPr>
            </w:pPr>
            <w:r w:rsidRPr="0028579E">
              <w:rPr>
                <w:rFonts w:ascii="Arial" w:hAnsi="Arial" w:cs="Arial"/>
                <w:sz w:val="24"/>
                <w:szCs w:val="24"/>
              </w:rPr>
              <w:t>Место оказания Услуг:____________________ (место оказания услуг)</w:t>
            </w:r>
          </w:p>
          <w:p w:rsidR="0028579E" w:rsidRPr="0028579E" w:rsidRDefault="0028579E" w:rsidP="009E03B2">
            <w:pPr>
              <w:widowControl/>
              <w:numPr>
                <w:ilvl w:val="1"/>
                <w:numId w:val="57"/>
              </w:numPr>
              <w:shd w:val="clear" w:color="auto" w:fill="FFFFFF" w:themeFill="background1"/>
              <w:tabs>
                <w:tab w:val="left" w:pos="601"/>
              </w:tabs>
              <w:adjustRightInd/>
              <w:spacing w:line="252" w:lineRule="auto"/>
              <w:ind w:left="34" w:firstLine="0"/>
              <w:rPr>
                <w:rFonts w:ascii="Arial" w:hAnsi="Arial" w:cs="Arial"/>
                <w:sz w:val="24"/>
                <w:szCs w:val="24"/>
              </w:rPr>
            </w:pPr>
            <w:r w:rsidRPr="0028579E">
              <w:rPr>
                <w:rFonts w:ascii="Arial" w:hAnsi="Arial" w:cs="Arial"/>
                <w:sz w:val="24"/>
                <w:szCs w:val="24"/>
              </w:rPr>
              <w:t>Закупка данных Услуг предусмотрена в п. _____(пункт) Плана закупок товаров, работ и услуг АО «Фонд развития предпринимательства «Даму» на _____ год, утвержденного приказом от ___________ года №-____.</w:t>
            </w:r>
          </w:p>
          <w:p w:rsidR="0028579E" w:rsidRPr="0028579E" w:rsidRDefault="0028579E" w:rsidP="009E03B2">
            <w:pPr>
              <w:widowControl/>
              <w:numPr>
                <w:ilvl w:val="1"/>
                <w:numId w:val="57"/>
              </w:numPr>
              <w:shd w:val="clear" w:color="auto" w:fill="FFFFFF" w:themeFill="background1"/>
              <w:tabs>
                <w:tab w:val="left" w:pos="601"/>
              </w:tabs>
              <w:adjustRightInd/>
              <w:spacing w:line="252" w:lineRule="auto"/>
              <w:ind w:left="34" w:firstLine="0"/>
              <w:rPr>
                <w:rFonts w:ascii="Arial" w:hAnsi="Arial" w:cs="Arial"/>
                <w:sz w:val="24"/>
                <w:szCs w:val="24"/>
              </w:rPr>
            </w:pPr>
            <w:r w:rsidRPr="0028579E">
              <w:rPr>
                <w:rFonts w:ascii="Arial" w:hAnsi="Arial" w:cs="Arial"/>
                <w:sz w:val="24"/>
                <w:szCs w:val="24"/>
              </w:rPr>
              <w:t>Настоящий Договор заключён способом _____________. Основание</w:t>
            </w:r>
            <w:r w:rsidRPr="0028579E">
              <w:rPr>
                <w:rStyle w:val="aff8"/>
                <w:rFonts w:ascii="Arial" w:hAnsi="Arial" w:cs="Arial"/>
                <w:sz w:val="24"/>
                <w:szCs w:val="24"/>
              </w:rPr>
              <w:footnoteReference w:id="8"/>
            </w:r>
            <w:r w:rsidRPr="0028579E">
              <w:rPr>
                <w:rFonts w:ascii="Arial" w:hAnsi="Arial" w:cs="Arial"/>
                <w:sz w:val="24"/>
                <w:szCs w:val="24"/>
              </w:rPr>
              <w:t xml:space="preserve"> – протокол/приказ от _________ года_______ № _____(дата, номер).</w:t>
            </w:r>
          </w:p>
          <w:p w:rsidR="0028579E" w:rsidRPr="0028579E" w:rsidRDefault="0028579E" w:rsidP="00F225EC">
            <w:pPr>
              <w:shd w:val="clear" w:color="auto" w:fill="FFFFFF" w:themeFill="background1"/>
              <w:tabs>
                <w:tab w:val="left" w:pos="601"/>
              </w:tabs>
              <w:ind w:left="34"/>
              <w:rPr>
                <w:rFonts w:ascii="Arial" w:hAnsi="Arial" w:cs="Arial"/>
                <w:sz w:val="24"/>
                <w:szCs w:val="24"/>
              </w:rPr>
            </w:pPr>
          </w:p>
          <w:p w:rsidR="0028579E" w:rsidRPr="0028579E" w:rsidRDefault="0028579E" w:rsidP="0028579E">
            <w:pPr>
              <w:widowControl/>
              <w:numPr>
                <w:ilvl w:val="0"/>
                <w:numId w:val="56"/>
              </w:numPr>
              <w:adjustRightInd/>
              <w:spacing w:line="240" w:lineRule="auto"/>
              <w:ind w:left="284" w:hanging="284"/>
              <w:jc w:val="center"/>
              <w:rPr>
                <w:rFonts w:ascii="Arial" w:hAnsi="Arial" w:cs="Arial"/>
                <w:b/>
                <w:sz w:val="24"/>
                <w:szCs w:val="24"/>
              </w:rPr>
            </w:pPr>
            <w:r w:rsidRPr="0028579E">
              <w:rPr>
                <w:rFonts w:ascii="Arial" w:hAnsi="Arial" w:cs="Arial"/>
                <w:b/>
                <w:sz w:val="24"/>
                <w:szCs w:val="24"/>
              </w:rPr>
              <w:t>СТОИМОСТЬ УСЛУГ И УСЛОВИЯ ОПЛАТЫ</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 xml:space="preserve">2.1. </w:t>
            </w:r>
            <w:r w:rsidRPr="0028579E">
              <w:rPr>
                <w:rFonts w:ascii="Arial" w:hAnsi="Arial" w:cs="Arial"/>
                <w:sz w:val="24"/>
                <w:szCs w:val="24"/>
              </w:rPr>
              <w:t xml:space="preserve">Общая стоимость Услуг составляет __________ (сумма прописью) тенге, с учетом НДС/без НДС (далее – Общая стоимость Услуг) и включает в себя все расходы, связанные с оказанием Услуг, а также все налоги, сборы, платежи и прочие расходы, связанные с исполнением настоящего Договора. </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2.2.</w:t>
            </w:r>
            <w:r w:rsidRPr="0028579E">
              <w:rPr>
                <w:rFonts w:ascii="Arial" w:hAnsi="Arial" w:cs="Arial"/>
                <w:sz w:val="24"/>
                <w:szCs w:val="24"/>
              </w:rPr>
              <w:t xml:space="preserve"> Оплата по Договору осуществляется Заказчиком в следующем порядке: </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 xml:space="preserve">2.2.1. </w:t>
            </w:r>
            <w:r w:rsidRPr="0028579E">
              <w:rPr>
                <w:rFonts w:ascii="Arial" w:hAnsi="Arial" w:cs="Arial"/>
                <w:sz w:val="24"/>
                <w:szCs w:val="24"/>
              </w:rPr>
              <w:t xml:space="preserve">авансовый платеж (предоплата) в размере ________ (размер аванса) % от Общей стоимости Услуг, что составляет сумму __________ (сумма прописью) тенге, с учетом НДС/без НДС, перечисляется на банковский счет Исполнителя, указанный в разделе 12 настоящего Договора, в течение _________ (срок перечисления) календарных/рабочих дней </w:t>
            </w:r>
            <w:proofErr w:type="gramStart"/>
            <w:r w:rsidRPr="0028579E">
              <w:rPr>
                <w:rFonts w:ascii="Arial" w:hAnsi="Arial" w:cs="Arial"/>
                <w:sz w:val="24"/>
                <w:szCs w:val="24"/>
              </w:rPr>
              <w:t>с даты подписания</w:t>
            </w:r>
            <w:proofErr w:type="gramEnd"/>
            <w:r w:rsidRPr="0028579E">
              <w:rPr>
                <w:rFonts w:ascii="Arial" w:hAnsi="Arial" w:cs="Arial"/>
                <w:sz w:val="24"/>
                <w:szCs w:val="24"/>
              </w:rPr>
              <w:t xml:space="preserve"> Сторонами настоящего Договора, </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lastRenderedPageBreak/>
              <w:t>2.2.2.</w:t>
            </w:r>
            <w:r w:rsidRPr="0028579E">
              <w:rPr>
                <w:rFonts w:ascii="Arial" w:hAnsi="Arial" w:cs="Arial"/>
                <w:sz w:val="24"/>
                <w:szCs w:val="24"/>
              </w:rPr>
              <w:t xml:space="preserve"> оставшиеся _____________ (размер остатка) % от Общей стоимости Услуг, что составляет сумму ___________________(сумма прописью) тенге, с учетом НДС/без НДС, оплачиваются по факту оказания Услуг, в течение _________ (срок перечисления) календарных/рабочих дней </w:t>
            </w:r>
            <w:proofErr w:type="gramStart"/>
            <w:r w:rsidRPr="0028579E">
              <w:rPr>
                <w:rFonts w:ascii="Arial" w:hAnsi="Arial" w:cs="Arial"/>
                <w:sz w:val="24"/>
                <w:szCs w:val="24"/>
              </w:rPr>
              <w:t>с даты подписания</w:t>
            </w:r>
            <w:proofErr w:type="gramEnd"/>
            <w:r w:rsidRPr="0028579E">
              <w:rPr>
                <w:rFonts w:ascii="Arial" w:hAnsi="Arial" w:cs="Arial"/>
                <w:sz w:val="24"/>
                <w:szCs w:val="24"/>
              </w:rPr>
              <w:t xml:space="preserve"> Сторонами акта оказанных Услуг.</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2.3.</w:t>
            </w:r>
            <w:r w:rsidRPr="0028579E">
              <w:rPr>
                <w:rFonts w:ascii="Arial" w:hAnsi="Arial" w:cs="Arial"/>
                <w:sz w:val="24"/>
                <w:szCs w:val="24"/>
              </w:rPr>
              <w:t xml:space="preserve"> Необходимые документы, предшествующие оплате: счет на оплату, счет-фактура, расходная накладная</w:t>
            </w:r>
            <w:r w:rsidRPr="0028579E">
              <w:rPr>
                <w:rFonts w:ascii="Arial" w:hAnsi="Arial" w:cs="Arial"/>
                <w:sz w:val="24"/>
                <w:szCs w:val="24"/>
              </w:rPr>
              <w:footnoteReference w:id="9"/>
            </w:r>
            <w:r w:rsidRPr="0028579E">
              <w:rPr>
                <w:rFonts w:ascii="Arial" w:hAnsi="Arial" w:cs="Arial"/>
                <w:sz w:val="24"/>
                <w:szCs w:val="24"/>
              </w:rPr>
              <w:t xml:space="preserve"> и подписанный Сторонами акт оказанных Услуг. </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2.4.</w:t>
            </w:r>
            <w:r w:rsidRPr="0028579E">
              <w:rPr>
                <w:rFonts w:ascii="Arial" w:hAnsi="Arial" w:cs="Arial"/>
                <w:sz w:val="24"/>
                <w:szCs w:val="24"/>
              </w:rPr>
              <w:t xml:space="preserve"> Заказчик не несет ответственности за просрочку платежа, связанную с несвоевременным выставлением счета на оплату.</w:t>
            </w:r>
          </w:p>
          <w:p w:rsidR="0028579E" w:rsidRPr="0028579E" w:rsidRDefault="0028579E" w:rsidP="00F225EC">
            <w:pPr>
              <w:ind w:left="34"/>
              <w:rPr>
                <w:rFonts w:ascii="Arial" w:hAnsi="Arial" w:cs="Arial"/>
                <w:sz w:val="24"/>
                <w:szCs w:val="24"/>
              </w:rPr>
            </w:pPr>
          </w:p>
          <w:p w:rsidR="0028579E" w:rsidRPr="0028579E" w:rsidRDefault="0028579E" w:rsidP="0028579E">
            <w:pPr>
              <w:widowControl/>
              <w:numPr>
                <w:ilvl w:val="0"/>
                <w:numId w:val="56"/>
              </w:numPr>
              <w:adjustRightInd/>
              <w:spacing w:line="240" w:lineRule="auto"/>
              <w:ind w:left="284" w:hanging="284"/>
              <w:jc w:val="center"/>
              <w:rPr>
                <w:rFonts w:ascii="Arial" w:hAnsi="Arial" w:cs="Arial"/>
                <w:b/>
                <w:sz w:val="24"/>
                <w:szCs w:val="24"/>
              </w:rPr>
            </w:pPr>
            <w:r w:rsidRPr="0028579E">
              <w:rPr>
                <w:rFonts w:ascii="Arial" w:hAnsi="Arial" w:cs="Arial"/>
                <w:b/>
                <w:sz w:val="24"/>
                <w:szCs w:val="24"/>
              </w:rPr>
              <w:t>ПОРЯДОК ОКАЗАНИЯ УСЛУГ</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3.1.</w:t>
            </w:r>
            <w:r w:rsidRPr="0028579E">
              <w:rPr>
                <w:rFonts w:ascii="Arial" w:hAnsi="Arial" w:cs="Arial"/>
                <w:sz w:val="24"/>
                <w:szCs w:val="24"/>
              </w:rPr>
              <w:t xml:space="preserve"> Исполнитель обязуется оказывать Услуги согласно Приложению № 1 к настоящему Договору.</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3.2.</w:t>
            </w:r>
            <w:r w:rsidRPr="0028579E">
              <w:rPr>
                <w:rFonts w:ascii="Arial" w:hAnsi="Arial" w:cs="Arial"/>
                <w:sz w:val="24"/>
                <w:szCs w:val="24"/>
              </w:rPr>
              <w:t xml:space="preserve"> Исполнитель по оказанным Услугам предоставляет Заказчику акт оказанных Услуг с указанием полного перечня оказанных Услуг, счет-фактуру, расходную накладную</w:t>
            </w:r>
            <w:r w:rsidRPr="0028579E">
              <w:rPr>
                <w:rFonts w:ascii="Arial" w:hAnsi="Arial" w:cs="Arial"/>
                <w:sz w:val="24"/>
                <w:szCs w:val="24"/>
              </w:rPr>
              <w:footnoteReference w:id="10"/>
            </w:r>
            <w:r w:rsidRPr="0028579E">
              <w:rPr>
                <w:rFonts w:ascii="Arial" w:hAnsi="Arial" w:cs="Arial"/>
                <w:sz w:val="24"/>
                <w:szCs w:val="24"/>
              </w:rPr>
              <w:t xml:space="preserve"> и счет на оплату. </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3.3.</w:t>
            </w:r>
            <w:r w:rsidRPr="0028579E">
              <w:rPr>
                <w:rFonts w:ascii="Arial" w:hAnsi="Arial" w:cs="Arial"/>
                <w:sz w:val="24"/>
                <w:szCs w:val="24"/>
              </w:rPr>
              <w:t xml:space="preserve"> Заказчик рассматривает представленные Исполнителем документы, указанные в пункте 3.2. настоящего Договора, и подписывает акт оказанных Услуг.</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3.4.</w:t>
            </w:r>
            <w:r w:rsidRPr="0028579E">
              <w:rPr>
                <w:rFonts w:ascii="Arial" w:hAnsi="Arial" w:cs="Arial"/>
                <w:sz w:val="24"/>
                <w:szCs w:val="24"/>
              </w:rPr>
              <w:t xml:space="preserve"> В случае несогласия Заказчика с оказанными Услугами, Заказчик в письменной форме направляет Исполнителю мотивированный отказ в приемке Услуг с указанием </w:t>
            </w:r>
            <w:proofErr w:type="spellStart"/>
            <w:r w:rsidRPr="0028579E">
              <w:rPr>
                <w:rFonts w:ascii="Arial" w:hAnsi="Arial" w:cs="Arial"/>
                <w:sz w:val="24"/>
                <w:szCs w:val="24"/>
              </w:rPr>
              <w:t>неоказанных</w:t>
            </w:r>
            <w:proofErr w:type="spellEnd"/>
            <w:r w:rsidRPr="0028579E">
              <w:rPr>
                <w:rFonts w:ascii="Arial" w:hAnsi="Arial" w:cs="Arial"/>
                <w:sz w:val="24"/>
                <w:szCs w:val="24"/>
              </w:rPr>
              <w:t xml:space="preserve"> Услуг и/или недостатков в результатах Услуг, требующих устранения.</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3.5.</w:t>
            </w:r>
            <w:r w:rsidRPr="0028579E">
              <w:rPr>
                <w:rFonts w:ascii="Arial" w:hAnsi="Arial" w:cs="Arial"/>
                <w:sz w:val="24"/>
                <w:szCs w:val="24"/>
              </w:rPr>
              <w:t xml:space="preserve"> Исполнитель в случае получения от Заказчика мотивированного отказа в приемке оказанных Услуг обязуется устранить указанные Заказчиком замечания за свой счет в течение _________________(срок устранения) календарных/рабочих дней </w:t>
            </w:r>
            <w:proofErr w:type="gramStart"/>
            <w:r w:rsidRPr="0028579E">
              <w:rPr>
                <w:rFonts w:ascii="Arial" w:hAnsi="Arial" w:cs="Arial"/>
                <w:sz w:val="24"/>
                <w:szCs w:val="24"/>
              </w:rPr>
              <w:t>с даты</w:t>
            </w:r>
            <w:proofErr w:type="gramEnd"/>
            <w:r w:rsidRPr="0028579E">
              <w:rPr>
                <w:rFonts w:ascii="Arial" w:hAnsi="Arial" w:cs="Arial"/>
                <w:sz w:val="24"/>
                <w:szCs w:val="24"/>
              </w:rPr>
              <w:t xml:space="preserve"> его получения.</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3.6.</w:t>
            </w:r>
            <w:r w:rsidRPr="0028579E">
              <w:rPr>
                <w:rFonts w:ascii="Arial" w:hAnsi="Arial" w:cs="Arial"/>
                <w:sz w:val="24"/>
                <w:szCs w:val="24"/>
              </w:rPr>
              <w:t xml:space="preserve"> Услуги считаются оказанными в полном объеме и надлежащим образом после подписания обеими Сторонами акта оказанных Услуг (в случае поэтапного оказания Услуг – </w:t>
            </w:r>
            <w:proofErr w:type="gramStart"/>
            <w:r w:rsidRPr="0028579E">
              <w:rPr>
                <w:rFonts w:ascii="Arial" w:hAnsi="Arial" w:cs="Arial"/>
                <w:sz w:val="24"/>
                <w:szCs w:val="24"/>
              </w:rPr>
              <w:t>с даты подписания</w:t>
            </w:r>
            <w:proofErr w:type="gramEnd"/>
            <w:r w:rsidRPr="0028579E">
              <w:rPr>
                <w:rFonts w:ascii="Arial" w:hAnsi="Arial" w:cs="Arial"/>
                <w:sz w:val="24"/>
                <w:szCs w:val="24"/>
              </w:rPr>
              <w:t xml:space="preserve"> обеими Сторонами последнего акта оказанных Услуг).  </w:t>
            </w:r>
          </w:p>
          <w:p w:rsidR="0028579E" w:rsidRPr="0028579E" w:rsidRDefault="0028579E" w:rsidP="009E03B2">
            <w:pPr>
              <w:widowControl/>
              <w:tabs>
                <w:tab w:val="left" w:pos="601"/>
              </w:tabs>
              <w:adjustRightInd/>
              <w:spacing w:line="252" w:lineRule="auto"/>
              <w:rPr>
                <w:rFonts w:ascii="Arial" w:hAnsi="Arial" w:cs="Arial"/>
                <w:sz w:val="24"/>
                <w:szCs w:val="24"/>
              </w:rPr>
            </w:pPr>
            <w:r w:rsidRPr="0028579E">
              <w:rPr>
                <w:rFonts w:ascii="Arial" w:hAnsi="Arial" w:cs="Arial"/>
                <w:b/>
                <w:sz w:val="24"/>
                <w:szCs w:val="24"/>
              </w:rPr>
              <w:t>3.7.</w:t>
            </w:r>
            <w:r w:rsidRPr="0028579E">
              <w:rPr>
                <w:rFonts w:ascii="Arial" w:hAnsi="Arial" w:cs="Arial"/>
                <w:sz w:val="24"/>
                <w:szCs w:val="24"/>
              </w:rPr>
              <w:t xml:space="preserve"> Риск случайной утраты (гибели) и/или повреждения (порчи) результатов Услуг (как в целом, так и в части) до момента подписания Сторонами акта оказанных Услуг несет Исполнитель.</w:t>
            </w:r>
          </w:p>
          <w:p w:rsidR="0028579E" w:rsidRPr="0028579E" w:rsidRDefault="0028579E" w:rsidP="00F225EC">
            <w:pPr>
              <w:rPr>
                <w:rFonts w:ascii="Arial" w:hAnsi="Arial" w:cs="Arial"/>
                <w:sz w:val="24"/>
                <w:szCs w:val="24"/>
              </w:rPr>
            </w:pPr>
          </w:p>
        </w:tc>
      </w:tr>
      <w:tr w:rsidR="0028579E" w:rsidRPr="0028579E" w:rsidTr="00F225EC">
        <w:trPr>
          <w:trHeight w:val="324"/>
        </w:trPr>
        <w:tc>
          <w:tcPr>
            <w:tcW w:w="9497" w:type="dxa"/>
          </w:tcPr>
          <w:p w:rsidR="0028579E" w:rsidRPr="0028579E" w:rsidRDefault="0028579E" w:rsidP="0028579E">
            <w:pPr>
              <w:numPr>
                <w:ilvl w:val="0"/>
                <w:numId w:val="56"/>
              </w:numPr>
              <w:adjustRightInd/>
              <w:spacing w:line="240" w:lineRule="auto"/>
              <w:ind w:left="284" w:hanging="284"/>
              <w:jc w:val="center"/>
              <w:rPr>
                <w:rFonts w:ascii="Arial" w:hAnsi="Arial" w:cs="Arial"/>
                <w:b/>
                <w:sz w:val="24"/>
                <w:szCs w:val="24"/>
              </w:rPr>
            </w:pPr>
            <w:r w:rsidRPr="0028579E">
              <w:rPr>
                <w:rFonts w:ascii="Arial" w:hAnsi="Arial" w:cs="Arial"/>
                <w:b/>
                <w:sz w:val="24"/>
                <w:szCs w:val="24"/>
              </w:rPr>
              <w:lastRenderedPageBreak/>
              <w:t>ПРАВА И ОБЯЗАННОСТИ СТОРОН</w:t>
            </w:r>
          </w:p>
          <w:p w:rsidR="0028579E" w:rsidRPr="0028579E" w:rsidRDefault="0028579E" w:rsidP="009E03B2">
            <w:pPr>
              <w:spacing w:line="252" w:lineRule="auto"/>
              <w:rPr>
                <w:rFonts w:ascii="Arial" w:hAnsi="Arial" w:cs="Arial"/>
                <w:b/>
                <w:sz w:val="24"/>
                <w:szCs w:val="24"/>
              </w:rPr>
            </w:pPr>
            <w:r w:rsidRPr="0028579E">
              <w:rPr>
                <w:rFonts w:ascii="Arial" w:hAnsi="Arial" w:cs="Arial"/>
                <w:b/>
                <w:sz w:val="24"/>
                <w:szCs w:val="24"/>
                <w:u w:val="single"/>
              </w:rPr>
              <w:t>4.1. Заказчик обязуется</w:t>
            </w:r>
            <w:r w:rsidRPr="0028579E">
              <w:rPr>
                <w:rFonts w:ascii="Arial" w:hAnsi="Arial" w:cs="Arial"/>
                <w:b/>
                <w:sz w:val="24"/>
                <w:szCs w:val="24"/>
              </w:rPr>
              <w:t xml:space="preserve">: </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 xml:space="preserve">4.1.1. </w:t>
            </w:r>
            <w:r w:rsidRPr="0028579E">
              <w:rPr>
                <w:rFonts w:ascii="Arial" w:hAnsi="Arial" w:cs="Arial"/>
                <w:sz w:val="24"/>
                <w:szCs w:val="24"/>
              </w:rPr>
              <w:t xml:space="preserve">оплачивать причитающиеся к оплате по Договору суммы в сроки и на условиях, предусмотренных разделом 3 настоящего Договора. </w:t>
            </w:r>
            <w:r w:rsidRPr="0028579E">
              <w:rPr>
                <w:rFonts w:ascii="Arial" w:hAnsi="Arial" w:cs="Arial"/>
                <w:color w:val="FF0000"/>
                <w:sz w:val="24"/>
                <w:szCs w:val="24"/>
              </w:rPr>
              <w:t xml:space="preserve"> </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u w:val="single"/>
              </w:rPr>
              <w:t>4.2. Заказчик имеет право</w:t>
            </w:r>
            <w:r w:rsidRPr="0028579E">
              <w:rPr>
                <w:rFonts w:ascii="Arial" w:hAnsi="Arial" w:cs="Arial"/>
                <w:b/>
                <w:sz w:val="24"/>
                <w:szCs w:val="24"/>
              </w:rPr>
              <w:t>:</w:t>
            </w:r>
            <w:r w:rsidRPr="0028579E">
              <w:rPr>
                <w:rFonts w:ascii="Arial" w:hAnsi="Arial" w:cs="Arial"/>
                <w:sz w:val="24"/>
                <w:szCs w:val="24"/>
              </w:rPr>
              <w:t xml:space="preserve"> </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 xml:space="preserve">4.2.1. </w:t>
            </w:r>
            <w:r w:rsidRPr="0028579E">
              <w:rPr>
                <w:rFonts w:ascii="Arial" w:hAnsi="Arial" w:cs="Arial"/>
                <w:sz w:val="24"/>
                <w:szCs w:val="24"/>
              </w:rPr>
              <w:t xml:space="preserve">в любое время расторгнуть настоящий Договор в одностороннем внесудебном порядке путем направления письменного уведомления за ___________ (срок до расторжения) календарных/рабочих дней до предполагаемой даты расторжения. При этом Стороны производят взаиморасчет за фактически оказанные Услуги на дату расторжения Договора. В случае если стоимость Услуг, выполненных надлежащим образом и принятых Заказчиком по </w:t>
            </w:r>
            <w:r w:rsidRPr="0028579E">
              <w:rPr>
                <w:rFonts w:ascii="Arial" w:hAnsi="Arial" w:cs="Arial"/>
                <w:sz w:val="24"/>
                <w:szCs w:val="24"/>
              </w:rPr>
              <w:lastRenderedPageBreak/>
              <w:t xml:space="preserve">актам оказанных Услуг, будет менее суммы авансового платежа (предоплаты), предусмотренной пунктом 2.2. Договора, Исполнитель обязан вернуть Заказчику разницу в течение _________ (срок возврата) календарных/рабочих дней </w:t>
            </w:r>
            <w:proofErr w:type="gramStart"/>
            <w:r w:rsidRPr="0028579E">
              <w:rPr>
                <w:rFonts w:ascii="Arial" w:hAnsi="Arial" w:cs="Arial"/>
                <w:sz w:val="24"/>
                <w:szCs w:val="24"/>
              </w:rPr>
              <w:t>с даты получения</w:t>
            </w:r>
            <w:proofErr w:type="gramEnd"/>
            <w:r w:rsidRPr="0028579E">
              <w:rPr>
                <w:rFonts w:ascii="Arial" w:hAnsi="Arial" w:cs="Arial"/>
                <w:sz w:val="24"/>
                <w:szCs w:val="24"/>
              </w:rPr>
              <w:t xml:space="preserve"> письменного требования Заказчика. </w:t>
            </w:r>
          </w:p>
          <w:p w:rsidR="0028579E" w:rsidRPr="0028579E" w:rsidRDefault="0028579E" w:rsidP="009E03B2">
            <w:pPr>
              <w:spacing w:line="252" w:lineRule="auto"/>
              <w:rPr>
                <w:rFonts w:ascii="Arial" w:hAnsi="Arial" w:cs="Arial"/>
                <w:b/>
                <w:sz w:val="24"/>
                <w:szCs w:val="24"/>
                <w:u w:val="single"/>
              </w:rPr>
            </w:pPr>
            <w:r w:rsidRPr="0028579E">
              <w:rPr>
                <w:rFonts w:ascii="Arial" w:hAnsi="Arial" w:cs="Arial"/>
                <w:b/>
                <w:sz w:val="24"/>
                <w:szCs w:val="24"/>
                <w:u w:val="single"/>
              </w:rPr>
              <w:t>4.3. Исполнитель обязуется:</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 xml:space="preserve">4.3.1. </w:t>
            </w:r>
            <w:r w:rsidRPr="0028579E">
              <w:rPr>
                <w:rFonts w:ascii="Arial" w:hAnsi="Arial" w:cs="Arial"/>
                <w:sz w:val="24"/>
                <w:szCs w:val="24"/>
              </w:rPr>
              <w:t>своевременно, качественно и в полном объеме оказывать Услуги согласно Приложению № 1 и условиям настоящего Договора;</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 xml:space="preserve">4.3.2. </w:t>
            </w:r>
            <w:r w:rsidRPr="0028579E">
              <w:rPr>
                <w:rFonts w:ascii="Arial" w:hAnsi="Arial" w:cs="Arial"/>
                <w:sz w:val="24"/>
                <w:szCs w:val="24"/>
              </w:rPr>
              <w:t xml:space="preserve">своевременно информировать Заказчика о любых предполагаемых изменениях или дополнениях при оказании Услуг по Договору. Все изменения, возникающие в ходе оказания Услуг по настоящему Договору, согласовываются с Заказчиком в письменном виде; </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 xml:space="preserve">4.3.3. </w:t>
            </w:r>
            <w:r w:rsidRPr="0028579E">
              <w:rPr>
                <w:rFonts w:ascii="Arial" w:hAnsi="Arial" w:cs="Arial"/>
                <w:sz w:val="24"/>
                <w:szCs w:val="24"/>
              </w:rPr>
              <w:t>сохранять конфиденциальность в отношении оказываемых Услуг Заказчику и полученной информации от Заказчика в ходе оказания Услуг;</w:t>
            </w:r>
          </w:p>
          <w:p w:rsidR="0028579E" w:rsidRPr="0028579E" w:rsidRDefault="0028579E" w:rsidP="009E03B2">
            <w:pPr>
              <w:tabs>
                <w:tab w:val="left" w:pos="360"/>
              </w:tabs>
              <w:spacing w:line="252" w:lineRule="auto"/>
              <w:rPr>
                <w:rFonts w:ascii="Arial" w:hAnsi="Arial" w:cs="Arial"/>
                <w:sz w:val="24"/>
                <w:szCs w:val="24"/>
              </w:rPr>
            </w:pPr>
            <w:r w:rsidRPr="0028579E">
              <w:rPr>
                <w:rFonts w:ascii="Arial" w:hAnsi="Arial" w:cs="Arial"/>
                <w:b/>
                <w:sz w:val="24"/>
                <w:szCs w:val="24"/>
              </w:rPr>
              <w:t xml:space="preserve">4.3.4. </w:t>
            </w:r>
            <w:proofErr w:type="gramStart"/>
            <w:r w:rsidRPr="0028579E">
              <w:rPr>
                <w:rFonts w:ascii="Arial" w:hAnsi="Arial" w:cs="Arial"/>
                <w:sz w:val="24"/>
                <w:szCs w:val="24"/>
              </w:rPr>
              <w:t>до</w:t>
            </w:r>
            <w:proofErr w:type="gramEnd"/>
            <w:r w:rsidRPr="0028579E">
              <w:rPr>
                <w:rFonts w:ascii="Arial" w:hAnsi="Arial" w:cs="Arial"/>
                <w:sz w:val="24"/>
                <w:szCs w:val="24"/>
              </w:rPr>
              <w:t xml:space="preserve"> _________ (</w:t>
            </w:r>
            <w:proofErr w:type="gramStart"/>
            <w:r w:rsidRPr="0028579E">
              <w:rPr>
                <w:rFonts w:ascii="Arial" w:hAnsi="Arial" w:cs="Arial"/>
                <w:sz w:val="24"/>
                <w:szCs w:val="24"/>
              </w:rPr>
              <w:t>дата</w:t>
            </w:r>
            <w:proofErr w:type="gramEnd"/>
            <w:r w:rsidRPr="0028579E">
              <w:rPr>
                <w:rFonts w:ascii="Arial" w:hAnsi="Arial" w:cs="Arial"/>
                <w:sz w:val="24"/>
                <w:szCs w:val="24"/>
              </w:rPr>
              <w:t xml:space="preserve"> представления отчета) предоставить отчетность по доле местного содержания в Услугах по форме, указанной в Приложении № 2 к настоящему Договору. Согласно гарантийному обязательству Исполнителя в заявке на участие в тендере доля местного содержания в Услугах составляет _____ (доля местного содержания в заявке)</w:t>
            </w:r>
            <w:r w:rsidRPr="0028579E">
              <w:rPr>
                <w:rStyle w:val="aff8"/>
                <w:rFonts w:ascii="Arial" w:hAnsi="Arial" w:cs="Arial"/>
                <w:sz w:val="24"/>
                <w:szCs w:val="24"/>
              </w:rPr>
              <w:footnoteReference w:id="11"/>
            </w:r>
            <w:r w:rsidRPr="0028579E">
              <w:rPr>
                <w:rFonts w:ascii="Arial" w:hAnsi="Arial" w:cs="Arial"/>
                <w:sz w:val="24"/>
                <w:szCs w:val="24"/>
              </w:rPr>
              <w:t>%;</w:t>
            </w:r>
          </w:p>
          <w:p w:rsidR="0028579E" w:rsidRPr="0028579E" w:rsidRDefault="0028579E" w:rsidP="009E03B2">
            <w:pPr>
              <w:tabs>
                <w:tab w:val="left" w:pos="360"/>
              </w:tabs>
              <w:spacing w:line="252" w:lineRule="auto"/>
              <w:rPr>
                <w:rFonts w:ascii="Arial" w:hAnsi="Arial" w:cs="Arial"/>
                <w:b/>
                <w:sz w:val="24"/>
                <w:szCs w:val="24"/>
              </w:rPr>
            </w:pPr>
            <w:r w:rsidRPr="0028579E">
              <w:rPr>
                <w:rFonts w:ascii="Arial" w:hAnsi="Arial" w:cs="Arial"/>
                <w:b/>
                <w:sz w:val="24"/>
                <w:szCs w:val="24"/>
              </w:rPr>
              <w:t xml:space="preserve">4.3.5. </w:t>
            </w:r>
            <w:r w:rsidRPr="0028579E">
              <w:rPr>
                <w:rFonts w:ascii="Arial" w:hAnsi="Arial" w:cs="Arial"/>
                <w:sz w:val="24"/>
                <w:szCs w:val="24"/>
              </w:rPr>
              <w:t>В случае прекращения Договора по любым основаниям, Исполнитель обязуется передать Заказчику все/любые результаты Услуг, в том числе все/любые результаты незавершенных Услуг (</w:t>
            </w:r>
            <w:r w:rsidRPr="0028579E">
              <w:rPr>
                <w:rFonts w:ascii="Arial" w:hAnsi="Arial" w:cs="Arial"/>
                <w:bCs/>
                <w:sz w:val="24"/>
                <w:szCs w:val="24"/>
              </w:rPr>
              <w:t xml:space="preserve">при условии оплаты последним стоимости таковых в полном объеме) </w:t>
            </w:r>
            <w:r w:rsidRPr="0028579E">
              <w:rPr>
                <w:rFonts w:ascii="Arial" w:hAnsi="Arial" w:cs="Arial"/>
                <w:sz w:val="24"/>
                <w:szCs w:val="24"/>
              </w:rPr>
              <w:t>не позднее, чем за 7 (семь) календарных дней до даты прекращения Договора.</w:t>
            </w:r>
          </w:p>
          <w:p w:rsidR="0028579E" w:rsidRPr="0028579E" w:rsidRDefault="0028579E" w:rsidP="009E03B2">
            <w:pPr>
              <w:tabs>
                <w:tab w:val="left" w:pos="360"/>
              </w:tabs>
              <w:spacing w:line="252" w:lineRule="auto"/>
              <w:rPr>
                <w:rFonts w:ascii="Arial" w:hAnsi="Arial" w:cs="Arial"/>
                <w:b/>
                <w:sz w:val="24"/>
                <w:szCs w:val="24"/>
              </w:rPr>
            </w:pPr>
            <w:r w:rsidRPr="0028579E">
              <w:rPr>
                <w:rFonts w:ascii="Arial" w:hAnsi="Arial" w:cs="Arial"/>
                <w:b/>
                <w:sz w:val="24"/>
                <w:szCs w:val="24"/>
              </w:rPr>
              <w:t>4.4.</w:t>
            </w:r>
            <w:r w:rsidRPr="0028579E">
              <w:rPr>
                <w:rFonts w:ascii="Arial" w:hAnsi="Arial" w:cs="Arial"/>
                <w:b/>
                <w:sz w:val="24"/>
                <w:szCs w:val="24"/>
                <w:u w:val="single"/>
              </w:rPr>
              <w:t xml:space="preserve"> Исполнитель имеет право</w:t>
            </w:r>
            <w:r w:rsidRPr="0028579E">
              <w:rPr>
                <w:rFonts w:ascii="Arial" w:hAnsi="Arial" w:cs="Arial"/>
                <w:b/>
                <w:sz w:val="24"/>
                <w:szCs w:val="24"/>
              </w:rPr>
              <w:t>:</w:t>
            </w:r>
          </w:p>
          <w:p w:rsidR="0028579E" w:rsidRPr="0028579E" w:rsidRDefault="0028579E" w:rsidP="009E03B2">
            <w:pPr>
              <w:tabs>
                <w:tab w:val="left" w:pos="360"/>
              </w:tabs>
              <w:spacing w:line="252" w:lineRule="auto"/>
              <w:rPr>
                <w:rFonts w:ascii="Arial" w:hAnsi="Arial" w:cs="Arial"/>
                <w:sz w:val="24"/>
                <w:szCs w:val="24"/>
              </w:rPr>
            </w:pPr>
            <w:r w:rsidRPr="0028579E">
              <w:rPr>
                <w:rFonts w:ascii="Arial" w:hAnsi="Arial" w:cs="Arial"/>
                <w:b/>
                <w:sz w:val="24"/>
                <w:szCs w:val="24"/>
              </w:rPr>
              <w:t xml:space="preserve">4.4.1. </w:t>
            </w:r>
            <w:r w:rsidRPr="0028579E">
              <w:rPr>
                <w:rFonts w:ascii="Arial" w:hAnsi="Arial" w:cs="Arial"/>
                <w:sz w:val="24"/>
                <w:szCs w:val="24"/>
              </w:rPr>
              <w:t xml:space="preserve">требовать причитающуюся оплату за оказанные Услуги. </w:t>
            </w:r>
          </w:p>
          <w:p w:rsidR="0028579E" w:rsidRPr="0028579E" w:rsidRDefault="0028579E" w:rsidP="00F225EC">
            <w:pPr>
              <w:tabs>
                <w:tab w:val="left" w:pos="360"/>
              </w:tabs>
              <w:rPr>
                <w:rFonts w:ascii="Arial" w:hAnsi="Arial" w:cs="Arial"/>
                <w:b/>
                <w:sz w:val="24"/>
                <w:szCs w:val="24"/>
              </w:rPr>
            </w:pPr>
          </w:p>
          <w:p w:rsidR="0028579E" w:rsidRPr="0028579E" w:rsidRDefault="0028579E" w:rsidP="0028579E">
            <w:pPr>
              <w:numPr>
                <w:ilvl w:val="0"/>
                <w:numId w:val="58"/>
              </w:numPr>
              <w:tabs>
                <w:tab w:val="left" w:pos="284"/>
              </w:tabs>
              <w:adjustRightInd/>
              <w:spacing w:line="240" w:lineRule="auto"/>
              <w:jc w:val="center"/>
              <w:rPr>
                <w:rFonts w:ascii="Arial" w:hAnsi="Arial" w:cs="Arial"/>
                <w:b/>
                <w:sz w:val="24"/>
                <w:szCs w:val="24"/>
              </w:rPr>
            </w:pPr>
            <w:r w:rsidRPr="0028579E">
              <w:rPr>
                <w:rFonts w:ascii="Arial" w:hAnsi="Arial" w:cs="Arial"/>
                <w:b/>
                <w:sz w:val="24"/>
                <w:szCs w:val="24"/>
              </w:rPr>
              <w:t>ОБЕСПЕЧЕНИЕ ИСПОЛНЕНИЯ ДОГОВОРА</w:t>
            </w:r>
            <w:r w:rsidRPr="0028579E">
              <w:rPr>
                <w:rStyle w:val="aff8"/>
                <w:rFonts w:ascii="Arial" w:hAnsi="Arial" w:cs="Arial"/>
                <w:b/>
                <w:sz w:val="24"/>
                <w:szCs w:val="24"/>
              </w:rPr>
              <w:footnoteReference w:id="12"/>
            </w:r>
          </w:p>
          <w:p w:rsidR="0028579E" w:rsidRPr="0028579E" w:rsidRDefault="0028579E" w:rsidP="009E03B2">
            <w:pPr>
              <w:numPr>
                <w:ilvl w:val="1"/>
                <w:numId w:val="59"/>
              </w:numPr>
              <w:tabs>
                <w:tab w:val="clear" w:pos="576"/>
                <w:tab w:val="left" w:pos="601"/>
              </w:tabs>
              <w:adjustRightInd/>
              <w:spacing w:line="252" w:lineRule="auto"/>
              <w:ind w:left="0" w:firstLine="0"/>
              <w:rPr>
                <w:rFonts w:ascii="Arial" w:hAnsi="Arial" w:cs="Arial"/>
                <w:sz w:val="24"/>
                <w:szCs w:val="24"/>
              </w:rPr>
            </w:pPr>
            <w:r w:rsidRPr="0028579E">
              <w:rPr>
                <w:rFonts w:ascii="Arial" w:hAnsi="Arial" w:cs="Arial"/>
                <w:sz w:val="24"/>
                <w:szCs w:val="24"/>
              </w:rPr>
              <w:t>Исполнитель в течение 20 (двадцати) рабочих дней после подписания Сторонами Договора вносит обеспечение исполнения Договора в виде банковской гарантии или залога денег в размере ________ (размер обеспечения)% от Общей стоимости Услуг.</w:t>
            </w:r>
          </w:p>
          <w:p w:rsidR="0028579E" w:rsidRPr="0028579E" w:rsidRDefault="0028579E" w:rsidP="009E03B2">
            <w:pPr>
              <w:numPr>
                <w:ilvl w:val="1"/>
                <w:numId w:val="59"/>
              </w:numPr>
              <w:tabs>
                <w:tab w:val="clear" w:pos="576"/>
                <w:tab w:val="left" w:pos="601"/>
              </w:tabs>
              <w:adjustRightInd/>
              <w:spacing w:line="252" w:lineRule="auto"/>
              <w:ind w:left="0" w:firstLine="0"/>
              <w:rPr>
                <w:rFonts w:ascii="Arial" w:hAnsi="Arial" w:cs="Arial"/>
                <w:sz w:val="24"/>
                <w:szCs w:val="24"/>
              </w:rPr>
            </w:pPr>
            <w:r w:rsidRPr="0028579E">
              <w:rPr>
                <w:rFonts w:ascii="Arial" w:hAnsi="Arial" w:cs="Arial"/>
                <w:sz w:val="24"/>
                <w:szCs w:val="24"/>
              </w:rPr>
              <w:t xml:space="preserve">Обеспечение исполнения Договора в виде залога денег вносится Исполнителем на счет Заказчика: </w:t>
            </w:r>
          </w:p>
          <w:p w:rsidR="0028579E" w:rsidRPr="0028579E" w:rsidRDefault="0028579E" w:rsidP="009E03B2">
            <w:pPr>
              <w:numPr>
                <w:ilvl w:val="0"/>
                <w:numId w:val="60"/>
              </w:numPr>
              <w:tabs>
                <w:tab w:val="left" w:pos="0"/>
                <w:tab w:val="left" w:pos="284"/>
              </w:tabs>
              <w:adjustRightInd/>
              <w:spacing w:line="252" w:lineRule="auto"/>
              <w:ind w:left="0" w:firstLine="0"/>
              <w:rPr>
                <w:rFonts w:ascii="Arial" w:hAnsi="Arial" w:cs="Arial"/>
                <w:sz w:val="24"/>
                <w:szCs w:val="24"/>
              </w:rPr>
            </w:pPr>
            <w:r w:rsidRPr="0028579E">
              <w:rPr>
                <w:rFonts w:ascii="Arial" w:hAnsi="Arial" w:cs="Arial"/>
                <w:color w:val="000000"/>
                <w:sz w:val="24"/>
                <w:szCs w:val="24"/>
              </w:rPr>
              <w:t xml:space="preserve">в сумме </w:t>
            </w:r>
            <w:r w:rsidRPr="0028579E">
              <w:rPr>
                <w:rFonts w:ascii="Arial" w:hAnsi="Arial" w:cs="Arial"/>
                <w:sz w:val="24"/>
                <w:szCs w:val="24"/>
              </w:rPr>
              <w:t>____________________(сумма прописью).</w:t>
            </w:r>
            <w:r w:rsidRPr="0028579E">
              <w:rPr>
                <w:rFonts w:ascii="Arial" w:hAnsi="Arial" w:cs="Arial"/>
                <w:color w:val="000000"/>
                <w:sz w:val="24"/>
                <w:szCs w:val="24"/>
              </w:rPr>
              <w:t xml:space="preserve"> </w:t>
            </w:r>
          </w:p>
          <w:p w:rsidR="0028579E" w:rsidRPr="0028579E" w:rsidRDefault="0028579E" w:rsidP="009E03B2">
            <w:pPr>
              <w:tabs>
                <w:tab w:val="num" w:pos="0"/>
              </w:tabs>
              <w:spacing w:line="252" w:lineRule="auto"/>
              <w:rPr>
                <w:rFonts w:ascii="Arial" w:hAnsi="Arial" w:cs="Arial"/>
                <w:sz w:val="24"/>
                <w:szCs w:val="24"/>
              </w:rPr>
            </w:pPr>
            <w:r w:rsidRPr="0028579E">
              <w:rPr>
                <w:rFonts w:ascii="Arial" w:hAnsi="Arial" w:cs="Arial"/>
                <w:b/>
                <w:sz w:val="24"/>
                <w:szCs w:val="24"/>
              </w:rPr>
              <w:t>5.3.</w:t>
            </w:r>
            <w:r w:rsidRPr="0028579E">
              <w:rPr>
                <w:rFonts w:ascii="Arial" w:hAnsi="Arial" w:cs="Arial"/>
                <w:sz w:val="24"/>
                <w:szCs w:val="24"/>
              </w:rPr>
              <w:t xml:space="preserve"> Заказчик возвращает внесенное обеспечение исполнения Договора Исполнителю в течение 10 (десяти) рабочих дней с момента полного и надлежащего исполнения Исполнителем своих обязательств по Договору.</w:t>
            </w:r>
          </w:p>
          <w:p w:rsidR="0028579E" w:rsidRPr="0028579E" w:rsidRDefault="0028579E" w:rsidP="009E03B2">
            <w:pPr>
              <w:tabs>
                <w:tab w:val="left" w:pos="567"/>
              </w:tabs>
              <w:spacing w:line="252" w:lineRule="auto"/>
              <w:rPr>
                <w:rFonts w:ascii="Arial" w:hAnsi="Arial" w:cs="Arial"/>
                <w:bCs/>
                <w:sz w:val="24"/>
                <w:szCs w:val="24"/>
              </w:rPr>
            </w:pPr>
            <w:r w:rsidRPr="0028579E">
              <w:rPr>
                <w:rFonts w:ascii="Arial" w:hAnsi="Arial" w:cs="Arial"/>
                <w:bCs/>
                <w:sz w:val="24"/>
                <w:szCs w:val="24"/>
              </w:rPr>
              <w:t xml:space="preserve">         В случае нарушения Исполнителем договорных обязательств Заказчик вправе удержать из суммы внесенного обеспечения исполнения Договора сумму штрафа, начисленную Исполнителю за нарушение исполнения им договорных обязательств и возникших в связи с этим убытков. </w:t>
            </w:r>
            <w:proofErr w:type="gramStart"/>
            <w:r w:rsidRPr="0028579E">
              <w:rPr>
                <w:rFonts w:ascii="Arial" w:hAnsi="Arial" w:cs="Arial"/>
                <w:bCs/>
                <w:sz w:val="24"/>
                <w:szCs w:val="24"/>
              </w:rPr>
              <w:t xml:space="preserve">Оставшаяся сумма обеспечения исполнения Договора возвращается Исполнителю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АО «НУХ </w:t>
            </w:r>
            <w:r w:rsidRPr="0028579E">
              <w:rPr>
                <w:rFonts w:ascii="Arial" w:hAnsi="Arial" w:cs="Arial"/>
                <w:bCs/>
                <w:sz w:val="24"/>
                <w:szCs w:val="24"/>
              </w:rPr>
              <w:lastRenderedPageBreak/>
              <w:t>«</w:t>
            </w:r>
            <w:proofErr w:type="spellStart"/>
            <w:r w:rsidRPr="0028579E">
              <w:rPr>
                <w:rFonts w:ascii="Arial" w:hAnsi="Arial" w:cs="Arial"/>
                <w:bCs/>
                <w:sz w:val="24"/>
                <w:szCs w:val="24"/>
              </w:rPr>
              <w:t>Байтерек</w:t>
            </w:r>
            <w:proofErr w:type="spellEnd"/>
            <w:r w:rsidRPr="0028579E">
              <w:rPr>
                <w:rFonts w:ascii="Arial" w:hAnsi="Arial" w:cs="Arial"/>
                <w:bCs/>
                <w:sz w:val="24"/>
                <w:szCs w:val="24"/>
              </w:rPr>
              <w:t>»..</w:t>
            </w:r>
            <w:proofErr w:type="gramEnd"/>
          </w:p>
          <w:p w:rsidR="0028579E" w:rsidRPr="0028579E" w:rsidRDefault="0028579E" w:rsidP="009E03B2">
            <w:pPr>
              <w:spacing w:line="252" w:lineRule="auto"/>
              <w:rPr>
                <w:rFonts w:ascii="Arial" w:hAnsi="Arial" w:cs="Arial"/>
                <w:sz w:val="24"/>
                <w:szCs w:val="24"/>
              </w:rPr>
            </w:pPr>
            <w:r w:rsidRPr="0028579E">
              <w:rPr>
                <w:rFonts w:ascii="Arial" w:hAnsi="Arial" w:cs="Arial"/>
                <w:bCs/>
                <w:sz w:val="24"/>
                <w:szCs w:val="24"/>
              </w:rPr>
              <w:t>При этом в случае полной оплаты штрафных санкций самостоятельно Исполнителем обеспечение исполнение Договора Заказчиком не удерживается и Исполнитель не вносится в Перечень ненадежных потенциальных поставщиков АО «НУХ «</w:t>
            </w:r>
            <w:proofErr w:type="spellStart"/>
            <w:r w:rsidRPr="0028579E">
              <w:rPr>
                <w:rFonts w:ascii="Arial" w:hAnsi="Arial" w:cs="Arial"/>
                <w:bCs/>
                <w:sz w:val="24"/>
                <w:szCs w:val="24"/>
              </w:rPr>
              <w:t>Байтерек</w:t>
            </w:r>
            <w:proofErr w:type="spellEnd"/>
            <w:proofErr w:type="gramStart"/>
            <w:r w:rsidRPr="0028579E">
              <w:rPr>
                <w:rFonts w:ascii="Arial" w:hAnsi="Arial" w:cs="Arial"/>
                <w:bCs/>
                <w:sz w:val="24"/>
                <w:szCs w:val="24"/>
              </w:rPr>
              <w:t>»..</w:t>
            </w:r>
            <w:proofErr w:type="gramEnd"/>
          </w:p>
          <w:p w:rsidR="0028579E" w:rsidRPr="0028579E" w:rsidRDefault="0028579E" w:rsidP="00F225EC">
            <w:pPr>
              <w:rPr>
                <w:rFonts w:ascii="Arial" w:hAnsi="Arial" w:cs="Arial"/>
                <w:b/>
                <w:sz w:val="24"/>
                <w:szCs w:val="24"/>
              </w:rPr>
            </w:pPr>
          </w:p>
        </w:tc>
      </w:tr>
      <w:tr w:rsidR="0028579E" w:rsidRPr="0028579E" w:rsidTr="00F225EC">
        <w:trPr>
          <w:trHeight w:val="560"/>
        </w:trPr>
        <w:tc>
          <w:tcPr>
            <w:tcW w:w="9497" w:type="dxa"/>
          </w:tcPr>
          <w:p w:rsidR="0028579E" w:rsidRPr="0028579E" w:rsidRDefault="0028579E" w:rsidP="0028579E">
            <w:pPr>
              <w:pStyle w:val="afb"/>
              <w:numPr>
                <w:ilvl w:val="0"/>
                <w:numId w:val="59"/>
              </w:numPr>
              <w:spacing w:line="0" w:lineRule="atLeast"/>
              <w:jc w:val="center"/>
              <w:rPr>
                <w:rFonts w:ascii="Arial" w:hAnsi="Arial" w:cs="Arial"/>
                <w:b/>
                <w:sz w:val="24"/>
                <w:szCs w:val="24"/>
                <w:lang w:val="kk-KZ"/>
              </w:rPr>
            </w:pPr>
            <w:proofErr w:type="gramStart"/>
            <w:r w:rsidRPr="0028579E">
              <w:rPr>
                <w:rFonts w:ascii="Arial" w:hAnsi="Arial" w:cs="Arial"/>
                <w:b/>
                <w:sz w:val="24"/>
                <w:szCs w:val="24"/>
              </w:rPr>
              <w:lastRenderedPageBreak/>
              <w:t>O</w:t>
            </w:r>
            <w:proofErr w:type="gramEnd"/>
            <w:r w:rsidRPr="0028579E">
              <w:rPr>
                <w:rFonts w:ascii="Arial" w:hAnsi="Arial" w:cs="Arial"/>
                <w:b/>
                <w:sz w:val="24"/>
                <w:szCs w:val="24"/>
              </w:rPr>
              <w:t>ТВЕТСТВЕННОСТЬ СТОРОН</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6.1.</w:t>
            </w:r>
            <w:r w:rsidRPr="0028579E">
              <w:rPr>
                <w:rFonts w:ascii="Arial" w:hAnsi="Arial" w:cs="Arial"/>
                <w:sz w:val="24"/>
                <w:szCs w:val="24"/>
              </w:rPr>
              <w:t xml:space="preserve"> В случае нарушения подпункта 4.3.1. пункта 4.3. Договора Исполнитель, по письменному требованию Заказчика, уплачивает штраф в размере ____ (размер штрафа) % от Общей стоимости Услуг за каждый случай. В случае неоднократного нарушения подпункта 4.3.1. пункта 4.3. Договора Заказчик имеет право в одностороннем внесудебном порядке расторгнуть настоящий Договор.</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6.2.</w:t>
            </w:r>
            <w:r w:rsidRPr="0028579E">
              <w:rPr>
                <w:rFonts w:ascii="Arial" w:hAnsi="Arial" w:cs="Arial"/>
                <w:sz w:val="24"/>
                <w:szCs w:val="24"/>
              </w:rPr>
              <w:t xml:space="preserve"> В случае нарушения сроков оказания Услуг, либо нарушения сроков возврата денег согласно подпункту 4.2.1. пункта 4.2. Договора, либо нарушения сроков выполнения иных обязательств по настоящему Договору Исполнитель, по письменному требованию Заказчика, уплачивает Заказчику пеню в размере ____ (размер пени) % от Общей стоимости Услуг за каждый день просрочки, но не более 10 % от Общей стоимости Услуг.</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6.3.</w:t>
            </w:r>
            <w:r w:rsidRPr="0028579E">
              <w:rPr>
                <w:rFonts w:ascii="Arial" w:hAnsi="Arial" w:cs="Arial"/>
                <w:sz w:val="24"/>
                <w:szCs w:val="24"/>
              </w:rPr>
              <w:t xml:space="preserve"> В случае нарушения сроков оплаты, Заказчик уплачивает Исполнителю, по его письменному требованию, пеню в размере _____(размер пени) % от суммы, подлежащей оплате, за каждый день просрочки, но не более 10 % от указанной суммы.</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6.4.</w:t>
            </w:r>
            <w:r w:rsidRPr="0028579E">
              <w:rPr>
                <w:rFonts w:ascii="Arial" w:hAnsi="Arial" w:cs="Arial"/>
                <w:sz w:val="24"/>
                <w:szCs w:val="24"/>
              </w:rPr>
              <w:t xml:space="preserve"> В случае несвоевременного исполнения обязательства, указанного в пункте 5.3. настоящего Договора, Заказчик уплачивает Исполнителю, по его письменному требованию, пеню в размере ____ (размер пени)% от суммы обеспечения исполнения Договора за каждый день просрочки, но не более 10% от указанной суммы обеспечения, при условии надлежащего исполнения Исполнителем обязательств по настоящему Договору</w:t>
            </w:r>
            <w:r w:rsidRPr="0028579E">
              <w:rPr>
                <w:rStyle w:val="aff8"/>
                <w:rFonts w:ascii="Arial" w:hAnsi="Arial" w:cs="Arial"/>
                <w:sz w:val="24"/>
                <w:szCs w:val="24"/>
              </w:rPr>
              <w:footnoteReference w:id="13"/>
            </w:r>
            <w:r w:rsidRPr="0028579E">
              <w:rPr>
                <w:rFonts w:ascii="Arial" w:hAnsi="Arial" w:cs="Arial"/>
                <w:sz w:val="24"/>
                <w:szCs w:val="24"/>
              </w:rPr>
              <w:t>.</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6.5.</w:t>
            </w:r>
            <w:r w:rsidRPr="0028579E">
              <w:rPr>
                <w:rFonts w:ascii="Arial" w:hAnsi="Arial" w:cs="Arial"/>
                <w:sz w:val="24"/>
                <w:szCs w:val="24"/>
              </w:rPr>
              <w:t xml:space="preserve"> В случае если Исполнитель не внес обеспечение исполнения Договора в  сроки, установленные в пункте 5.1. Договора, Заказчик имеет право расторгнуть Договор в одностороннем внесудебном порядке и удержать внесенное Исполнителем обеспечение тендерной заявки</w:t>
            </w:r>
            <w:r w:rsidRPr="0028579E">
              <w:rPr>
                <w:rStyle w:val="aff8"/>
                <w:rFonts w:ascii="Arial" w:hAnsi="Arial" w:cs="Arial"/>
                <w:sz w:val="24"/>
                <w:szCs w:val="24"/>
              </w:rPr>
              <w:footnoteReference w:id="14"/>
            </w:r>
            <w:r w:rsidRPr="0028579E">
              <w:rPr>
                <w:rFonts w:ascii="Arial" w:hAnsi="Arial" w:cs="Arial"/>
                <w:sz w:val="24"/>
                <w:szCs w:val="24"/>
              </w:rPr>
              <w:t>.</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6.6.</w:t>
            </w:r>
            <w:r w:rsidRPr="0028579E">
              <w:rPr>
                <w:rFonts w:ascii="Arial" w:hAnsi="Arial" w:cs="Arial"/>
                <w:sz w:val="24"/>
                <w:szCs w:val="24"/>
              </w:rPr>
              <w:t xml:space="preserve"> Исполнитель несет ответственность за недостоверную информацию или неисполнение обязательств по доле местного содержания, а также за несвоевременное предоставление отчета по доле  местного содержания в виде штрафа в размере 5 %, а также 0,15 % за каждый 1 % невыполненного местного содержания от Общей стоимости Услуг, но не более 15% от Общей стоимости Услуг.</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6.7.</w:t>
            </w:r>
            <w:r w:rsidRPr="0028579E">
              <w:rPr>
                <w:rFonts w:ascii="Arial" w:hAnsi="Arial" w:cs="Arial"/>
                <w:sz w:val="24"/>
                <w:szCs w:val="24"/>
              </w:rPr>
              <w:t xml:space="preserve"> Заказчик вправе в одностороннем внесудебном 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 в Услугах.</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6.8.</w:t>
            </w:r>
            <w:r w:rsidRPr="0028579E">
              <w:rPr>
                <w:rFonts w:ascii="Arial" w:hAnsi="Arial" w:cs="Arial"/>
                <w:sz w:val="24"/>
                <w:szCs w:val="24"/>
              </w:rPr>
              <w:t xml:space="preserve"> Уплата пени, штрафов не освобождает Исполнителя от исполнения своих обязательств по настоящему Договору.</w:t>
            </w:r>
          </w:p>
          <w:p w:rsidR="0028579E" w:rsidRPr="0028579E" w:rsidRDefault="0028579E" w:rsidP="0028579E">
            <w:pPr>
              <w:spacing w:line="0" w:lineRule="atLeast"/>
              <w:rPr>
                <w:rFonts w:ascii="Arial" w:hAnsi="Arial" w:cs="Arial"/>
                <w:sz w:val="24"/>
                <w:szCs w:val="24"/>
              </w:rPr>
            </w:pPr>
          </w:p>
        </w:tc>
      </w:tr>
      <w:tr w:rsidR="0028579E" w:rsidRPr="0028579E" w:rsidTr="00F225EC">
        <w:trPr>
          <w:trHeight w:val="875"/>
        </w:trPr>
        <w:tc>
          <w:tcPr>
            <w:tcW w:w="9497" w:type="dxa"/>
          </w:tcPr>
          <w:p w:rsidR="0028579E" w:rsidRPr="0028579E" w:rsidRDefault="0028579E" w:rsidP="0028579E">
            <w:pPr>
              <w:pStyle w:val="afb"/>
              <w:numPr>
                <w:ilvl w:val="0"/>
                <w:numId w:val="59"/>
              </w:numPr>
              <w:tabs>
                <w:tab w:val="left" w:pos="390"/>
              </w:tabs>
              <w:spacing w:line="0" w:lineRule="atLeast"/>
              <w:jc w:val="center"/>
              <w:rPr>
                <w:rFonts w:ascii="Arial" w:hAnsi="Arial" w:cs="Arial"/>
                <w:b/>
                <w:sz w:val="24"/>
                <w:szCs w:val="24"/>
                <w:lang w:val="kk-KZ"/>
              </w:rPr>
            </w:pPr>
            <w:r w:rsidRPr="0028579E">
              <w:rPr>
                <w:rFonts w:ascii="Arial" w:hAnsi="Arial" w:cs="Arial"/>
                <w:b/>
                <w:sz w:val="24"/>
                <w:szCs w:val="24"/>
              </w:rPr>
              <w:lastRenderedPageBreak/>
              <w:t>ОБСТОЯТЕЛЬСТВА НЕПРЕОДОЛИМОЙ СИЛЫ</w:t>
            </w:r>
          </w:p>
          <w:p w:rsidR="0028579E" w:rsidRPr="0028579E" w:rsidRDefault="0028579E" w:rsidP="009E03B2">
            <w:pPr>
              <w:tabs>
                <w:tab w:val="left" w:pos="460"/>
              </w:tabs>
              <w:spacing w:line="252" w:lineRule="auto"/>
              <w:rPr>
                <w:rFonts w:ascii="Arial" w:hAnsi="Arial" w:cs="Arial"/>
                <w:sz w:val="24"/>
                <w:szCs w:val="24"/>
              </w:rPr>
            </w:pPr>
            <w:r w:rsidRPr="0028579E">
              <w:rPr>
                <w:rFonts w:ascii="Arial" w:hAnsi="Arial" w:cs="Arial"/>
                <w:b/>
                <w:sz w:val="24"/>
                <w:szCs w:val="24"/>
              </w:rPr>
              <w:t xml:space="preserve">7.1. </w:t>
            </w:r>
            <w:r w:rsidRPr="0028579E">
              <w:rPr>
                <w:rFonts w:ascii="Arial" w:hAnsi="Arial" w:cs="Arial"/>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но не ограничиваются ими: стихийные бедствия, массовые беспорядки, революции, военные действия, забастовки, пожары, землетрясения, изменения в законодательных актах, препятствующие исполнению Сторонами своих обязательств по настоящему Договору.</w:t>
            </w:r>
          </w:p>
          <w:p w:rsidR="0028579E" w:rsidRPr="0028579E" w:rsidRDefault="0028579E" w:rsidP="009E03B2">
            <w:pPr>
              <w:tabs>
                <w:tab w:val="left" w:pos="390"/>
              </w:tabs>
              <w:spacing w:line="252" w:lineRule="auto"/>
              <w:rPr>
                <w:rFonts w:ascii="Arial" w:hAnsi="Arial" w:cs="Arial"/>
                <w:sz w:val="24"/>
                <w:szCs w:val="24"/>
              </w:rPr>
            </w:pPr>
            <w:r w:rsidRPr="0028579E">
              <w:rPr>
                <w:rFonts w:ascii="Arial" w:hAnsi="Arial" w:cs="Arial"/>
                <w:b/>
                <w:sz w:val="24"/>
                <w:szCs w:val="24"/>
              </w:rPr>
              <w:t xml:space="preserve">7.2. </w:t>
            </w:r>
            <w:r w:rsidRPr="0028579E">
              <w:rPr>
                <w:rFonts w:ascii="Arial" w:hAnsi="Arial" w:cs="Arial"/>
                <w:sz w:val="24"/>
                <w:szCs w:val="24"/>
              </w:rPr>
              <w:t>При этом срок выполнения обязательств по настоящему Договору продлевается на срок действия обстоятельств непреодолимой силы.</w:t>
            </w:r>
          </w:p>
          <w:p w:rsidR="0028579E" w:rsidRDefault="0028579E" w:rsidP="009E03B2">
            <w:pPr>
              <w:tabs>
                <w:tab w:val="left" w:pos="390"/>
              </w:tabs>
              <w:spacing w:line="252" w:lineRule="auto"/>
              <w:rPr>
                <w:rFonts w:ascii="Arial" w:hAnsi="Arial" w:cs="Arial"/>
                <w:sz w:val="24"/>
                <w:szCs w:val="24"/>
                <w:lang w:val="kk-KZ"/>
              </w:rPr>
            </w:pPr>
            <w:r w:rsidRPr="0028579E">
              <w:rPr>
                <w:rFonts w:ascii="Arial" w:hAnsi="Arial" w:cs="Arial"/>
                <w:b/>
                <w:sz w:val="24"/>
                <w:szCs w:val="24"/>
              </w:rPr>
              <w:t xml:space="preserve">7.3. </w:t>
            </w:r>
            <w:r w:rsidRPr="0028579E">
              <w:rPr>
                <w:rFonts w:ascii="Arial" w:hAnsi="Arial" w:cs="Arial"/>
                <w:sz w:val="24"/>
                <w:szCs w:val="24"/>
              </w:rPr>
              <w:t xml:space="preserve">Если обстоятельства продолжаются более трех месяцев подряд, любая Сторона вправе расторгнуть настоящий Договор в одностороннем внесудебном порядке при наличии письменного уведомления другой Стороны не менее чем за ____________ (срок до расторжения) календарных/рабочих дней до даты расторжения. </w:t>
            </w:r>
          </w:p>
          <w:p w:rsidR="0028579E" w:rsidRPr="0028579E" w:rsidRDefault="0028579E" w:rsidP="0028579E">
            <w:pPr>
              <w:tabs>
                <w:tab w:val="left" w:pos="390"/>
              </w:tabs>
              <w:spacing w:line="0" w:lineRule="atLeast"/>
              <w:rPr>
                <w:rFonts w:ascii="Arial" w:hAnsi="Arial" w:cs="Arial"/>
                <w:sz w:val="24"/>
                <w:szCs w:val="24"/>
                <w:lang w:val="kk-KZ"/>
              </w:rPr>
            </w:pPr>
          </w:p>
        </w:tc>
      </w:tr>
      <w:tr w:rsidR="0028579E" w:rsidRPr="0028579E" w:rsidTr="00F225EC">
        <w:trPr>
          <w:trHeight w:val="38"/>
        </w:trPr>
        <w:tc>
          <w:tcPr>
            <w:tcW w:w="9497" w:type="dxa"/>
          </w:tcPr>
          <w:p w:rsidR="0028579E" w:rsidRPr="0028579E" w:rsidRDefault="0028579E" w:rsidP="0028579E">
            <w:pPr>
              <w:pStyle w:val="afb"/>
              <w:numPr>
                <w:ilvl w:val="0"/>
                <w:numId w:val="59"/>
              </w:numPr>
              <w:tabs>
                <w:tab w:val="left" w:pos="3045"/>
                <w:tab w:val="center" w:pos="4981"/>
              </w:tabs>
              <w:spacing w:line="0" w:lineRule="atLeast"/>
              <w:jc w:val="center"/>
              <w:rPr>
                <w:rFonts w:ascii="Arial" w:hAnsi="Arial" w:cs="Arial"/>
                <w:b/>
                <w:sz w:val="24"/>
                <w:szCs w:val="24"/>
                <w:lang w:val="kk-KZ"/>
              </w:rPr>
            </w:pPr>
            <w:r w:rsidRPr="0028579E">
              <w:rPr>
                <w:rFonts w:ascii="Arial" w:hAnsi="Arial" w:cs="Arial"/>
                <w:b/>
                <w:sz w:val="24"/>
                <w:szCs w:val="24"/>
              </w:rPr>
              <w:t>СРОК ДЕЙСТВИЯ ДОГОВОРА</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8.1.</w:t>
            </w:r>
            <w:r w:rsidRPr="0028579E">
              <w:rPr>
                <w:rFonts w:ascii="Arial" w:hAnsi="Arial" w:cs="Arial"/>
                <w:sz w:val="24"/>
                <w:szCs w:val="24"/>
              </w:rPr>
              <w:t xml:space="preserve"> Договор вступает в силу с даты подписания и действует до полного исполнения обязатель</w:t>
            </w:r>
            <w:proofErr w:type="gramStart"/>
            <w:r w:rsidRPr="0028579E">
              <w:rPr>
                <w:rFonts w:ascii="Arial" w:hAnsi="Arial" w:cs="Arial"/>
                <w:sz w:val="24"/>
                <w:szCs w:val="24"/>
              </w:rPr>
              <w:t>ств Ст</w:t>
            </w:r>
            <w:proofErr w:type="gramEnd"/>
            <w:r w:rsidRPr="0028579E">
              <w:rPr>
                <w:rFonts w:ascii="Arial" w:hAnsi="Arial" w:cs="Arial"/>
                <w:sz w:val="24"/>
                <w:szCs w:val="24"/>
              </w:rPr>
              <w:t>оронами.</w:t>
            </w:r>
          </w:p>
          <w:p w:rsidR="0028579E" w:rsidRPr="0028579E" w:rsidRDefault="0028579E" w:rsidP="009E03B2">
            <w:pPr>
              <w:pStyle w:val="af"/>
              <w:tabs>
                <w:tab w:val="left" w:pos="601"/>
              </w:tabs>
              <w:spacing w:after="0" w:line="252" w:lineRule="auto"/>
              <w:rPr>
                <w:rFonts w:ascii="Arial" w:hAnsi="Arial" w:cs="Arial"/>
                <w:b/>
                <w:sz w:val="24"/>
                <w:szCs w:val="24"/>
              </w:rPr>
            </w:pPr>
            <w:r w:rsidRPr="0028579E">
              <w:rPr>
                <w:rFonts w:ascii="Arial" w:hAnsi="Arial" w:cs="Arial"/>
                <w:b/>
                <w:sz w:val="24"/>
                <w:szCs w:val="24"/>
              </w:rPr>
              <w:t>8.2.</w:t>
            </w:r>
            <w:r w:rsidRPr="0028579E">
              <w:rPr>
                <w:rFonts w:ascii="Arial" w:hAnsi="Arial" w:cs="Arial"/>
                <w:sz w:val="24"/>
                <w:szCs w:val="24"/>
              </w:rPr>
              <w:t xml:space="preserve"> </w:t>
            </w:r>
            <w:r>
              <w:rPr>
                <w:rFonts w:ascii="Arial" w:hAnsi="Arial" w:cs="Arial"/>
                <w:sz w:val="24"/>
                <w:szCs w:val="24"/>
              </w:rPr>
              <w:t>Н</w:t>
            </w:r>
            <w:r w:rsidRPr="0028579E">
              <w:rPr>
                <w:rFonts w:ascii="Arial" w:hAnsi="Arial" w:cs="Arial"/>
                <w:sz w:val="24"/>
                <w:szCs w:val="24"/>
              </w:rPr>
              <w:t>астоящий Договор считается исполненным после подписания между Сторонами акта оказанных Услуг и осуществления всех взаиморасчётов, предусмотренных настоящим Договором.</w:t>
            </w:r>
          </w:p>
          <w:p w:rsidR="0028579E" w:rsidRPr="0028579E" w:rsidRDefault="0028579E" w:rsidP="00F225EC">
            <w:pPr>
              <w:pStyle w:val="af"/>
              <w:tabs>
                <w:tab w:val="left" w:pos="601"/>
              </w:tabs>
              <w:rPr>
                <w:rFonts w:ascii="Arial" w:hAnsi="Arial" w:cs="Arial"/>
                <w:sz w:val="24"/>
                <w:szCs w:val="24"/>
              </w:rPr>
            </w:pPr>
          </w:p>
        </w:tc>
      </w:tr>
      <w:tr w:rsidR="0028579E" w:rsidRPr="0028579E" w:rsidTr="00F225EC">
        <w:trPr>
          <w:trHeight w:val="38"/>
        </w:trPr>
        <w:tc>
          <w:tcPr>
            <w:tcW w:w="9497" w:type="dxa"/>
          </w:tcPr>
          <w:p w:rsidR="0028579E" w:rsidRPr="0028579E" w:rsidRDefault="0028579E" w:rsidP="0028579E">
            <w:pPr>
              <w:pStyle w:val="afb"/>
              <w:numPr>
                <w:ilvl w:val="0"/>
                <w:numId w:val="59"/>
              </w:numPr>
              <w:tabs>
                <w:tab w:val="left" w:pos="2490"/>
                <w:tab w:val="center" w:pos="4711"/>
              </w:tabs>
              <w:jc w:val="center"/>
              <w:rPr>
                <w:rFonts w:ascii="Arial" w:hAnsi="Arial" w:cs="Arial"/>
                <w:b/>
                <w:sz w:val="24"/>
                <w:szCs w:val="24"/>
              </w:rPr>
            </w:pPr>
            <w:r w:rsidRPr="0028579E">
              <w:rPr>
                <w:rFonts w:ascii="Arial" w:hAnsi="Arial" w:cs="Arial"/>
                <w:b/>
                <w:sz w:val="24"/>
                <w:szCs w:val="24"/>
              </w:rPr>
              <w:t>ПОРЯДОК РАЗРЕШЕНИЯ СПОРОВ</w:t>
            </w:r>
          </w:p>
          <w:p w:rsidR="0028579E" w:rsidRPr="0028579E" w:rsidRDefault="0028579E" w:rsidP="009E03B2">
            <w:pPr>
              <w:tabs>
                <w:tab w:val="left" w:pos="694"/>
              </w:tabs>
              <w:spacing w:line="252" w:lineRule="auto"/>
              <w:rPr>
                <w:rFonts w:ascii="Arial" w:hAnsi="Arial" w:cs="Arial"/>
                <w:sz w:val="24"/>
                <w:szCs w:val="24"/>
              </w:rPr>
            </w:pPr>
            <w:r w:rsidRPr="0028579E">
              <w:rPr>
                <w:rFonts w:ascii="Arial" w:hAnsi="Arial" w:cs="Arial"/>
                <w:b/>
                <w:sz w:val="24"/>
                <w:szCs w:val="24"/>
              </w:rPr>
              <w:t>9.1.</w:t>
            </w:r>
            <w:r w:rsidRPr="0028579E">
              <w:rPr>
                <w:rFonts w:ascii="Arial" w:hAnsi="Arial" w:cs="Arial"/>
                <w:sz w:val="24"/>
                <w:szCs w:val="24"/>
              </w:rPr>
              <w:t xml:space="preserve">  Все споры и разногласия, возникшие между Сторонами по Договору или в связи с ним, разрешаются путем переговоров между Сторонами.</w:t>
            </w:r>
          </w:p>
          <w:p w:rsidR="0028579E" w:rsidRPr="0028579E" w:rsidRDefault="0028579E" w:rsidP="009E03B2">
            <w:pPr>
              <w:pStyle w:val="af"/>
              <w:spacing w:after="0" w:line="252" w:lineRule="auto"/>
              <w:rPr>
                <w:rFonts w:ascii="Arial" w:hAnsi="Arial" w:cs="Arial"/>
                <w:b/>
                <w:sz w:val="24"/>
                <w:szCs w:val="24"/>
              </w:rPr>
            </w:pPr>
            <w:r w:rsidRPr="0028579E">
              <w:rPr>
                <w:rFonts w:ascii="Arial" w:hAnsi="Arial" w:cs="Arial"/>
                <w:b/>
                <w:sz w:val="24"/>
                <w:szCs w:val="24"/>
              </w:rPr>
              <w:t>9.2.</w:t>
            </w:r>
            <w:r w:rsidRPr="0028579E">
              <w:rPr>
                <w:rFonts w:ascii="Arial" w:hAnsi="Arial" w:cs="Arial"/>
                <w:sz w:val="24"/>
                <w:szCs w:val="24"/>
              </w:rPr>
              <w:t xml:space="preserve"> В случае </w:t>
            </w:r>
            <w:proofErr w:type="spellStart"/>
            <w:r w:rsidRPr="0028579E">
              <w:rPr>
                <w:rFonts w:ascii="Arial" w:hAnsi="Arial" w:cs="Arial"/>
                <w:sz w:val="24"/>
                <w:szCs w:val="24"/>
              </w:rPr>
              <w:t>недостижения</w:t>
            </w:r>
            <w:proofErr w:type="spellEnd"/>
            <w:r w:rsidRPr="0028579E">
              <w:rPr>
                <w:rFonts w:ascii="Arial" w:hAnsi="Arial" w:cs="Arial"/>
                <w:sz w:val="24"/>
                <w:szCs w:val="24"/>
              </w:rPr>
              <w:t xml:space="preserve"> согласия, любой спор, разногласие или требование, касающиеся Договора, разрешаются в порядке, установленном действующим законодательством Республики Казахстан.</w:t>
            </w:r>
          </w:p>
          <w:p w:rsidR="0028579E" w:rsidRPr="0028579E" w:rsidRDefault="0028579E" w:rsidP="00F225EC">
            <w:pPr>
              <w:pStyle w:val="af"/>
              <w:rPr>
                <w:rFonts w:ascii="Arial" w:hAnsi="Arial" w:cs="Arial"/>
                <w:b/>
                <w:sz w:val="24"/>
                <w:szCs w:val="24"/>
              </w:rPr>
            </w:pPr>
          </w:p>
          <w:p w:rsidR="0028579E" w:rsidRDefault="0028579E" w:rsidP="0028579E">
            <w:pPr>
              <w:pStyle w:val="afb"/>
              <w:numPr>
                <w:ilvl w:val="0"/>
                <w:numId w:val="59"/>
              </w:numPr>
              <w:tabs>
                <w:tab w:val="left" w:pos="2490"/>
                <w:tab w:val="center" w:pos="4711"/>
              </w:tabs>
              <w:jc w:val="center"/>
              <w:rPr>
                <w:rFonts w:ascii="Arial" w:hAnsi="Arial" w:cs="Arial"/>
                <w:b/>
                <w:sz w:val="24"/>
                <w:szCs w:val="24"/>
              </w:rPr>
            </w:pPr>
            <w:r w:rsidRPr="0028579E">
              <w:rPr>
                <w:rFonts w:ascii="Arial" w:hAnsi="Arial" w:cs="Arial"/>
                <w:b/>
                <w:sz w:val="24"/>
                <w:szCs w:val="24"/>
              </w:rPr>
              <w:t>ПРИНАДЛЕЖНОСТЬ ИСКЛЮЧИТЕЛЬНЫХ ПРАВ</w:t>
            </w:r>
          </w:p>
          <w:p w:rsidR="0028579E" w:rsidRPr="0028579E" w:rsidRDefault="0028579E" w:rsidP="009E03B2">
            <w:pPr>
              <w:pStyle w:val="af"/>
              <w:tabs>
                <w:tab w:val="num" w:pos="1647"/>
              </w:tabs>
              <w:spacing w:after="0" w:line="252" w:lineRule="auto"/>
              <w:rPr>
                <w:rFonts w:ascii="Arial" w:hAnsi="Arial" w:cs="Arial"/>
                <w:b/>
                <w:sz w:val="24"/>
                <w:szCs w:val="24"/>
              </w:rPr>
            </w:pPr>
            <w:r w:rsidRPr="0028579E">
              <w:rPr>
                <w:rFonts w:ascii="Arial" w:hAnsi="Arial" w:cs="Arial"/>
                <w:b/>
                <w:sz w:val="24"/>
                <w:szCs w:val="24"/>
              </w:rPr>
              <w:t>10.1.</w:t>
            </w:r>
            <w:r w:rsidRPr="0028579E">
              <w:rPr>
                <w:rFonts w:ascii="Arial" w:hAnsi="Arial" w:cs="Arial"/>
                <w:sz w:val="24"/>
                <w:szCs w:val="24"/>
              </w:rPr>
              <w:t xml:space="preserve"> Стороны согласились, что исключительные имущественные права на результаты оказанных Исполнителем Услуг, создаваемых (созданных) по Договору или в связи с ним, принадлежат Заказчику, при условии полной оплаты Заказчиком стоимости результатов оказанных Услуг.</w:t>
            </w:r>
          </w:p>
          <w:p w:rsidR="0028579E" w:rsidRPr="0028579E" w:rsidRDefault="0028579E" w:rsidP="009E03B2">
            <w:pPr>
              <w:pStyle w:val="af"/>
              <w:tabs>
                <w:tab w:val="num" w:pos="1647"/>
              </w:tabs>
              <w:spacing w:after="0" w:line="252" w:lineRule="auto"/>
              <w:rPr>
                <w:rFonts w:ascii="Arial" w:hAnsi="Arial" w:cs="Arial"/>
                <w:b/>
                <w:sz w:val="24"/>
                <w:szCs w:val="24"/>
              </w:rPr>
            </w:pPr>
            <w:r w:rsidRPr="0028579E">
              <w:rPr>
                <w:rFonts w:ascii="Arial" w:hAnsi="Arial" w:cs="Arial"/>
                <w:b/>
                <w:sz w:val="24"/>
                <w:szCs w:val="24"/>
              </w:rPr>
              <w:t>10.2.</w:t>
            </w:r>
            <w:r w:rsidRPr="0028579E">
              <w:rPr>
                <w:rFonts w:ascii="Arial" w:hAnsi="Arial" w:cs="Arial"/>
                <w:sz w:val="24"/>
                <w:szCs w:val="24"/>
              </w:rPr>
              <w:t xml:space="preserve"> Стороны согласились, что в части создания произведений, охраняемых авторским правом, Договор является авторским договором заказа и все исключительные имущественные права на эти произведения, созданные работниками Исполнителя и/или иными лицами, и полностью оплаченные Заказчиком, переходят к Заказчику. </w:t>
            </w:r>
          </w:p>
          <w:p w:rsidR="0028579E" w:rsidRPr="0028579E" w:rsidRDefault="0028579E" w:rsidP="009E03B2">
            <w:pPr>
              <w:pStyle w:val="af"/>
              <w:tabs>
                <w:tab w:val="num" w:pos="1647"/>
              </w:tabs>
              <w:spacing w:after="0" w:line="252" w:lineRule="auto"/>
              <w:rPr>
                <w:rFonts w:ascii="Arial" w:hAnsi="Arial" w:cs="Arial"/>
                <w:b/>
                <w:sz w:val="24"/>
                <w:szCs w:val="24"/>
              </w:rPr>
            </w:pPr>
            <w:r w:rsidRPr="0028579E">
              <w:rPr>
                <w:rFonts w:ascii="Arial" w:hAnsi="Arial" w:cs="Arial"/>
                <w:b/>
                <w:sz w:val="24"/>
                <w:szCs w:val="24"/>
              </w:rPr>
              <w:t>10.3.</w:t>
            </w:r>
            <w:r w:rsidRPr="0028579E">
              <w:rPr>
                <w:rFonts w:ascii="Arial" w:hAnsi="Arial" w:cs="Arial"/>
                <w:sz w:val="24"/>
                <w:szCs w:val="24"/>
              </w:rPr>
              <w:t xml:space="preserve"> </w:t>
            </w:r>
            <w:proofErr w:type="gramStart"/>
            <w:r w:rsidRPr="0028579E">
              <w:rPr>
                <w:rFonts w:ascii="Arial" w:hAnsi="Arial" w:cs="Arial"/>
                <w:sz w:val="24"/>
                <w:szCs w:val="24"/>
              </w:rPr>
              <w:t>Заказчик вправе по своему усмотрению распоряжаться результатами оказанных Исполнителем Услуг (в том числе результатами незавершенных Исполнителем Услуг, переданных Исполнителем Заказчику в соответствии с подпунктом 4.3.5. пункта 4.3.</w:t>
            </w:r>
            <w:proofErr w:type="gramEnd"/>
            <w:r w:rsidRPr="0028579E">
              <w:rPr>
                <w:rFonts w:ascii="Arial" w:hAnsi="Arial" w:cs="Arial"/>
                <w:sz w:val="24"/>
                <w:szCs w:val="24"/>
              </w:rPr>
              <w:t xml:space="preserve"> </w:t>
            </w:r>
            <w:proofErr w:type="gramStart"/>
            <w:r w:rsidRPr="0028579E">
              <w:rPr>
                <w:rFonts w:ascii="Arial" w:hAnsi="Arial" w:cs="Arial"/>
                <w:sz w:val="24"/>
                <w:szCs w:val="24"/>
              </w:rPr>
              <w:t>Договора).</w:t>
            </w:r>
            <w:proofErr w:type="gramEnd"/>
          </w:p>
          <w:p w:rsidR="0028579E" w:rsidRDefault="0028579E" w:rsidP="00851613">
            <w:pPr>
              <w:pStyle w:val="af"/>
              <w:tabs>
                <w:tab w:val="num" w:pos="1647"/>
              </w:tabs>
              <w:spacing w:after="0" w:line="252" w:lineRule="auto"/>
              <w:rPr>
                <w:rFonts w:ascii="Arial" w:hAnsi="Arial" w:cs="Arial"/>
                <w:b/>
                <w:sz w:val="24"/>
                <w:szCs w:val="24"/>
              </w:rPr>
            </w:pPr>
            <w:r w:rsidRPr="0028579E">
              <w:rPr>
                <w:rFonts w:ascii="Arial" w:hAnsi="Arial" w:cs="Arial"/>
                <w:b/>
                <w:sz w:val="24"/>
                <w:szCs w:val="24"/>
              </w:rPr>
              <w:t>10.4.</w:t>
            </w:r>
            <w:r w:rsidRPr="0028579E">
              <w:rPr>
                <w:rFonts w:ascii="Arial" w:hAnsi="Arial" w:cs="Arial"/>
                <w:sz w:val="24"/>
                <w:szCs w:val="24"/>
              </w:rPr>
              <w:t xml:space="preserve"> Исполнитель гарантирует, что все результаты оказанных Исполнителем Услуг, создаваемых (созданных) по Договору или в связи с ним, передаются Заказчику свободными от прав третьих лиц.</w:t>
            </w:r>
            <w:r w:rsidRPr="0028579E">
              <w:rPr>
                <w:rStyle w:val="aff8"/>
                <w:rFonts w:ascii="Arial" w:hAnsi="Arial" w:cs="Arial"/>
                <w:sz w:val="24"/>
                <w:szCs w:val="24"/>
              </w:rPr>
              <w:footnoteReference w:id="15"/>
            </w:r>
          </w:p>
          <w:p w:rsidR="00851613" w:rsidRPr="00851613" w:rsidRDefault="00851613" w:rsidP="00851613">
            <w:pPr>
              <w:pStyle w:val="af"/>
              <w:tabs>
                <w:tab w:val="num" w:pos="1647"/>
              </w:tabs>
              <w:spacing w:after="0" w:line="252" w:lineRule="auto"/>
              <w:rPr>
                <w:rFonts w:ascii="Arial" w:hAnsi="Arial" w:cs="Arial"/>
                <w:b/>
                <w:sz w:val="24"/>
                <w:szCs w:val="24"/>
              </w:rPr>
            </w:pPr>
          </w:p>
        </w:tc>
      </w:tr>
      <w:tr w:rsidR="0028579E" w:rsidRPr="0028579E" w:rsidTr="00F225EC">
        <w:trPr>
          <w:trHeight w:val="38"/>
        </w:trPr>
        <w:tc>
          <w:tcPr>
            <w:tcW w:w="9497" w:type="dxa"/>
          </w:tcPr>
          <w:p w:rsidR="0028579E" w:rsidRPr="0028579E" w:rsidRDefault="0028579E" w:rsidP="00F225EC">
            <w:pPr>
              <w:tabs>
                <w:tab w:val="left" w:pos="3544"/>
              </w:tabs>
              <w:ind w:left="34"/>
              <w:jc w:val="center"/>
              <w:rPr>
                <w:rFonts w:ascii="Arial" w:hAnsi="Arial" w:cs="Arial"/>
                <w:b/>
                <w:sz w:val="24"/>
                <w:szCs w:val="24"/>
              </w:rPr>
            </w:pPr>
            <w:r w:rsidRPr="0028579E">
              <w:rPr>
                <w:rFonts w:ascii="Arial" w:hAnsi="Arial" w:cs="Arial"/>
                <w:b/>
                <w:sz w:val="24"/>
                <w:szCs w:val="24"/>
              </w:rPr>
              <w:lastRenderedPageBreak/>
              <w:t xml:space="preserve">11.  </w:t>
            </w:r>
            <w:r w:rsidRPr="0028579E">
              <w:rPr>
                <w:rFonts w:ascii="Arial" w:hAnsi="Arial" w:cs="Arial"/>
                <w:b/>
                <w:color w:val="000000"/>
                <w:sz w:val="24"/>
                <w:szCs w:val="24"/>
              </w:rPr>
              <w:t xml:space="preserve">ИНЫЕ </w:t>
            </w:r>
            <w:r w:rsidRPr="0028579E">
              <w:rPr>
                <w:rFonts w:ascii="Arial" w:hAnsi="Arial" w:cs="Arial"/>
                <w:b/>
                <w:sz w:val="24"/>
                <w:szCs w:val="24"/>
              </w:rPr>
              <w:t>УСЛОВИЯ</w:t>
            </w:r>
            <w:r w:rsidRPr="0028579E">
              <w:rPr>
                <w:rStyle w:val="aff8"/>
                <w:rFonts w:ascii="Arial" w:hAnsi="Arial" w:cs="Arial"/>
                <w:b/>
                <w:sz w:val="24"/>
                <w:szCs w:val="24"/>
              </w:rPr>
              <w:footnoteReference w:id="16"/>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 xml:space="preserve">11.1.  </w:t>
            </w:r>
            <w:r w:rsidRPr="0028579E">
              <w:rPr>
                <w:rFonts w:ascii="Arial" w:hAnsi="Arial" w:cs="Arial"/>
                <w:sz w:val="24"/>
                <w:szCs w:val="24"/>
              </w:rPr>
              <w:t>Стороны согласны уведомлять друг друга обо всех изменениях в графике оказания Услуг, обстоятельствах непреодолимой силы не позднее ________ (срок уведомления) календарных/рабочих дней с даты их наступления в письменной форме, в ином случае они считаются недействительными.</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 xml:space="preserve">11.2.  </w:t>
            </w:r>
            <w:r w:rsidRPr="0028579E">
              <w:rPr>
                <w:rFonts w:ascii="Arial" w:hAnsi="Arial" w:cs="Arial"/>
                <w:sz w:val="24"/>
                <w:szCs w:val="24"/>
              </w:rPr>
              <w:t>В случае изменения юридического адреса, юридического статуса и банковских реквизитов, а также лиц, уполномоченных представлять интересы Сторон, Стороны обязуются немедленно информировать об этом друг друга в письменной форме.</w:t>
            </w:r>
          </w:p>
          <w:p w:rsidR="0028579E" w:rsidRPr="0028579E" w:rsidRDefault="0028579E" w:rsidP="009E03B2">
            <w:pPr>
              <w:tabs>
                <w:tab w:val="left" w:pos="-108"/>
              </w:tabs>
              <w:spacing w:line="252" w:lineRule="auto"/>
              <w:rPr>
                <w:rFonts w:ascii="Arial" w:hAnsi="Arial" w:cs="Arial"/>
                <w:b/>
                <w:color w:val="000000"/>
                <w:sz w:val="24"/>
                <w:szCs w:val="24"/>
              </w:rPr>
            </w:pPr>
            <w:r w:rsidRPr="0028579E">
              <w:rPr>
                <w:rFonts w:ascii="Arial" w:hAnsi="Arial" w:cs="Arial"/>
                <w:b/>
                <w:color w:val="000000"/>
                <w:sz w:val="24"/>
                <w:szCs w:val="24"/>
              </w:rPr>
              <w:t xml:space="preserve">11.3. </w:t>
            </w:r>
            <w:r w:rsidRPr="0028579E">
              <w:rPr>
                <w:rFonts w:ascii="Arial" w:hAnsi="Arial" w:cs="Arial"/>
                <w:color w:val="000000"/>
                <w:sz w:val="24"/>
                <w:szCs w:val="24"/>
              </w:rPr>
              <w:t>Стороны согласны, что настоящий Договор аннулирует все ранее заключенные письменные и устные соглашения между сторонами Договора по предмету Договора.</w:t>
            </w:r>
          </w:p>
          <w:p w:rsidR="0028579E" w:rsidRPr="0028579E" w:rsidRDefault="0028579E" w:rsidP="009E03B2">
            <w:pPr>
              <w:spacing w:line="252" w:lineRule="auto"/>
              <w:rPr>
                <w:rFonts w:ascii="Arial" w:hAnsi="Arial" w:cs="Arial"/>
                <w:b/>
                <w:sz w:val="24"/>
                <w:szCs w:val="24"/>
              </w:rPr>
            </w:pPr>
            <w:r w:rsidRPr="0028579E">
              <w:rPr>
                <w:rFonts w:ascii="Arial" w:hAnsi="Arial" w:cs="Arial"/>
                <w:b/>
                <w:sz w:val="24"/>
                <w:szCs w:val="24"/>
              </w:rPr>
              <w:t xml:space="preserve">11.4. </w:t>
            </w:r>
            <w:r w:rsidRPr="0028579E">
              <w:rPr>
                <w:rFonts w:ascii="Arial" w:hAnsi="Arial" w:cs="Arial"/>
                <w:sz w:val="24"/>
                <w:szCs w:val="24"/>
              </w:rPr>
              <w:t>Стороны согласны, что данный Договор не подлежит разглашению третьим лицам без письменного согласия другой стороны Договора, за исключением случаев, предусмотренных действующим законодательством Республики Казахстан.</w:t>
            </w:r>
          </w:p>
          <w:p w:rsidR="0028579E" w:rsidRPr="0028579E" w:rsidRDefault="0028579E" w:rsidP="009E03B2">
            <w:pPr>
              <w:spacing w:line="252" w:lineRule="auto"/>
              <w:rPr>
                <w:rFonts w:ascii="Arial" w:hAnsi="Arial" w:cs="Arial"/>
                <w:b/>
                <w:sz w:val="24"/>
                <w:szCs w:val="24"/>
              </w:rPr>
            </w:pPr>
            <w:r w:rsidRPr="0028579E">
              <w:rPr>
                <w:rFonts w:ascii="Arial" w:hAnsi="Arial" w:cs="Arial"/>
                <w:b/>
                <w:sz w:val="24"/>
                <w:szCs w:val="24"/>
              </w:rPr>
              <w:t xml:space="preserve">11.5. </w:t>
            </w:r>
            <w:r w:rsidRPr="0028579E">
              <w:rPr>
                <w:rFonts w:ascii="Arial" w:hAnsi="Arial" w:cs="Arial"/>
                <w:sz w:val="24"/>
                <w:szCs w:val="24"/>
              </w:rPr>
              <w:t>Изменения и дополнения к Договору имеют юридическую силу только в том случае, если они не противоречат законодательству Республики Казахстан и оформлены письменно и подписаны уполномоченными представителями обеих Сторон.</w:t>
            </w:r>
          </w:p>
          <w:p w:rsidR="0028579E" w:rsidRPr="0028579E" w:rsidRDefault="0028579E" w:rsidP="009E03B2">
            <w:pPr>
              <w:spacing w:line="252" w:lineRule="auto"/>
              <w:rPr>
                <w:rFonts w:ascii="Arial" w:hAnsi="Arial" w:cs="Arial"/>
                <w:sz w:val="24"/>
                <w:szCs w:val="24"/>
              </w:rPr>
            </w:pPr>
            <w:r w:rsidRPr="0028579E">
              <w:rPr>
                <w:rFonts w:ascii="Arial" w:hAnsi="Arial" w:cs="Arial"/>
                <w:b/>
                <w:sz w:val="24"/>
                <w:szCs w:val="24"/>
              </w:rPr>
              <w:t>11.6.</w:t>
            </w:r>
            <w:r w:rsidRPr="0028579E">
              <w:rPr>
                <w:rFonts w:ascii="Arial" w:hAnsi="Arial" w:cs="Arial"/>
                <w:sz w:val="24"/>
                <w:szCs w:val="24"/>
              </w:rPr>
              <w:t xml:space="preserve"> Договор составлен в двух экземплярах, имеющих равную юридическую силу, по одному для каждой из Сторон.</w:t>
            </w:r>
          </w:p>
          <w:p w:rsidR="0028579E" w:rsidRPr="0028579E" w:rsidRDefault="0028579E" w:rsidP="00F225EC">
            <w:pPr>
              <w:rPr>
                <w:rFonts w:ascii="Arial" w:hAnsi="Arial" w:cs="Arial"/>
                <w:b/>
                <w:sz w:val="24"/>
                <w:szCs w:val="24"/>
              </w:rPr>
            </w:pPr>
          </w:p>
        </w:tc>
      </w:tr>
    </w:tbl>
    <w:p w:rsidR="0028579E" w:rsidRPr="0027508A" w:rsidRDefault="0028579E" w:rsidP="0028579E">
      <w:pPr>
        <w:ind w:firstLine="708"/>
        <w:jc w:val="center"/>
        <w:rPr>
          <w:rFonts w:ascii="Arial" w:hAnsi="Arial" w:cs="Arial"/>
          <w:b/>
          <w:sz w:val="23"/>
          <w:szCs w:val="23"/>
        </w:rPr>
      </w:pPr>
      <w:r>
        <w:rPr>
          <w:rFonts w:ascii="Arial" w:hAnsi="Arial" w:cs="Arial"/>
          <w:b/>
          <w:sz w:val="23"/>
          <w:szCs w:val="23"/>
        </w:rPr>
        <w:t>12</w:t>
      </w:r>
      <w:r w:rsidRPr="0027508A">
        <w:rPr>
          <w:rFonts w:ascii="Arial" w:hAnsi="Arial" w:cs="Arial"/>
          <w:b/>
          <w:sz w:val="23"/>
          <w:szCs w:val="23"/>
        </w:rPr>
        <w:t>. ЮРИДИЧЕСКИЕ АДРЕСА И РЕКВИЗИТЫ СТОРОН:</w:t>
      </w:r>
    </w:p>
    <w:tbl>
      <w:tblPr>
        <w:tblW w:w="0" w:type="auto"/>
        <w:tblInd w:w="250" w:type="dxa"/>
        <w:tblLook w:val="01E0" w:firstRow="1" w:lastRow="1" w:firstColumn="1" w:lastColumn="1" w:noHBand="0" w:noVBand="0"/>
      </w:tblPr>
      <w:tblGrid>
        <w:gridCol w:w="4881"/>
        <w:gridCol w:w="4275"/>
      </w:tblGrid>
      <w:tr w:rsidR="0028579E" w:rsidRPr="0028579E" w:rsidTr="009E03B2">
        <w:trPr>
          <w:trHeight w:val="4492"/>
        </w:trPr>
        <w:tc>
          <w:tcPr>
            <w:tcW w:w="4881" w:type="dxa"/>
            <w:shd w:val="clear" w:color="auto" w:fill="auto"/>
          </w:tcPr>
          <w:p w:rsidR="0028579E" w:rsidRPr="0028579E" w:rsidRDefault="0028579E" w:rsidP="009E03B2">
            <w:pPr>
              <w:spacing w:line="252" w:lineRule="auto"/>
              <w:rPr>
                <w:rFonts w:ascii="Arial" w:hAnsi="Arial" w:cs="Arial"/>
                <w:b/>
                <w:sz w:val="24"/>
                <w:szCs w:val="24"/>
              </w:rPr>
            </w:pPr>
            <w:r w:rsidRPr="0028579E">
              <w:rPr>
                <w:rFonts w:ascii="Arial" w:hAnsi="Arial" w:cs="Arial"/>
                <w:b/>
                <w:sz w:val="24"/>
                <w:szCs w:val="24"/>
              </w:rPr>
              <w:t>«Заказчик»</w:t>
            </w:r>
          </w:p>
          <w:p w:rsidR="0028579E" w:rsidRPr="0028579E" w:rsidRDefault="0028579E" w:rsidP="009E03B2">
            <w:pPr>
              <w:spacing w:line="252" w:lineRule="auto"/>
              <w:rPr>
                <w:rFonts w:ascii="Arial" w:hAnsi="Arial" w:cs="Arial"/>
                <w:b/>
                <w:sz w:val="24"/>
                <w:szCs w:val="24"/>
              </w:rPr>
            </w:pPr>
          </w:p>
          <w:p w:rsidR="0028579E" w:rsidRPr="0028579E" w:rsidRDefault="0028579E" w:rsidP="009E03B2">
            <w:pPr>
              <w:spacing w:line="252" w:lineRule="auto"/>
              <w:rPr>
                <w:rFonts w:ascii="Arial" w:hAnsi="Arial" w:cs="Arial"/>
                <w:b/>
                <w:sz w:val="24"/>
                <w:szCs w:val="24"/>
              </w:rPr>
            </w:pPr>
            <w:r w:rsidRPr="0028579E">
              <w:rPr>
                <w:rFonts w:ascii="Arial" w:hAnsi="Arial" w:cs="Arial"/>
                <w:b/>
                <w:sz w:val="24"/>
                <w:szCs w:val="24"/>
              </w:rPr>
              <w:t>АО «Фонд развития предпринимательства «Даму»</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 xml:space="preserve">Республика Казахстан, </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050004, г. Алматы, ул. Гоголя, 111</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 xml:space="preserve">тел. 8(727) 244-55-66, </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тел/факс 278-07-76</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БИН 970840000277</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 xml:space="preserve">IBAN KZ399261802102630000 </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АО «</w:t>
            </w:r>
            <w:proofErr w:type="spellStart"/>
            <w:r w:rsidRPr="0028579E">
              <w:rPr>
                <w:rFonts w:ascii="Arial" w:hAnsi="Arial" w:cs="Arial"/>
                <w:sz w:val="24"/>
                <w:szCs w:val="24"/>
              </w:rPr>
              <w:t>Казкоммерцбанк</w:t>
            </w:r>
            <w:proofErr w:type="spellEnd"/>
            <w:r w:rsidRPr="0028579E">
              <w:rPr>
                <w:rFonts w:ascii="Arial" w:hAnsi="Arial" w:cs="Arial"/>
                <w:sz w:val="24"/>
                <w:szCs w:val="24"/>
              </w:rPr>
              <w:t>» г. Алматы</w:t>
            </w: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 xml:space="preserve">БИК KZKOKZKX </w:t>
            </w:r>
          </w:p>
          <w:p w:rsidR="0028579E" w:rsidRPr="0028579E" w:rsidRDefault="0028579E" w:rsidP="009E03B2">
            <w:pPr>
              <w:spacing w:line="252" w:lineRule="auto"/>
              <w:rPr>
                <w:rFonts w:ascii="Arial" w:hAnsi="Arial" w:cs="Arial"/>
                <w:sz w:val="24"/>
                <w:szCs w:val="24"/>
              </w:rPr>
            </w:pPr>
          </w:p>
          <w:p w:rsidR="0028579E" w:rsidRPr="0028579E" w:rsidRDefault="0028579E" w:rsidP="009E03B2">
            <w:pPr>
              <w:spacing w:line="252" w:lineRule="auto"/>
              <w:rPr>
                <w:rFonts w:ascii="Arial" w:hAnsi="Arial" w:cs="Arial"/>
                <w:sz w:val="24"/>
                <w:szCs w:val="24"/>
              </w:rPr>
            </w:pPr>
            <w:r w:rsidRPr="0028579E">
              <w:rPr>
                <w:rFonts w:ascii="Arial" w:hAnsi="Arial" w:cs="Arial"/>
                <w:sz w:val="24"/>
                <w:szCs w:val="24"/>
              </w:rPr>
              <w:t xml:space="preserve">____________________ </w:t>
            </w:r>
          </w:p>
        </w:tc>
        <w:tc>
          <w:tcPr>
            <w:tcW w:w="4275" w:type="dxa"/>
            <w:shd w:val="clear" w:color="auto" w:fill="auto"/>
          </w:tcPr>
          <w:p w:rsidR="0028579E" w:rsidRPr="0028579E" w:rsidRDefault="0028579E" w:rsidP="009E03B2">
            <w:pPr>
              <w:shd w:val="clear" w:color="auto" w:fill="FFFFFF"/>
              <w:spacing w:line="252" w:lineRule="auto"/>
              <w:rPr>
                <w:rFonts w:ascii="Arial" w:hAnsi="Arial" w:cs="Arial"/>
                <w:b/>
                <w:spacing w:val="-4"/>
                <w:sz w:val="24"/>
                <w:szCs w:val="24"/>
              </w:rPr>
            </w:pPr>
            <w:r w:rsidRPr="0028579E">
              <w:rPr>
                <w:rFonts w:ascii="Arial" w:hAnsi="Arial" w:cs="Arial"/>
                <w:b/>
                <w:spacing w:val="-4"/>
                <w:sz w:val="24"/>
                <w:szCs w:val="24"/>
              </w:rPr>
              <w:t>«Исполнитель»</w:t>
            </w:r>
          </w:p>
          <w:p w:rsidR="0028579E" w:rsidRPr="0028579E" w:rsidRDefault="0028579E" w:rsidP="009E03B2">
            <w:pPr>
              <w:spacing w:line="252" w:lineRule="auto"/>
              <w:rPr>
                <w:rFonts w:ascii="Arial" w:hAnsi="Arial" w:cs="Arial"/>
                <w:b/>
                <w:spacing w:val="-4"/>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p>
          <w:p w:rsidR="0028579E" w:rsidRPr="0028579E" w:rsidRDefault="0028579E" w:rsidP="009E03B2">
            <w:pPr>
              <w:spacing w:line="252" w:lineRule="auto"/>
              <w:rPr>
                <w:rFonts w:ascii="Arial" w:hAnsi="Arial" w:cs="Arial"/>
                <w:color w:val="000000"/>
                <w:sz w:val="24"/>
                <w:szCs w:val="24"/>
              </w:rPr>
            </w:pPr>
            <w:r w:rsidRPr="0028579E">
              <w:rPr>
                <w:rFonts w:ascii="Arial" w:hAnsi="Arial" w:cs="Arial"/>
                <w:color w:val="000000"/>
                <w:sz w:val="24"/>
                <w:szCs w:val="24"/>
              </w:rPr>
              <w:t>_______________</w:t>
            </w:r>
            <w:r w:rsidRPr="0028579E">
              <w:rPr>
                <w:rFonts w:ascii="Arial" w:hAnsi="Arial" w:cs="Arial"/>
                <w:color w:val="000000"/>
                <w:sz w:val="24"/>
                <w:szCs w:val="24"/>
                <w:lang w:val="kk-KZ"/>
              </w:rPr>
              <w:t xml:space="preserve"> </w:t>
            </w:r>
          </w:p>
        </w:tc>
      </w:tr>
    </w:tbl>
    <w:p w:rsidR="0028579E" w:rsidRDefault="0028579E" w:rsidP="0028579E">
      <w:pPr>
        <w:rPr>
          <w:sz w:val="23"/>
          <w:szCs w:val="23"/>
        </w:rPr>
      </w:pPr>
    </w:p>
    <w:p w:rsidR="0028579E" w:rsidRDefault="0028579E" w:rsidP="0028579E">
      <w:pPr>
        <w:rPr>
          <w:sz w:val="23"/>
          <w:szCs w:val="23"/>
        </w:rPr>
      </w:pPr>
    </w:p>
    <w:p w:rsidR="0028579E" w:rsidRPr="00851613" w:rsidRDefault="0028579E" w:rsidP="00851613">
      <w:pPr>
        <w:spacing w:line="252" w:lineRule="auto"/>
        <w:jc w:val="center"/>
        <w:rPr>
          <w:rFonts w:ascii="Arial" w:hAnsi="Arial" w:cs="Arial"/>
          <w:b/>
          <w:sz w:val="24"/>
          <w:szCs w:val="24"/>
        </w:rPr>
      </w:pPr>
      <w:r w:rsidRPr="008B170C">
        <w:rPr>
          <w:rFonts w:ascii="Arial" w:hAnsi="Arial" w:cs="Arial"/>
          <w:b/>
        </w:rPr>
        <w:br w:type="page"/>
      </w:r>
      <w:r w:rsidRPr="00851613">
        <w:rPr>
          <w:rFonts w:ascii="Arial" w:hAnsi="Arial" w:cs="Arial"/>
          <w:b/>
          <w:sz w:val="24"/>
          <w:szCs w:val="24"/>
        </w:rPr>
        <w:lastRenderedPageBreak/>
        <w:t>Приложение №1</w:t>
      </w:r>
    </w:p>
    <w:p w:rsidR="0028579E" w:rsidRPr="00851613" w:rsidRDefault="0028579E" w:rsidP="00851613">
      <w:pPr>
        <w:spacing w:line="252" w:lineRule="auto"/>
        <w:jc w:val="center"/>
        <w:rPr>
          <w:rFonts w:ascii="Arial" w:hAnsi="Arial" w:cs="Arial"/>
          <w:b/>
          <w:bCs/>
          <w:color w:val="000000"/>
          <w:sz w:val="24"/>
          <w:szCs w:val="24"/>
        </w:rPr>
      </w:pPr>
      <w:r w:rsidRPr="00851613">
        <w:rPr>
          <w:rFonts w:ascii="Arial" w:hAnsi="Arial" w:cs="Arial"/>
          <w:b/>
          <w:sz w:val="24"/>
          <w:szCs w:val="24"/>
        </w:rPr>
        <w:t>к Договору № ____</w:t>
      </w:r>
      <w:proofErr w:type="gramStart"/>
      <w:r w:rsidRPr="00851613">
        <w:rPr>
          <w:rFonts w:ascii="Arial" w:hAnsi="Arial" w:cs="Arial"/>
          <w:b/>
          <w:sz w:val="24"/>
          <w:szCs w:val="24"/>
        </w:rPr>
        <w:t>_-</w:t>
      </w:r>
      <w:proofErr w:type="gramEnd"/>
      <w:r w:rsidRPr="00851613">
        <w:rPr>
          <w:rFonts w:ascii="Arial" w:hAnsi="Arial" w:cs="Arial"/>
          <w:b/>
          <w:sz w:val="24"/>
          <w:szCs w:val="24"/>
        </w:rPr>
        <w:t xml:space="preserve">ДГЗ-АД о закупках </w:t>
      </w:r>
      <w:r w:rsidRPr="00851613">
        <w:rPr>
          <w:rFonts w:ascii="Arial" w:hAnsi="Arial" w:cs="Arial"/>
          <w:b/>
          <w:bCs/>
          <w:color w:val="000000"/>
          <w:sz w:val="24"/>
          <w:szCs w:val="24"/>
        </w:rPr>
        <w:t>услуг</w:t>
      </w:r>
    </w:p>
    <w:p w:rsidR="0028579E" w:rsidRPr="00851613" w:rsidRDefault="0028579E" w:rsidP="00851613">
      <w:pPr>
        <w:spacing w:line="252" w:lineRule="auto"/>
        <w:jc w:val="center"/>
        <w:rPr>
          <w:rFonts w:ascii="Arial" w:hAnsi="Arial" w:cs="Arial"/>
          <w:b/>
          <w:sz w:val="24"/>
          <w:szCs w:val="24"/>
        </w:rPr>
      </w:pPr>
      <w:r w:rsidRPr="00851613">
        <w:rPr>
          <w:rFonts w:ascii="Arial" w:hAnsi="Arial" w:cs="Arial"/>
          <w:b/>
          <w:sz w:val="24"/>
          <w:szCs w:val="24"/>
        </w:rPr>
        <w:t>от «_____»___________20___г.</w:t>
      </w:r>
    </w:p>
    <w:p w:rsidR="0028579E" w:rsidRPr="00851613" w:rsidRDefault="0028579E" w:rsidP="00851613">
      <w:pPr>
        <w:pStyle w:val="5"/>
        <w:spacing w:before="0" w:line="252" w:lineRule="auto"/>
        <w:ind w:left="4320"/>
        <w:rPr>
          <w:rFonts w:ascii="Arial" w:hAnsi="Arial" w:cs="Arial"/>
          <w:sz w:val="24"/>
          <w:szCs w:val="24"/>
        </w:rPr>
      </w:pPr>
    </w:p>
    <w:p w:rsidR="0028579E" w:rsidRPr="00851613" w:rsidRDefault="0028579E" w:rsidP="00851613">
      <w:pPr>
        <w:spacing w:line="252" w:lineRule="auto"/>
        <w:jc w:val="center"/>
        <w:rPr>
          <w:rFonts w:ascii="Arial" w:hAnsi="Arial" w:cs="Arial"/>
          <w:b/>
          <w:sz w:val="24"/>
          <w:szCs w:val="24"/>
        </w:rPr>
      </w:pPr>
      <w:r w:rsidRPr="00851613">
        <w:rPr>
          <w:rFonts w:ascii="Arial" w:hAnsi="Arial" w:cs="Arial"/>
          <w:b/>
          <w:sz w:val="24"/>
          <w:szCs w:val="24"/>
        </w:rPr>
        <w:t xml:space="preserve">Техническая спецификация </w:t>
      </w:r>
      <w:r w:rsidRPr="00851613">
        <w:rPr>
          <w:rFonts w:ascii="Arial" w:hAnsi="Arial"/>
          <w:b/>
          <w:sz w:val="24"/>
          <w:szCs w:val="24"/>
        </w:rPr>
        <w:t>закупаемых Услуг</w:t>
      </w:r>
    </w:p>
    <w:p w:rsidR="0028579E" w:rsidRPr="00851613" w:rsidRDefault="0028579E" w:rsidP="00851613">
      <w:pPr>
        <w:spacing w:line="252" w:lineRule="auto"/>
        <w:jc w:val="center"/>
        <w:rPr>
          <w:rFonts w:ascii="Arial" w:hAnsi="Arial" w:cs="Arial"/>
          <w:b/>
          <w:sz w:val="24"/>
          <w:szCs w:val="24"/>
        </w:rPr>
      </w:pPr>
    </w:p>
    <w:p w:rsidR="0028579E" w:rsidRPr="00851613" w:rsidRDefault="0028579E" w:rsidP="00851613">
      <w:pPr>
        <w:spacing w:line="252" w:lineRule="auto"/>
        <w:jc w:val="center"/>
        <w:rPr>
          <w:rFonts w:ascii="Arial" w:hAnsi="Arial" w:cs="Arial"/>
          <w:b/>
          <w:sz w:val="24"/>
          <w:szCs w:val="24"/>
        </w:rPr>
      </w:pPr>
    </w:p>
    <w:p w:rsidR="0028579E" w:rsidRPr="00851613" w:rsidRDefault="0028579E" w:rsidP="00851613">
      <w:pPr>
        <w:spacing w:line="252" w:lineRule="auto"/>
        <w:jc w:val="center"/>
        <w:rPr>
          <w:rFonts w:ascii="Arial" w:hAnsi="Arial" w:cs="Arial"/>
          <w:b/>
          <w:sz w:val="24"/>
          <w:szCs w:val="24"/>
        </w:rPr>
      </w:pPr>
    </w:p>
    <w:p w:rsidR="0028579E" w:rsidRPr="00851613" w:rsidRDefault="0028579E" w:rsidP="00851613">
      <w:pPr>
        <w:spacing w:line="252" w:lineRule="auto"/>
        <w:rPr>
          <w:rFonts w:ascii="Arial" w:hAnsi="Arial" w:cs="Arial"/>
          <w:sz w:val="24"/>
          <w:szCs w:val="24"/>
        </w:rPr>
      </w:pPr>
      <w:r w:rsidRPr="00851613">
        <w:rPr>
          <w:rFonts w:ascii="Arial" w:hAnsi="Arial" w:cs="Arial"/>
          <w:sz w:val="24"/>
          <w:szCs w:val="24"/>
        </w:rPr>
        <w:t>Описание оказания Услуг:_________</w:t>
      </w:r>
    </w:p>
    <w:p w:rsidR="0028579E" w:rsidRPr="00851613" w:rsidRDefault="0028579E" w:rsidP="00851613">
      <w:pPr>
        <w:spacing w:line="252" w:lineRule="auto"/>
        <w:rPr>
          <w:rFonts w:ascii="Arial" w:hAnsi="Arial" w:cs="Arial"/>
          <w:sz w:val="24"/>
          <w:szCs w:val="24"/>
        </w:rPr>
      </w:pPr>
      <w:r w:rsidRPr="00851613">
        <w:rPr>
          <w:rFonts w:ascii="Arial" w:hAnsi="Arial" w:cs="Arial"/>
          <w:sz w:val="24"/>
          <w:szCs w:val="24"/>
        </w:rPr>
        <w:t>Сроки оказания Услуг: ___________</w:t>
      </w:r>
    </w:p>
    <w:p w:rsidR="0028579E" w:rsidRPr="00851613" w:rsidRDefault="0028579E" w:rsidP="00851613">
      <w:pPr>
        <w:spacing w:line="252" w:lineRule="auto"/>
        <w:rPr>
          <w:rFonts w:ascii="Arial" w:hAnsi="Arial" w:cs="Arial"/>
          <w:sz w:val="24"/>
          <w:szCs w:val="24"/>
        </w:rPr>
      </w:pPr>
      <w:r w:rsidRPr="00851613">
        <w:rPr>
          <w:rFonts w:ascii="Arial" w:hAnsi="Arial" w:cs="Arial"/>
          <w:sz w:val="24"/>
          <w:szCs w:val="24"/>
        </w:rPr>
        <w:t>Место оказания Услуг: ___________</w:t>
      </w:r>
    </w:p>
    <w:p w:rsidR="0028579E" w:rsidRPr="00851613" w:rsidRDefault="0028579E" w:rsidP="00851613">
      <w:pPr>
        <w:pStyle w:val="5"/>
        <w:spacing w:before="0" w:line="252" w:lineRule="auto"/>
        <w:jc w:val="center"/>
        <w:rPr>
          <w:rFonts w:ascii="Arial" w:hAnsi="Arial" w:cs="Arial"/>
          <w:sz w:val="24"/>
          <w:szCs w:val="24"/>
        </w:rPr>
      </w:pPr>
    </w:p>
    <w:p w:rsidR="0028579E" w:rsidRPr="00851613" w:rsidRDefault="0028579E" w:rsidP="00851613">
      <w:pPr>
        <w:spacing w:line="252" w:lineRule="auto"/>
        <w:jc w:val="right"/>
        <w:rPr>
          <w:b/>
          <w:color w:val="000000"/>
          <w:sz w:val="24"/>
          <w:szCs w:val="24"/>
        </w:rPr>
      </w:pPr>
    </w:p>
    <w:tbl>
      <w:tblPr>
        <w:tblW w:w="0" w:type="auto"/>
        <w:tblInd w:w="250" w:type="dxa"/>
        <w:tblLook w:val="01E0" w:firstRow="1" w:lastRow="1" w:firstColumn="1" w:lastColumn="1" w:noHBand="0" w:noVBand="0"/>
      </w:tblPr>
      <w:tblGrid>
        <w:gridCol w:w="5014"/>
        <w:gridCol w:w="4142"/>
      </w:tblGrid>
      <w:tr w:rsidR="0028579E" w:rsidRPr="00851613" w:rsidTr="00F225EC">
        <w:trPr>
          <w:trHeight w:val="4492"/>
        </w:trPr>
        <w:tc>
          <w:tcPr>
            <w:tcW w:w="5103" w:type="dxa"/>
            <w:shd w:val="clear" w:color="auto" w:fill="auto"/>
          </w:tcPr>
          <w:p w:rsidR="0028579E" w:rsidRPr="00851613" w:rsidRDefault="0028579E" w:rsidP="00851613">
            <w:pPr>
              <w:spacing w:line="252" w:lineRule="auto"/>
              <w:rPr>
                <w:rFonts w:ascii="Arial" w:hAnsi="Arial" w:cs="Arial"/>
                <w:b/>
                <w:sz w:val="24"/>
                <w:szCs w:val="24"/>
              </w:rPr>
            </w:pPr>
            <w:r w:rsidRPr="00851613">
              <w:rPr>
                <w:rFonts w:ascii="Arial" w:hAnsi="Arial" w:cs="Arial"/>
                <w:b/>
                <w:sz w:val="24"/>
                <w:szCs w:val="24"/>
              </w:rPr>
              <w:t>«ЗАКАЗЧИК»</w:t>
            </w:r>
          </w:p>
          <w:p w:rsidR="0028579E" w:rsidRPr="00851613" w:rsidRDefault="0028579E" w:rsidP="00851613">
            <w:pPr>
              <w:spacing w:line="252" w:lineRule="auto"/>
              <w:rPr>
                <w:rFonts w:ascii="Arial" w:hAnsi="Arial" w:cs="Arial"/>
                <w:b/>
                <w:sz w:val="24"/>
                <w:szCs w:val="24"/>
              </w:rPr>
            </w:pPr>
          </w:p>
          <w:p w:rsidR="0028579E" w:rsidRPr="00851613" w:rsidRDefault="0028579E" w:rsidP="00851613">
            <w:pPr>
              <w:spacing w:line="252" w:lineRule="auto"/>
              <w:rPr>
                <w:rFonts w:ascii="Arial" w:hAnsi="Arial" w:cs="Arial"/>
                <w:b/>
                <w:sz w:val="24"/>
                <w:szCs w:val="24"/>
              </w:rPr>
            </w:pPr>
            <w:r w:rsidRPr="00851613">
              <w:rPr>
                <w:rFonts w:ascii="Arial" w:hAnsi="Arial" w:cs="Arial"/>
                <w:b/>
                <w:sz w:val="24"/>
                <w:szCs w:val="24"/>
              </w:rPr>
              <w:t>АО «Фонд развития предпринимательства «Даму»</w:t>
            </w:r>
          </w:p>
          <w:p w:rsidR="0028579E" w:rsidRPr="00851613" w:rsidRDefault="0028579E" w:rsidP="00851613">
            <w:pPr>
              <w:spacing w:line="252" w:lineRule="auto"/>
              <w:rPr>
                <w:rFonts w:ascii="Arial" w:hAnsi="Arial" w:cs="Arial"/>
                <w:sz w:val="24"/>
                <w:szCs w:val="24"/>
              </w:rPr>
            </w:pPr>
          </w:p>
          <w:p w:rsidR="0028579E" w:rsidRPr="00851613" w:rsidRDefault="0028579E" w:rsidP="00851613">
            <w:pPr>
              <w:spacing w:line="252" w:lineRule="auto"/>
              <w:rPr>
                <w:rFonts w:ascii="Arial" w:hAnsi="Arial" w:cs="Arial"/>
                <w:sz w:val="24"/>
                <w:szCs w:val="24"/>
              </w:rPr>
            </w:pPr>
          </w:p>
          <w:p w:rsidR="0028579E" w:rsidRPr="00851613" w:rsidRDefault="0028579E" w:rsidP="00851613">
            <w:pPr>
              <w:spacing w:line="252" w:lineRule="auto"/>
              <w:rPr>
                <w:rFonts w:ascii="Arial" w:hAnsi="Arial" w:cs="Arial"/>
                <w:sz w:val="24"/>
                <w:szCs w:val="24"/>
              </w:rPr>
            </w:pPr>
            <w:r w:rsidRPr="00851613">
              <w:rPr>
                <w:rFonts w:ascii="Arial" w:hAnsi="Arial" w:cs="Arial"/>
                <w:sz w:val="24"/>
                <w:szCs w:val="24"/>
              </w:rPr>
              <w:t xml:space="preserve">____________________ </w:t>
            </w:r>
          </w:p>
        </w:tc>
        <w:tc>
          <w:tcPr>
            <w:tcW w:w="4218" w:type="dxa"/>
            <w:shd w:val="clear" w:color="auto" w:fill="auto"/>
          </w:tcPr>
          <w:p w:rsidR="0028579E" w:rsidRPr="00851613" w:rsidRDefault="0028579E" w:rsidP="00851613">
            <w:pPr>
              <w:shd w:val="clear" w:color="auto" w:fill="FFFFFF"/>
              <w:spacing w:line="252" w:lineRule="auto"/>
              <w:ind w:left="45"/>
              <w:rPr>
                <w:rFonts w:ascii="Arial" w:hAnsi="Arial" w:cs="Arial"/>
                <w:b/>
                <w:spacing w:val="-4"/>
                <w:sz w:val="24"/>
                <w:szCs w:val="24"/>
              </w:rPr>
            </w:pPr>
            <w:r w:rsidRPr="00851613">
              <w:rPr>
                <w:rFonts w:ascii="Arial" w:hAnsi="Arial" w:cs="Arial"/>
                <w:b/>
                <w:spacing w:val="-4"/>
                <w:sz w:val="24"/>
                <w:szCs w:val="24"/>
              </w:rPr>
              <w:t>«ИСПОЛНИТЕЛЬ»</w:t>
            </w:r>
          </w:p>
          <w:p w:rsidR="0028579E" w:rsidRPr="00851613" w:rsidRDefault="0028579E" w:rsidP="00851613">
            <w:pPr>
              <w:spacing w:line="252" w:lineRule="auto"/>
              <w:rPr>
                <w:rFonts w:ascii="Arial" w:hAnsi="Arial" w:cs="Arial"/>
                <w:b/>
                <w:spacing w:val="-4"/>
                <w:sz w:val="24"/>
                <w:szCs w:val="24"/>
              </w:rPr>
            </w:pPr>
          </w:p>
          <w:p w:rsidR="0028579E" w:rsidRPr="00851613" w:rsidRDefault="0028579E" w:rsidP="00851613">
            <w:pPr>
              <w:spacing w:line="252" w:lineRule="auto"/>
              <w:rPr>
                <w:rFonts w:ascii="Arial" w:hAnsi="Arial" w:cs="Arial"/>
                <w:color w:val="000000"/>
                <w:sz w:val="24"/>
                <w:szCs w:val="24"/>
              </w:rPr>
            </w:pPr>
          </w:p>
          <w:p w:rsidR="0028579E" w:rsidRPr="00851613" w:rsidRDefault="0028579E" w:rsidP="00851613">
            <w:pPr>
              <w:spacing w:line="252" w:lineRule="auto"/>
              <w:rPr>
                <w:rFonts w:ascii="Arial" w:hAnsi="Arial" w:cs="Arial"/>
                <w:color w:val="000000"/>
                <w:sz w:val="24"/>
                <w:szCs w:val="24"/>
              </w:rPr>
            </w:pPr>
          </w:p>
          <w:p w:rsidR="0028579E" w:rsidRPr="00851613" w:rsidRDefault="0028579E" w:rsidP="00851613">
            <w:pPr>
              <w:spacing w:line="252" w:lineRule="auto"/>
              <w:rPr>
                <w:rFonts w:ascii="Arial" w:hAnsi="Arial" w:cs="Arial"/>
                <w:color w:val="000000"/>
                <w:sz w:val="24"/>
                <w:szCs w:val="24"/>
              </w:rPr>
            </w:pPr>
          </w:p>
          <w:p w:rsidR="0028579E" w:rsidRPr="00851613" w:rsidRDefault="0028579E" w:rsidP="00851613">
            <w:pPr>
              <w:spacing w:line="252" w:lineRule="auto"/>
              <w:rPr>
                <w:rFonts w:ascii="Arial" w:hAnsi="Arial" w:cs="Arial"/>
                <w:color w:val="000000"/>
                <w:sz w:val="24"/>
                <w:szCs w:val="24"/>
              </w:rPr>
            </w:pPr>
          </w:p>
          <w:p w:rsidR="0028579E" w:rsidRPr="00851613" w:rsidRDefault="0028579E" w:rsidP="00851613">
            <w:pPr>
              <w:spacing w:line="252" w:lineRule="auto"/>
              <w:rPr>
                <w:rFonts w:ascii="Arial" w:hAnsi="Arial" w:cs="Arial"/>
                <w:color w:val="000000"/>
                <w:sz w:val="24"/>
                <w:szCs w:val="24"/>
              </w:rPr>
            </w:pPr>
            <w:r w:rsidRPr="00851613">
              <w:rPr>
                <w:rFonts w:ascii="Arial" w:hAnsi="Arial" w:cs="Arial"/>
                <w:color w:val="000000"/>
                <w:sz w:val="24"/>
                <w:szCs w:val="24"/>
              </w:rPr>
              <w:t>_______________</w:t>
            </w:r>
            <w:r w:rsidRPr="00851613">
              <w:rPr>
                <w:rFonts w:ascii="Arial" w:hAnsi="Arial" w:cs="Arial"/>
                <w:color w:val="000000"/>
                <w:sz w:val="24"/>
                <w:szCs w:val="24"/>
                <w:lang w:val="kk-KZ"/>
              </w:rPr>
              <w:t xml:space="preserve"> </w:t>
            </w:r>
          </w:p>
        </w:tc>
      </w:tr>
    </w:tbl>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27508A" w:rsidRDefault="0028579E" w:rsidP="0028579E">
      <w:pPr>
        <w:jc w:val="right"/>
        <w:rPr>
          <w:b/>
          <w:color w:val="000000"/>
          <w:sz w:val="23"/>
          <w:szCs w:val="23"/>
        </w:rPr>
      </w:pPr>
    </w:p>
    <w:p w:rsidR="0028579E" w:rsidRPr="00851613" w:rsidRDefault="0028579E" w:rsidP="00851613">
      <w:pPr>
        <w:spacing w:line="252" w:lineRule="auto"/>
        <w:jc w:val="center"/>
        <w:rPr>
          <w:rFonts w:ascii="Arial" w:hAnsi="Arial" w:cs="Arial"/>
          <w:b/>
          <w:sz w:val="24"/>
          <w:szCs w:val="24"/>
        </w:rPr>
      </w:pPr>
      <w:r w:rsidRPr="00851613">
        <w:rPr>
          <w:rFonts w:ascii="Arial" w:hAnsi="Arial" w:cs="Arial"/>
          <w:b/>
          <w:sz w:val="24"/>
          <w:szCs w:val="24"/>
        </w:rPr>
        <w:lastRenderedPageBreak/>
        <w:t>Приложение №2</w:t>
      </w:r>
    </w:p>
    <w:p w:rsidR="0028579E" w:rsidRPr="00851613" w:rsidRDefault="0028579E" w:rsidP="00851613">
      <w:pPr>
        <w:spacing w:line="252" w:lineRule="auto"/>
        <w:jc w:val="center"/>
        <w:rPr>
          <w:rFonts w:ascii="Arial" w:hAnsi="Arial" w:cs="Arial"/>
          <w:b/>
          <w:bCs/>
          <w:color w:val="000000"/>
          <w:sz w:val="24"/>
          <w:szCs w:val="24"/>
        </w:rPr>
      </w:pPr>
      <w:r w:rsidRPr="00851613">
        <w:rPr>
          <w:rFonts w:ascii="Arial" w:hAnsi="Arial" w:cs="Arial"/>
          <w:b/>
          <w:sz w:val="24"/>
          <w:szCs w:val="24"/>
        </w:rPr>
        <w:t>к Договору № ____</w:t>
      </w:r>
      <w:proofErr w:type="gramStart"/>
      <w:r w:rsidRPr="00851613">
        <w:rPr>
          <w:rFonts w:ascii="Arial" w:hAnsi="Arial" w:cs="Arial"/>
          <w:b/>
          <w:sz w:val="24"/>
          <w:szCs w:val="24"/>
        </w:rPr>
        <w:t>_-</w:t>
      </w:r>
      <w:proofErr w:type="gramEnd"/>
      <w:r w:rsidRPr="00851613">
        <w:rPr>
          <w:rFonts w:ascii="Arial" w:hAnsi="Arial" w:cs="Arial"/>
          <w:b/>
          <w:sz w:val="24"/>
          <w:szCs w:val="24"/>
        </w:rPr>
        <w:t xml:space="preserve">ДГЗ-АД о закупках </w:t>
      </w:r>
      <w:r w:rsidRPr="00851613">
        <w:rPr>
          <w:rFonts w:ascii="Arial" w:hAnsi="Arial" w:cs="Arial"/>
          <w:b/>
          <w:bCs/>
          <w:color w:val="000000"/>
          <w:sz w:val="24"/>
          <w:szCs w:val="24"/>
        </w:rPr>
        <w:t>услуг</w:t>
      </w:r>
    </w:p>
    <w:p w:rsidR="0028579E" w:rsidRPr="00851613" w:rsidRDefault="0028579E" w:rsidP="00851613">
      <w:pPr>
        <w:spacing w:line="252" w:lineRule="auto"/>
        <w:jc w:val="center"/>
        <w:outlineLvl w:val="0"/>
        <w:rPr>
          <w:rFonts w:ascii="Arial" w:hAnsi="Arial" w:cs="Arial"/>
          <w:b/>
          <w:sz w:val="24"/>
          <w:szCs w:val="24"/>
        </w:rPr>
      </w:pPr>
      <w:r w:rsidRPr="00851613">
        <w:rPr>
          <w:rFonts w:ascii="Arial" w:hAnsi="Arial" w:cs="Arial"/>
          <w:b/>
          <w:sz w:val="24"/>
          <w:szCs w:val="24"/>
        </w:rPr>
        <w:t>от «_____»___________20____г.</w:t>
      </w:r>
    </w:p>
    <w:p w:rsidR="0028579E" w:rsidRPr="00851613" w:rsidRDefault="0028579E" w:rsidP="00851613">
      <w:pPr>
        <w:pStyle w:val="af"/>
        <w:spacing w:after="0" w:line="252" w:lineRule="auto"/>
        <w:jc w:val="right"/>
        <w:rPr>
          <w:rStyle w:val="s0"/>
          <w:rFonts w:ascii="Arial" w:hAnsi="Arial" w:cs="Arial"/>
          <w:sz w:val="20"/>
          <w:szCs w:val="20"/>
        </w:rPr>
      </w:pPr>
    </w:p>
    <w:p w:rsidR="0028579E" w:rsidRPr="00851613" w:rsidRDefault="0028579E" w:rsidP="00851613">
      <w:pPr>
        <w:pStyle w:val="af"/>
        <w:spacing w:after="0" w:line="252" w:lineRule="auto"/>
        <w:jc w:val="center"/>
        <w:rPr>
          <w:rStyle w:val="s0"/>
          <w:rFonts w:ascii="Arial" w:hAnsi="Arial" w:cs="Arial"/>
          <w:b/>
          <w:sz w:val="20"/>
          <w:szCs w:val="20"/>
        </w:rPr>
      </w:pPr>
      <w:r w:rsidRPr="00851613">
        <w:rPr>
          <w:rFonts w:ascii="Arial" w:hAnsi="Arial" w:cs="Arial"/>
          <w:sz w:val="20"/>
          <w:szCs w:val="20"/>
        </w:rPr>
        <w:t>Отчетность по доле местного содержания</w:t>
      </w:r>
    </w:p>
    <w:tbl>
      <w:tblPr>
        <w:tblW w:w="109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08"/>
        <w:gridCol w:w="993"/>
        <w:gridCol w:w="1275"/>
        <w:gridCol w:w="1418"/>
        <w:gridCol w:w="567"/>
        <w:gridCol w:w="992"/>
        <w:gridCol w:w="709"/>
        <w:gridCol w:w="709"/>
        <w:gridCol w:w="992"/>
        <w:gridCol w:w="567"/>
        <w:gridCol w:w="850"/>
      </w:tblGrid>
      <w:tr w:rsidR="00851613" w:rsidRPr="00851613" w:rsidTr="00851613">
        <w:trPr>
          <w:trHeight w:val="279"/>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 xml:space="preserve">№ </w:t>
            </w:r>
            <w:proofErr w:type="gramStart"/>
            <w:r w:rsidRPr="00851613">
              <w:rPr>
                <w:rFonts w:ascii="Arial" w:hAnsi="Arial" w:cs="Arial"/>
                <w:color w:val="000000"/>
                <w:sz w:val="20"/>
                <w:szCs w:val="20"/>
              </w:rPr>
              <w:t>п</w:t>
            </w:r>
            <w:proofErr w:type="gramEnd"/>
            <w:r w:rsidRPr="00851613">
              <w:rPr>
                <w:rFonts w:ascii="Arial" w:hAnsi="Arial" w:cs="Arial"/>
                <w:color w:val="000000"/>
                <w:sz w:val="20"/>
                <w:szCs w:val="20"/>
              </w:rPr>
              <w:t>/п</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Договора</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(m)</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Стоимость</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Договора</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w:t>
            </w:r>
            <w:proofErr w:type="spellStart"/>
            <w:r w:rsidRPr="00851613">
              <w:rPr>
                <w:rFonts w:ascii="Arial" w:hAnsi="Arial" w:cs="Arial"/>
                <w:color w:val="000000"/>
                <w:sz w:val="20"/>
                <w:szCs w:val="20"/>
              </w:rPr>
              <w:t>СД</w:t>
            </w:r>
            <w:proofErr w:type="gramStart"/>
            <w:r w:rsidRPr="00851613">
              <w:rPr>
                <w:rFonts w:ascii="Arial" w:hAnsi="Arial" w:cs="Arial"/>
                <w:color w:val="000000"/>
                <w:sz w:val="20"/>
                <w:szCs w:val="20"/>
              </w:rPr>
              <w:t>j</w:t>
            </w:r>
            <w:proofErr w:type="spellEnd"/>
            <w:proofErr w:type="gramEnd"/>
            <w:r w:rsidRPr="00851613">
              <w:rPr>
                <w:rFonts w:ascii="Arial" w:hAnsi="Arial" w:cs="Arial"/>
                <w:color w:val="000000"/>
                <w:sz w:val="20"/>
                <w:szCs w:val="20"/>
              </w:rPr>
              <w:t>)</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b/>
                <w:bCs/>
                <w:color w:val="000000"/>
                <w:sz w:val="20"/>
                <w:szCs w:val="20"/>
              </w:rPr>
              <w:t>KZT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Суммарная стоимость</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товаров в рамках</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 xml:space="preserve"> договора (</w:t>
            </w:r>
            <w:proofErr w:type="spellStart"/>
            <w:r w:rsidRPr="00851613">
              <w:rPr>
                <w:rFonts w:ascii="Arial" w:hAnsi="Arial" w:cs="Arial"/>
                <w:color w:val="000000"/>
                <w:sz w:val="20"/>
                <w:szCs w:val="20"/>
              </w:rPr>
              <w:t>СТ</w:t>
            </w:r>
            <w:proofErr w:type="gramStart"/>
            <w:r w:rsidRPr="00851613">
              <w:rPr>
                <w:rFonts w:ascii="Arial" w:hAnsi="Arial" w:cs="Arial"/>
                <w:color w:val="000000"/>
                <w:sz w:val="20"/>
                <w:szCs w:val="20"/>
              </w:rPr>
              <w:t>j</w:t>
            </w:r>
            <w:proofErr w:type="spellEnd"/>
            <w:proofErr w:type="gramEnd"/>
            <w:r w:rsidRPr="00851613">
              <w:rPr>
                <w:rFonts w:ascii="Arial" w:hAnsi="Arial" w:cs="Arial"/>
                <w:color w:val="000000"/>
                <w:sz w:val="20"/>
                <w:szCs w:val="20"/>
              </w:rPr>
              <w:t>)</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b/>
                <w:bCs/>
                <w:color w:val="000000"/>
                <w:sz w:val="20"/>
                <w:szCs w:val="20"/>
              </w:rPr>
              <w:t>KZT</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proofErr w:type="spellStart"/>
            <w:proofErr w:type="gramStart"/>
            <w:r w:rsidRPr="00851613">
              <w:rPr>
                <w:rFonts w:ascii="Arial" w:hAnsi="Arial" w:cs="Arial"/>
                <w:color w:val="000000"/>
                <w:sz w:val="20"/>
                <w:szCs w:val="20"/>
              </w:rPr>
              <w:t>C</w:t>
            </w:r>
            <w:proofErr w:type="gramEnd"/>
            <w:r w:rsidRPr="00851613">
              <w:rPr>
                <w:rFonts w:ascii="Arial" w:hAnsi="Arial" w:cs="Arial"/>
                <w:color w:val="000000"/>
                <w:sz w:val="20"/>
                <w:szCs w:val="20"/>
              </w:rPr>
              <w:t>уммарная</w:t>
            </w:r>
            <w:proofErr w:type="spellEnd"/>
            <w:r w:rsidRPr="00851613">
              <w:rPr>
                <w:rFonts w:ascii="Arial" w:hAnsi="Arial" w:cs="Arial"/>
                <w:color w:val="000000"/>
                <w:sz w:val="20"/>
                <w:szCs w:val="20"/>
              </w:rPr>
              <w:t xml:space="preserve"> стоимость</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договоров субподряда</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в рамках договора</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w:t>
            </w:r>
            <w:proofErr w:type="spellStart"/>
            <w:r w:rsidRPr="00851613">
              <w:rPr>
                <w:rFonts w:ascii="Arial" w:hAnsi="Arial" w:cs="Arial"/>
                <w:color w:val="000000"/>
                <w:sz w:val="20"/>
                <w:szCs w:val="20"/>
              </w:rPr>
              <w:t>ССД</w:t>
            </w:r>
            <w:proofErr w:type="gramStart"/>
            <w:r w:rsidRPr="00851613">
              <w:rPr>
                <w:rFonts w:ascii="Arial" w:hAnsi="Arial" w:cs="Arial"/>
                <w:color w:val="000000"/>
                <w:sz w:val="20"/>
                <w:szCs w:val="20"/>
              </w:rPr>
              <w:t>j</w:t>
            </w:r>
            <w:proofErr w:type="spellEnd"/>
            <w:proofErr w:type="gramEnd"/>
            <w:r w:rsidRPr="00851613">
              <w:rPr>
                <w:rFonts w:ascii="Arial" w:hAnsi="Arial" w:cs="Arial"/>
                <w:color w:val="000000"/>
                <w:sz w:val="20"/>
                <w:szCs w:val="20"/>
              </w:rPr>
              <w:t>)</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b/>
                <w:bCs/>
                <w:color w:val="000000"/>
                <w:sz w:val="20"/>
                <w:szCs w:val="20"/>
              </w:rPr>
              <w:t>KZT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 xml:space="preserve">Доля фонда оплаты </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 xml:space="preserve">труда </w:t>
            </w:r>
            <w:proofErr w:type="gramStart"/>
            <w:r w:rsidRPr="00851613">
              <w:rPr>
                <w:rFonts w:ascii="Arial" w:hAnsi="Arial" w:cs="Arial"/>
                <w:color w:val="000000"/>
                <w:sz w:val="20"/>
                <w:szCs w:val="20"/>
              </w:rPr>
              <w:t>казахстанских</w:t>
            </w:r>
            <w:proofErr w:type="gramEnd"/>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 xml:space="preserve">кадров, </w:t>
            </w:r>
            <w:proofErr w:type="gramStart"/>
            <w:r w:rsidRPr="00851613">
              <w:rPr>
                <w:rFonts w:ascii="Arial" w:hAnsi="Arial" w:cs="Arial"/>
                <w:color w:val="000000"/>
                <w:sz w:val="20"/>
                <w:szCs w:val="20"/>
              </w:rPr>
              <w:t>выполняющего</w:t>
            </w:r>
            <w:proofErr w:type="gramEnd"/>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j-</w:t>
            </w:r>
            <w:proofErr w:type="spellStart"/>
            <w:r w:rsidRPr="00851613">
              <w:rPr>
                <w:rFonts w:ascii="Arial" w:hAnsi="Arial" w:cs="Arial"/>
                <w:color w:val="000000"/>
                <w:sz w:val="20"/>
                <w:szCs w:val="20"/>
              </w:rPr>
              <w:t>ый</w:t>
            </w:r>
            <w:proofErr w:type="spellEnd"/>
            <w:r w:rsidRPr="00851613">
              <w:rPr>
                <w:rFonts w:ascii="Arial" w:hAnsi="Arial" w:cs="Arial"/>
                <w:color w:val="000000"/>
                <w:sz w:val="20"/>
                <w:szCs w:val="20"/>
              </w:rPr>
              <w:t xml:space="preserve"> договор (</w:t>
            </w:r>
            <w:proofErr w:type="spellStart"/>
            <w:r w:rsidRPr="00851613">
              <w:rPr>
                <w:rFonts w:ascii="Arial" w:hAnsi="Arial" w:cs="Arial"/>
                <w:color w:val="000000"/>
                <w:sz w:val="20"/>
                <w:szCs w:val="20"/>
              </w:rPr>
              <w:t>Rj</w:t>
            </w:r>
            <w:proofErr w:type="spellEnd"/>
            <w:r w:rsidRPr="00851613">
              <w:rPr>
                <w:rFonts w:ascii="Arial" w:hAnsi="Arial" w:cs="Arial"/>
                <w:color w:val="000000"/>
                <w:sz w:val="20"/>
                <w:szCs w:val="20"/>
              </w:rPr>
              <w:t>)</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b/>
                <w:bCs/>
                <w:color w:val="000000"/>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 xml:space="preserve">№ </w:t>
            </w:r>
            <w:proofErr w:type="gramStart"/>
            <w:r w:rsidRPr="00851613">
              <w:rPr>
                <w:rFonts w:ascii="Arial" w:hAnsi="Arial" w:cs="Arial"/>
                <w:color w:val="000000"/>
                <w:sz w:val="20"/>
                <w:szCs w:val="20"/>
              </w:rPr>
              <w:t>п</w:t>
            </w:r>
            <w:proofErr w:type="gramEnd"/>
            <w:r w:rsidRPr="00851613">
              <w:rPr>
                <w:rFonts w:ascii="Arial" w:hAnsi="Arial" w:cs="Arial"/>
                <w:color w:val="000000"/>
                <w:sz w:val="20"/>
                <w:szCs w:val="20"/>
              </w:rPr>
              <w:t>/п</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Товара</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(n)</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Кол-во товаров</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Закупленных</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поставщиком в целях</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 xml:space="preserve">исполнения договора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Цена товара</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b/>
                <w:bCs/>
                <w:color w:val="000000"/>
                <w:sz w:val="20"/>
                <w:szCs w:val="20"/>
              </w:rPr>
              <w:t>KZT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Стоимость</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w:t>
            </w:r>
            <w:proofErr w:type="spellStart"/>
            <w:r w:rsidRPr="00851613">
              <w:rPr>
                <w:rFonts w:ascii="Arial" w:hAnsi="Arial" w:cs="Arial"/>
                <w:color w:val="000000"/>
                <w:sz w:val="20"/>
                <w:szCs w:val="20"/>
              </w:rPr>
              <w:t>CTi</w:t>
            </w:r>
            <w:proofErr w:type="spellEnd"/>
            <w:r w:rsidRPr="00851613">
              <w:rPr>
                <w:rFonts w:ascii="Arial" w:hAnsi="Arial" w:cs="Arial"/>
                <w:color w:val="000000"/>
                <w:sz w:val="20"/>
                <w:szCs w:val="20"/>
              </w:rPr>
              <w:t>)</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b/>
                <w:bCs/>
                <w:color w:val="000000"/>
                <w:sz w:val="20"/>
                <w:szCs w:val="20"/>
              </w:rPr>
              <w:t>KZT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Доля КС согласно</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Сертификата</w:t>
            </w:r>
          </w:p>
          <w:p w:rsidR="0028579E" w:rsidRPr="00851613" w:rsidRDefault="0028579E" w:rsidP="00851613">
            <w:pPr>
              <w:spacing w:line="252" w:lineRule="auto"/>
              <w:jc w:val="center"/>
              <w:rPr>
                <w:rFonts w:ascii="Arial" w:hAnsi="Arial" w:cs="Arial"/>
                <w:color w:val="000000"/>
                <w:sz w:val="20"/>
                <w:szCs w:val="20"/>
              </w:rPr>
            </w:pPr>
            <w:r w:rsidRPr="00851613">
              <w:rPr>
                <w:rFonts w:ascii="Arial" w:hAnsi="Arial" w:cs="Arial"/>
                <w:color w:val="000000"/>
                <w:sz w:val="20"/>
                <w:szCs w:val="20"/>
              </w:rPr>
              <w:t>СТ-</w:t>
            </w:r>
            <w:proofErr w:type="gramStart"/>
            <w:r w:rsidRPr="00851613">
              <w:rPr>
                <w:rFonts w:ascii="Arial" w:hAnsi="Arial" w:cs="Arial"/>
                <w:color w:val="000000"/>
                <w:sz w:val="20"/>
                <w:szCs w:val="20"/>
              </w:rPr>
              <w:t>KZ</w:t>
            </w:r>
            <w:proofErr w:type="gramEnd"/>
            <w:r w:rsidRPr="00851613">
              <w:rPr>
                <w:rFonts w:ascii="Arial" w:hAnsi="Arial" w:cs="Arial"/>
                <w:color w:val="000000"/>
                <w:sz w:val="20"/>
                <w:szCs w:val="20"/>
              </w:rPr>
              <w:t xml:space="preserve"> (</w:t>
            </w:r>
            <w:proofErr w:type="spellStart"/>
            <w:r w:rsidRPr="00851613">
              <w:rPr>
                <w:rFonts w:ascii="Arial" w:hAnsi="Arial" w:cs="Arial"/>
                <w:color w:val="000000"/>
                <w:sz w:val="20"/>
                <w:szCs w:val="20"/>
              </w:rPr>
              <w:t>Ki</w:t>
            </w:r>
            <w:proofErr w:type="spellEnd"/>
            <w:r w:rsidRPr="00851613">
              <w:rPr>
                <w:rFonts w:ascii="Arial" w:hAnsi="Arial" w:cs="Arial"/>
                <w:color w:val="000000"/>
                <w:sz w:val="20"/>
                <w:szCs w:val="20"/>
              </w:rPr>
              <w:t>)</w:t>
            </w:r>
          </w:p>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bCs/>
                <w:color w:val="00000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Сертификат СТ-</w:t>
            </w:r>
            <w:proofErr w:type="gramStart"/>
            <w:r w:rsidRPr="00851613">
              <w:rPr>
                <w:rFonts w:ascii="Arial" w:hAnsi="Arial" w:cs="Arial"/>
                <w:color w:val="000000"/>
                <w:sz w:val="20"/>
                <w:szCs w:val="20"/>
              </w:rPr>
              <w:t>KZ</w:t>
            </w:r>
            <w:proofErr w:type="gramEnd"/>
          </w:p>
        </w:tc>
      </w:tr>
      <w:tr w:rsidR="00851613" w:rsidRPr="00851613" w:rsidTr="00851613">
        <w:trPr>
          <w:trHeight w:val="701"/>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rPr>
                <w:rFonts w:ascii="Arial" w:hAnsi="Arial" w:cs="Arial"/>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Дата выдачи</w:t>
            </w:r>
          </w:p>
        </w:tc>
      </w:tr>
      <w:tr w:rsidR="00851613" w:rsidRPr="00851613" w:rsidTr="00851613">
        <w:trPr>
          <w:trHeight w:val="279"/>
        </w:trPr>
        <w:tc>
          <w:tcPr>
            <w:tcW w:w="118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r>
      <w:tr w:rsidR="00851613" w:rsidRPr="00851613" w:rsidTr="00851613">
        <w:trPr>
          <w:trHeight w:val="279"/>
        </w:trPr>
        <w:tc>
          <w:tcPr>
            <w:tcW w:w="118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jc w:val="center"/>
              <w:rPr>
                <w:rFonts w:ascii="Arial" w:hAnsi="Arial" w:cs="Arial"/>
                <w:iCs/>
                <w:color w:val="000000"/>
                <w:sz w:val="20"/>
                <w:szCs w:val="20"/>
                <w:lang w:eastAsia="en-US"/>
              </w:rPr>
            </w:pPr>
            <w:r w:rsidRPr="00851613">
              <w:rPr>
                <w:rFonts w:ascii="Arial" w:hAnsi="Arial" w:cs="Arial"/>
                <w:iCs/>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r>
      <w:tr w:rsidR="00851613" w:rsidRPr="00851613" w:rsidTr="00851613">
        <w:trPr>
          <w:trHeight w:val="279"/>
        </w:trPr>
        <w:tc>
          <w:tcPr>
            <w:tcW w:w="118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 xml:space="preserve">   m</w:t>
            </w:r>
          </w:p>
        </w:tc>
        <w:tc>
          <w:tcPr>
            <w:tcW w:w="708"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jc w:val="center"/>
              <w:rPr>
                <w:rFonts w:ascii="Arial" w:hAnsi="Arial" w:cs="Arial"/>
                <w:iCs/>
                <w:color w:val="000000"/>
                <w:sz w:val="20"/>
                <w:szCs w:val="20"/>
                <w:lang w:eastAsia="en-US"/>
              </w:rPr>
            </w:pPr>
            <w:r w:rsidRPr="00851613">
              <w:rPr>
                <w:rFonts w:ascii="Arial" w:hAnsi="Arial" w:cs="Arial"/>
                <w:iCs/>
                <w:color w:val="000000"/>
                <w:sz w:val="20"/>
                <w:szCs w:val="20"/>
              </w:rPr>
              <w:t>n</w:t>
            </w:r>
          </w:p>
        </w:tc>
        <w:tc>
          <w:tcPr>
            <w:tcW w:w="992"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8579E" w:rsidRPr="00851613" w:rsidRDefault="0028579E" w:rsidP="00851613">
            <w:pPr>
              <w:spacing w:line="252" w:lineRule="auto"/>
              <w:jc w:val="center"/>
              <w:rPr>
                <w:rFonts w:ascii="Arial" w:hAnsi="Arial" w:cs="Arial"/>
                <w:color w:val="000000"/>
                <w:sz w:val="20"/>
                <w:szCs w:val="20"/>
                <w:lang w:eastAsia="en-US"/>
              </w:rPr>
            </w:pPr>
          </w:p>
        </w:tc>
      </w:tr>
      <w:tr w:rsidR="00851613" w:rsidRPr="00851613" w:rsidTr="00851613">
        <w:trPr>
          <w:trHeight w:val="279"/>
        </w:trPr>
        <w:tc>
          <w:tcPr>
            <w:tcW w:w="118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b/>
                <w:bCs/>
                <w:color w:val="000000"/>
                <w:sz w:val="20"/>
                <w:szCs w:val="20"/>
                <w:lang w:eastAsia="en-US"/>
              </w:rPr>
            </w:pPr>
            <w:r w:rsidRPr="00851613">
              <w:rPr>
                <w:rFonts w:ascii="Arial" w:hAnsi="Arial" w:cs="Arial"/>
                <w:b/>
                <w:bCs/>
                <w:color w:val="000000"/>
                <w:sz w:val="20"/>
                <w:szCs w:val="20"/>
              </w:rPr>
              <w:t>И Т О Г О</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jc w:val="center"/>
              <w:rPr>
                <w:rFonts w:ascii="Arial" w:hAnsi="Arial" w:cs="Arial"/>
                <w:color w:val="000000"/>
                <w:sz w:val="20"/>
                <w:szCs w:val="20"/>
                <w:lang w:eastAsia="en-US"/>
              </w:rPr>
            </w:pPr>
            <w:r w:rsidRPr="00851613">
              <w:rPr>
                <w:rFonts w:ascii="Arial" w:hAnsi="Arial" w:cs="Arial"/>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8579E" w:rsidRPr="00851613" w:rsidRDefault="0028579E" w:rsidP="00851613">
            <w:pPr>
              <w:spacing w:line="252" w:lineRule="auto"/>
              <w:rPr>
                <w:rFonts w:ascii="Arial" w:hAnsi="Arial" w:cs="Arial"/>
                <w:sz w:val="20"/>
                <w:szCs w:val="20"/>
              </w:rPr>
            </w:pPr>
          </w:p>
        </w:tc>
      </w:tr>
    </w:tbl>
    <w:p w:rsidR="0028579E" w:rsidRPr="00851613" w:rsidRDefault="0028579E" w:rsidP="00851613">
      <w:pPr>
        <w:pStyle w:val="af"/>
        <w:spacing w:after="0" w:line="252" w:lineRule="auto"/>
        <w:rPr>
          <w:rStyle w:val="s0"/>
          <w:rFonts w:ascii="Arial" w:hAnsi="Arial" w:cs="Arial"/>
          <w:b/>
          <w:sz w:val="20"/>
          <w:szCs w:val="20"/>
        </w:rPr>
      </w:pPr>
      <w:r w:rsidRPr="00851613">
        <w:rPr>
          <w:rStyle w:val="s0"/>
          <w:rFonts w:ascii="Arial" w:hAnsi="Arial" w:cs="Arial"/>
          <w:sz w:val="20"/>
          <w:szCs w:val="20"/>
        </w:rPr>
        <w:t xml:space="preserve">                              m</w:t>
      </w:r>
      <w:r w:rsidRPr="00851613">
        <w:rPr>
          <w:rStyle w:val="s0"/>
          <w:rFonts w:ascii="Arial" w:hAnsi="Arial" w:cs="Arial"/>
          <w:sz w:val="20"/>
          <w:szCs w:val="20"/>
        </w:rPr>
        <w:tab/>
      </w:r>
      <w:r w:rsidRPr="00851613">
        <w:rPr>
          <w:rStyle w:val="s0"/>
          <w:rFonts w:ascii="Arial" w:hAnsi="Arial" w:cs="Arial"/>
          <w:sz w:val="20"/>
          <w:szCs w:val="20"/>
        </w:rPr>
        <w:tab/>
      </w:r>
      <w:r w:rsidRPr="00851613">
        <w:rPr>
          <w:rStyle w:val="s0"/>
          <w:rFonts w:ascii="Arial" w:hAnsi="Arial" w:cs="Arial"/>
          <w:sz w:val="20"/>
          <w:szCs w:val="20"/>
        </w:rPr>
        <w:tab/>
        <w:t xml:space="preserve"> n               </w:t>
      </w:r>
      <w:r w:rsidRPr="00851613">
        <w:rPr>
          <w:rStyle w:val="s0"/>
          <w:rFonts w:ascii="Arial" w:hAnsi="Arial" w:cs="Arial"/>
          <w:sz w:val="20"/>
          <w:szCs w:val="20"/>
        </w:rPr>
        <w:tab/>
      </w:r>
      <w:r w:rsidRPr="00851613">
        <w:rPr>
          <w:rStyle w:val="s0"/>
          <w:rFonts w:ascii="Arial" w:hAnsi="Arial" w:cs="Arial"/>
          <w:sz w:val="20"/>
          <w:szCs w:val="20"/>
        </w:rPr>
        <w:tab/>
      </w:r>
      <w:r w:rsidRPr="00851613">
        <w:rPr>
          <w:rStyle w:val="s0"/>
          <w:rFonts w:ascii="Arial" w:hAnsi="Arial" w:cs="Arial"/>
          <w:sz w:val="20"/>
          <w:szCs w:val="20"/>
        </w:rPr>
        <w:tab/>
      </w:r>
      <w:r w:rsidRPr="00851613">
        <w:rPr>
          <w:rStyle w:val="s0"/>
          <w:rFonts w:ascii="Arial" w:hAnsi="Arial" w:cs="Arial"/>
          <w:sz w:val="20"/>
          <w:szCs w:val="20"/>
        </w:rPr>
        <w:tab/>
        <w:t xml:space="preserve">           </w:t>
      </w:r>
      <w:proofErr w:type="spellStart"/>
      <w:r w:rsidRPr="00851613">
        <w:rPr>
          <w:rStyle w:val="s0"/>
          <w:rFonts w:ascii="Arial" w:hAnsi="Arial" w:cs="Arial"/>
          <w:sz w:val="20"/>
          <w:szCs w:val="20"/>
        </w:rPr>
        <w:t>n</w:t>
      </w:r>
      <w:proofErr w:type="spellEnd"/>
    </w:p>
    <w:p w:rsidR="0028579E" w:rsidRPr="00851613" w:rsidRDefault="0028579E" w:rsidP="00851613">
      <w:pPr>
        <w:pStyle w:val="af"/>
        <w:spacing w:after="0" w:line="0" w:lineRule="atLeast"/>
        <w:rPr>
          <w:rStyle w:val="s0"/>
          <w:rFonts w:ascii="Arial" w:hAnsi="Arial" w:cs="Arial"/>
          <w:sz w:val="20"/>
          <w:szCs w:val="20"/>
        </w:rPr>
      </w:pPr>
      <w:proofErr w:type="spellStart"/>
      <w:r w:rsidRPr="00851613">
        <w:rPr>
          <w:rStyle w:val="s0"/>
          <w:rFonts w:ascii="Arial" w:hAnsi="Arial" w:cs="Arial"/>
          <w:sz w:val="20"/>
          <w:szCs w:val="20"/>
        </w:rPr>
        <w:t>КСр</w:t>
      </w:r>
      <w:proofErr w:type="spellEnd"/>
      <w:r w:rsidRPr="00851613">
        <w:rPr>
          <w:rStyle w:val="s0"/>
          <w:rFonts w:ascii="Arial" w:hAnsi="Arial" w:cs="Arial"/>
          <w:sz w:val="20"/>
          <w:szCs w:val="20"/>
        </w:rPr>
        <w:t>/у = 100% * ∑((</w:t>
      </w:r>
      <w:proofErr w:type="spellStart"/>
      <w:r w:rsidRPr="00851613">
        <w:rPr>
          <w:rStyle w:val="s0"/>
          <w:rFonts w:ascii="Arial" w:hAnsi="Arial" w:cs="Arial"/>
          <w:sz w:val="20"/>
          <w:szCs w:val="20"/>
        </w:rPr>
        <w:t>СДj-CTj-CCДj</w:t>
      </w:r>
      <w:proofErr w:type="spellEnd"/>
      <w:r w:rsidRPr="00851613">
        <w:rPr>
          <w:rStyle w:val="s0"/>
          <w:rFonts w:ascii="Arial" w:hAnsi="Arial" w:cs="Arial"/>
          <w:sz w:val="20"/>
          <w:szCs w:val="20"/>
        </w:rPr>
        <w:t>)*</w:t>
      </w:r>
      <w:proofErr w:type="spellStart"/>
      <w:r w:rsidRPr="00851613">
        <w:rPr>
          <w:rStyle w:val="s0"/>
          <w:rFonts w:ascii="Arial" w:hAnsi="Arial" w:cs="Arial"/>
          <w:sz w:val="20"/>
          <w:szCs w:val="20"/>
        </w:rPr>
        <w:t>Rj</w:t>
      </w:r>
      <w:proofErr w:type="spellEnd"/>
      <w:r w:rsidRPr="00851613">
        <w:rPr>
          <w:rStyle w:val="s0"/>
          <w:rFonts w:ascii="Arial" w:hAnsi="Arial" w:cs="Arial"/>
          <w:sz w:val="20"/>
          <w:szCs w:val="20"/>
        </w:rPr>
        <w:t>)+∑(</w:t>
      </w:r>
      <w:proofErr w:type="spellStart"/>
      <w:proofErr w:type="gramStart"/>
      <w:r w:rsidRPr="00851613">
        <w:rPr>
          <w:rStyle w:val="s0"/>
          <w:rFonts w:ascii="Arial" w:hAnsi="Arial" w:cs="Arial"/>
          <w:sz w:val="20"/>
          <w:szCs w:val="20"/>
        </w:rPr>
        <w:t>С</w:t>
      </w:r>
      <w:proofErr w:type="gramEnd"/>
      <w:r w:rsidRPr="00851613">
        <w:rPr>
          <w:rStyle w:val="s0"/>
          <w:rFonts w:ascii="Arial" w:hAnsi="Arial" w:cs="Arial"/>
          <w:sz w:val="20"/>
          <w:szCs w:val="20"/>
        </w:rPr>
        <w:t>Ti</w:t>
      </w:r>
      <w:proofErr w:type="spellEnd"/>
      <w:r w:rsidRPr="00851613">
        <w:rPr>
          <w:rStyle w:val="s0"/>
          <w:rFonts w:ascii="Arial" w:hAnsi="Arial" w:cs="Arial"/>
          <w:sz w:val="20"/>
          <w:szCs w:val="20"/>
        </w:rPr>
        <w:t>*</w:t>
      </w:r>
      <w:proofErr w:type="spellStart"/>
      <w:r w:rsidRPr="00851613">
        <w:rPr>
          <w:rStyle w:val="s0"/>
          <w:rFonts w:ascii="Arial" w:hAnsi="Arial" w:cs="Arial"/>
          <w:sz w:val="20"/>
          <w:szCs w:val="20"/>
        </w:rPr>
        <w:t>Ki</w:t>
      </w:r>
      <w:proofErr w:type="spellEnd"/>
      <w:r w:rsidRPr="00851613">
        <w:rPr>
          <w:rStyle w:val="s0"/>
          <w:rFonts w:ascii="Arial" w:hAnsi="Arial" w:cs="Arial"/>
          <w:sz w:val="20"/>
          <w:szCs w:val="20"/>
        </w:rPr>
        <w:t xml:space="preserve">))/S (услуги);             </w:t>
      </w:r>
      <w:proofErr w:type="spellStart"/>
      <w:r w:rsidRPr="00851613">
        <w:rPr>
          <w:rStyle w:val="s0"/>
          <w:rFonts w:ascii="Arial" w:hAnsi="Arial" w:cs="Arial"/>
          <w:sz w:val="20"/>
          <w:szCs w:val="20"/>
        </w:rPr>
        <w:t>КСт</w:t>
      </w:r>
      <w:proofErr w:type="spellEnd"/>
      <w:r w:rsidRPr="00851613">
        <w:rPr>
          <w:rStyle w:val="s0"/>
          <w:rFonts w:ascii="Arial" w:hAnsi="Arial" w:cs="Arial"/>
          <w:sz w:val="20"/>
          <w:szCs w:val="20"/>
        </w:rPr>
        <w:t xml:space="preserve"> = 100% * ∑(</w:t>
      </w:r>
      <w:proofErr w:type="spellStart"/>
      <w:r w:rsidRPr="00851613">
        <w:rPr>
          <w:rStyle w:val="s0"/>
          <w:rFonts w:ascii="Arial" w:hAnsi="Arial" w:cs="Arial"/>
          <w:sz w:val="20"/>
          <w:szCs w:val="20"/>
        </w:rPr>
        <w:t>СTi</w:t>
      </w:r>
      <w:proofErr w:type="spellEnd"/>
      <w:r w:rsidRPr="00851613">
        <w:rPr>
          <w:rStyle w:val="s0"/>
          <w:rFonts w:ascii="Arial" w:hAnsi="Arial" w:cs="Arial"/>
          <w:sz w:val="20"/>
          <w:szCs w:val="20"/>
        </w:rPr>
        <w:t>*</w:t>
      </w:r>
      <w:proofErr w:type="spellStart"/>
      <w:r w:rsidRPr="00851613">
        <w:rPr>
          <w:rStyle w:val="s0"/>
          <w:rFonts w:ascii="Arial" w:hAnsi="Arial" w:cs="Arial"/>
          <w:sz w:val="20"/>
          <w:szCs w:val="20"/>
        </w:rPr>
        <w:t>Ki</w:t>
      </w:r>
      <w:proofErr w:type="spellEnd"/>
      <w:r w:rsidRPr="00851613">
        <w:rPr>
          <w:rStyle w:val="s0"/>
          <w:rFonts w:ascii="Arial" w:hAnsi="Arial" w:cs="Arial"/>
          <w:sz w:val="20"/>
          <w:szCs w:val="20"/>
        </w:rPr>
        <w:t xml:space="preserve">)/S (товары);                     </w:t>
      </w:r>
    </w:p>
    <w:p w:rsidR="0028579E" w:rsidRPr="00851613" w:rsidRDefault="0028579E" w:rsidP="00851613">
      <w:pPr>
        <w:pStyle w:val="af"/>
        <w:spacing w:after="0" w:line="0" w:lineRule="atLeast"/>
        <w:rPr>
          <w:rStyle w:val="s0"/>
          <w:rFonts w:ascii="Arial" w:hAnsi="Arial" w:cs="Arial"/>
          <w:b/>
          <w:sz w:val="20"/>
          <w:szCs w:val="20"/>
        </w:rPr>
      </w:pPr>
      <w:r w:rsidRPr="00851613">
        <w:rPr>
          <w:rStyle w:val="s0"/>
          <w:rFonts w:ascii="Arial" w:hAnsi="Arial" w:cs="Arial"/>
          <w:sz w:val="20"/>
          <w:szCs w:val="20"/>
        </w:rPr>
        <w:t xml:space="preserve">                               j=1</w:t>
      </w:r>
      <w:r w:rsidRPr="00851613">
        <w:rPr>
          <w:rStyle w:val="s0"/>
          <w:rFonts w:ascii="Arial" w:hAnsi="Arial" w:cs="Arial"/>
          <w:sz w:val="20"/>
          <w:szCs w:val="20"/>
        </w:rPr>
        <w:tab/>
      </w:r>
      <w:r w:rsidRPr="00851613">
        <w:rPr>
          <w:rStyle w:val="s0"/>
          <w:rFonts w:ascii="Arial" w:hAnsi="Arial" w:cs="Arial"/>
          <w:sz w:val="20"/>
          <w:szCs w:val="20"/>
        </w:rPr>
        <w:tab/>
      </w:r>
      <w:r w:rsidRPr="00851613">
        <w:rPr>
          <w:rStyle w:val="s0"/>
          <w:rFonts w:ascii="Arial" w:hAnsi="Arial" w:cs="Arial"/>
          <w:sz w:val="20"/>
          <w:szCs w:val="20"/>
        </w:rPr>
        <w:tab/>
        <w:t xml:space="preserve">i=1            </w:t>
      </w:r>
      <w:r w:rsidRPr="00851613">
        <w:rPr>
          <w:rStyle w:val="s0"/>
          <w:rFonts w:ascii="Arial" w:hAnsi="Arial" w:cs="Arial"/>
          <w:sz w:val="20"/>
          <w:szCs w:val="20"/>
        </w:rPr>
        <w:tab/>
      </w:r>
      <w:r w:rsidRPr="00851613">
        <w:rPr>
          <w:rStyle w:val="s0"/>
          <w:rFonts w:ascii="Arial" w:hAnsi="Arial" w:cs="Arial"/>
          <w:sz w:val="20"/>
          <w:szCs w:val="20"/>
        </w:rPr>
        <w:tab/>
      </w:r>
      <w:r w:rsidRPr="00851613">
        <w:rPr>
          <w:rStyle w:val="s0"/>
          <w:rFonts w:ascii="Arial" w:hAnsi="Arial" w:cs="Arial"/>
          <w:sz w:val="20"/>
          <w:szCs w:val="20"/>
        </w:rPr>
        <w:tab/>
      </w:r>
      <w:r w:rsidRPr="00851613">
        <w:rPr>
          <w:rStyle w:val="s0"/>
          <w:rFonts w:ascii="Arial" w:hAnsi="Arial" w:cs="Arial"/>
          <w:sz w:val="20"/>
          <w:szCs w:val="20"/>
        </w:rPr>
        <w:tab/>
        <w:t xml:space="preserve">          i=1</w:t>
      </w:r>
    </w:p>
    <w:p w:rsidR="0028579E" w:rsidRPr="00851613" w:rsidRDefault="0028579E" w:rsidP="00851613">
      <w:pPr>
        <w:pStyle w:val="af"/>
        <w:spacing w:after="0" w:line="0" w:lineRule="atLeast"/>
        <w:rPr>
          <w:rFonts w:ascii="Arial" w:hAnsi="Arial" w:cs="Arial"/>
          <w:sz w:val="20"/>
          <w:szCs w:val="20"/>
        </w:rPr>
      </w:pPr>
      <w:r w:rsidRPr="00851613">
        <w:rPr>
          <w:rFonts w:ascii="Arial" w:hAnsi="Arial" w:cs="Arial"/>
          <w:sz w:val="20"/>
          <w:szCs w:val="20"/>
        </w:rPr>
        <w:t>где:</w:t>
      </w:r>
    </w:p>
    <w:p w:rsidR="0028579E" w:rsidRPr="00851613" w:rsidRDefault="0028579E" w:rsidP="00851613">
      <w:pPr>
        <w:pStyle w:val="af"/>
        <w:spacing w:after="0" w:line="0" w:lineRule="atLeast"/>
        <w:rPr>
          <w:rFonts w:ascii="Arial" w:hAnsi="Arial" w:cs="Arial"/>
          <w:sz w:val="20"/>
          <w:szCs w:val="20"/>
        </w:rPr>
      </w:pPr>
      <w:proofErr w:type="spellStart"/>
      <w:r w:rsidRPr="00851613">
        <w:rPr>
          <w:rFonts w:ascii="Arial" w:hAnsi="Arial" w:cs="Arial"/>
          <w:color w:val="0000FF"/>
          <w:sz w:val="20"/>
          <w:szCs w:val="20"/>
        </w:rPr>
        <w:t>КСр</w:t>
      </w:r>
      <w:proofErr w:type="spellEnd"/>
      <w:r w:rsidRPr="00851613">
        <w:rPr>
          <w:rFonts w:ascii="Arial" w:hAnsi="Arial" w:cs="Arial"/>
          <w:color w:val="0000FF"/>
          <w:sz w:val="20"/>
          <w:szCs w:val="20"/>
        </w:rPr>
        <w:t>/</w:t>
      </w:r>
      <w:proofErr w:type="gramStart"/>
      <w:r w:rsidRPr="00851613">
        <w:rPr>
          <w:rFonts w:ascii="Arial" w:hAnsi="Arial" w:cs="Arial"/>
          <w:color w:val="0000FF"/>
          <w:sz w:val="20"/>
          <w:szCs w:val="20"/>
        </w:rPr>
        <w:t>у</w:t>
      </w:r>
      <w:proofErr w:type="gramEnd"/>
      <w:r w:rsidRPr="00851613">
        <w:rPr>
          <w:rFonts w:ascii="Arial" w:hAnsi="Arial" w:cs="Arial"/>
          <w:color w:val="0000FF"/>
          <w:sz w:val="20"/>
          <w:szCs w:val="20"/>
        </w:rPr>
        <w:tab/>
      </w:r>
      <w:proofErr w:type="gramStart"/>
      <w:r w:rsidRPr="00851613">
        <w:rPr>
          <w:rFonts w:ascii="Arial" w:hAnsi="Arial" w:cs="Arial"/>
          <w:sz w:val="20"/>
          <w:szCs w:val="20"/>
        </w:rPr>
        <w:t>Местное</w:t>
      </w:r>
      <w:proofErr w:type="gramEnd"/>
      <w:r w:rsidRPr="00851613">
        <w:rPr>
          <w:rFonts w:ascii="Arial" w:hAnsi="Arial" w:cs="Arial"/>
          <w:sz w:val="20"/>
          <w:szCs w:val="20"/>
        </w:rPr>
        <w:t xml:space="preserve"> содержание (</w:t>
      </w:r>
      <w:proofErr w:type="spellStart"/>
      <w:r w:rsidRPr="00851613">
        <w:rPr>
          <w:rFonts w:ascii="Arial" w:hAnsi="Arial" w:cs="Arial"/>
          <w:sz w:val="20"/>
          <w:szCs w:val="20"/>
        </w:rPr>
        <w:t>КСр</w:t>
      </w:r>
      <w:proofErr w:type="spellEnd"/>
      <w:r w:rsidRPr="00851613">
        <w:rPr>
          <w:rFonts w:ascii="Arial" w:hAnsi="Arial" w:cs="Arial"/>
          <w:sz w:val="20"/>
          <w:szCs w:val="20"/>
        </w:rPr>
        <w:t>/у) в договоре на поставку работ (оказание услуг);</w:t>
      </w:r>
    </w:p>
    <w:p w:rsidR="0028579E" w:rsidRPr="00851613" w:rsidRDefault="0028579E" w:rsidP="00851613">
      <w:pPr>
        <w:pStyle w:val="af"/>
        <w:spacing w:after="0" w:line="0" w:lineRule="atLeast"/>
        <w:rPr>
          <w:rFonts w:ascii="Arial" w:hAnsi="Arial" w:cs="Arial"/>
          <w:sz w:val="20"/>
          <w:szCs w:val="20"/>
        </w:rPr>
      </w:pP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b/>
          <w:bCs/>
          <w:color w:val="0000FF"/>
          <w:sz w:val="20"/>
          <w:szCs w:val="20"/>
        </w:rPr>
        <w:t>m</w:t>
      </w:r>
      <w:r w:rsidRPr="00851613">
        <w:rPr>
          <w:rFonts w:ascii="Arial" w:hAnsi="Arial" w:cs="Arial"/>
          <w:b/>
          <w:bCs/>
          <w:color w:val="0000FF"/>
          <w:sz w:val="20"/>
          <w:szCs w:val="20"/>
        </w:rPr>
        <w:tab/>
      </w:r>
      <w:r w:rsidRPr="00851613">
        <w:rPr>
          <w:rFonts w:ascii="Arial" w:hAnsi="Arial" w:cs="Arial"/>
          <w:color w:val="000000"/>
          <w:sz w:val="20"/>
          <w:szCs w:val="20"/>
        </w:rPr>
        <w:t xml:space="preserve">Общее количество </w:t>
      </w:r>
      <w:r w:rsidRPr="00851613">
        <w:rPr>
          <w:rFonts w:ascii="Arial" w:hAnsi="Arial" w:cs="Arial"/>
          <w:b/>
          <w:bCs/>
          <w:color w:val="0000FF"/>
          <w:sz w:val="20"/>
          <w:szCs w:val="20"/>
        </w:rPr>
        <w:t>j</w:t>
      </w:r>
      <w:r w:rsidRPr="00851613">
        <w:rPr>
          <w:rFonts w:ascii="Arial" w:hAnsi="Arial" w:cs="Arial"/>
          <w:color w:val="000000"/>
          <w:sz w:val="20"/>
          <w:szCs w:val="20"/>
        </w:rPr>
        <w:t>-</w:t>
      </w:r>
      <w:proofErr w:type="spellStart"/>
      <w:r w:rsidRPr="00851613">
        <w:rPr>
          <w:rFonts w:ascii="Arial" w:hAnsi="Arial" w:cs="Arial"/>
          <w:color w:val="000000"/>
          <w:sz w:val="20"/>
          <w:szCs w:val="20"/>
        </w:rPr>
        <w:t>ых</w:t>
      </w:r>
      <w:proofErr w:type="spellEnd"/>
      <w:r w:rsidRPr="00851613">
        <w:rPr>
          <w:rFonts w:ascii="Arial" w:hAnsi="Arial" w:cs="Arial"/>
          <w:color w:val="000000"/>
          <w:sz w:val="20"/>
          <w:szCs w:val="20"/>
        </w:rPr>
        <w:t xml:space="preserve"> договоров, заключенных в целях выполнения работы (оказания услуги),</w:t>
      </w: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b/>
          <w:bCs/>
          <w:color w:val="0000FF"/>
          <w:sz w:val="20"/>
          <w:szCs w:val="20"/>
        </w:rPr>
        <w:tab/>
      </w:r>
      <w:r w:rsidRPr="00851613">
        <w:rPr>
          <w:rFonts w:ascii="Arial" w:hAnsi="Arial" w:cs="Arial"/>
          <w:color w:val="000000"/>
          <w:sz w:val="20"/>
          <w:szCs w:val="20"/>
        </w:rPr>
        <w:t xml:space="preserve">включая договор между Заказчиком и подрядчиком, договоры между подрядчиком и субподрядчиками </w:t>
      </w:r>
      <w:r w:rsidRPr="00851613">
        <w:rPr>
          <w:rFonts w:ascii="Arial" w:hAnsi="Arial" w:cs="Arial"/>
          <w:b/>
          <w:bCs/>
          <w:color w:val="0000FF"/>
          <w:sz w:val="20"/>
          <w:szCs w:val="20"/>
        </w:rPr>
        <w:t>j</w:t>
      </w:r>
      <w:r w:rsidRPr="00851613">
        <w:rPr>
          <w:rFonts w:ascii="Arial" w:hAnsi="Arial" w:cs="Arial"/>
          <w:color w:val="000000"/>
          <w:sz w:val="20"/>
          <w:szCs w:val="20"/>
        </w:rPr>
        <w:tab/>
        <w:t>Порядковый номер договора, в целях выполнения работы (оказания услуги);</w:t>
      </w:r>
    </w:p>
    <w:p w:rsidR="0028579E" w:rsidRPr="00851613" w:rsidRDefault="0028579E" w:rsidP="00851613">
      <w:pPr>
        <w:spacing w:line="0" w:lineRule="atLeast"/>
        <w:rPr>
          <w:rFonts w:ascii="Arial" w:hAnsi="Arial" w:cs="Arial"/>
          <w:color w:val="000000"/>
          <w:sz w:val="20"/>
          <w:szCs w:val="20"/>
        </w:rPr>
      </w:pPr>
      <w:proofErr w:type="spellStart"/>
      <w:r w:rsidRPr="00851613">
        <w:rPr>
          <w:rFonts w:ascii="Arial" w:hAnsi="Arial" w:cs="Arial"/>
          <w:b/>
          <w:bCs/>
          <w:color w:val="0000FF"/>
          <w:sz w:val="20"/>
          <w:szCs w:val="20"/>
        </w:rPr>
        <w:t>СДj</w:t>
      </w:r>
      <w:proofErr w:type="spellEnd"/>
      <w:r w:rsidRPr="00851613">
        <w:rPr>
          <w:rFonts w:ascii="Arial" w:hAnsi="Arial" w:cs="Arial"/>
          <w:b/>
          <w:bCs/>
          <w:color w:val="0000FF"/>
          <w:sz w:val="20"/>
          <w:szCs w:val="20"/>
        </w:rPr>
        <w:tab/>
      </w:r>
      <w:r w:rsidRPr="00851613">
        <w:rPr>
          <w:rFonts w:ascii="Arial" w:hAnsi="Arial" w:cs="Arial"/>
          <w:color w:val="000000"/>
          <w:sz w:val="20"/>
          <w:szCs w:val="20"/>
        </w:rPr>
        <w:t>Стоимость j-</w:t>
      </w:r>
      <w:proofErr w:type="spellStart"/>
      <w:r w:rsidRPr="00851613">
        <w:rPr>
          <w:rFonts w:ascii="Arial" w:hAnsi="Arial" w:cs="Arial"/>
          <w:color w:val="000000"/>
          <w:sz w:val="20"/>
          <w:szCs w:val="20"/>
        </w:rPr>
        <w:t>o</w:t>
      </w:r>
      <w:proofErr w:type="gramStart"/>
      <w:r w:rsidRPr="00851613">
        <w:rPr>
          <w:rFonts w:ascii="Arial" w:hAnsi="Arial" w:cs="Arial"/>
          <w:color w:val="000000"/>
          <w:sz w:val="20"/>
          <w:szCs w:val="20"/>
        </w:rPr>
        <w:t>г</w:t>
      </w:r>
      <w:proofErr w:type="gramEnd"/>
      <w:r w:rsidRPr="00851613">
        <w:rPr>
          <w:rFonts w:ascii="Arial" w:hAnsi="Arial" w:cs="Arial"/>
          <w:color w:val="000000"/>
          <w:sz w:val="20"/>
          <w:szCs w:val="20"/>
        </w:rPr>
        <w:t>o</w:t>
      </w:r>
      <w:proofErr w:type="spellEnd"/>
      <w:r w:rsidRPr="00851613">
        <w:rPr>
          <w:rFonts w:ascii="Arial" w:hAnsi="Arial" w:cs="Arial"/>
          <w:color w:val="000000"/>
          <w:sz w:val="20"/>
          <w:szCs w:val="20"/>
        </w:rPr>
        <w:t xml:space="preserve"> договора;</w:t>
      </w:r>
    </w:p>
    <w:p w:rsidR="0028579E" w:rsidRPr="00851613" w:rsidRDefault="0028579E" w:rsidP="00851613">
      <w:pPr>
        <w:spacing w:line="0" w:lineRule="atLeast"/>
        <w:rPr>
          <w:rFonts w:ascii="Arial" w:hAnsi="Arial" w:cs="Arial"/>
          <w:color w:val="000000"/>
          <w:sz w:val="20"/>
          <w:szCs w:val="20"/>
        </w:rPr>
      </w:pPr>
      <w:proofErr w:type="spellStart"/>
      <w:r w:rsidRPr="00851613">
        <w:rPr>
          <w:rFonts w:ascii="Arial" w:hAnsi="Arial" w:cs="Arial"/>
          <w:b/>
          <w:bCs/>
          <w:color w:val="0000FF"/>
          <w:sz w:val="20"/>
          <w:szCs w:val="20"/>
        </w:rPr>
        <w:t>CTj</w:t>
      </w:r>
      <w:proofErr w:type="spellEnd"/>
      <w:r w:rsidRPr="00851613">
        <w:rPr>
          <w:rFonts w:ascii="Arial" w:hAnsi="Arial" w:cs="Arial"/>
          <w:b/>
          <w:bCs/>
          <w:color w:val="0000FF"/>
          <w:sz w:val="20"/>
          <w:szCs w:val="20"/>
        </w:rPr>
        <w:tab/>
      </w:r>
      <w:r w:rsidRPr="00851613">
        <w:rPr>
          <w:rFonts w:ascii="Arial" w:hAnsi="Arial" w:cs="Arial"/>
          <w:color w:val="000000"/>
          <w:sz w:val="20"/>
          <w:szCs w:val="20"/>
        </w:rPr>
        <w:t>Суммарная стоимость товаров, закупленных поставщиком или субподрядчиком в рамках j-ого договора;</w:t>
      </w:r>
    </w:p>
    <w:p w:rsidR="0028579E" w:rsidRPr="00851613" w:rsidRDefault="0028579E" w:rsidP="00851613">
      <w:pPr>
        <w:spacing w:line="0" w:lineRule="atLeast"/>
        <w:rPr>
          <w:rFonts w:ascii="Arial" w:hAnsi="Arial" w:cs="Arial"/>
          <w:color w:val="000000"/>
          <w:sz w:val="20"/>
          <w:szCs w:val="20"/>
        </w:rPr>
      </w:pPr>
      <w:proofErr w:type="gramStart"/>
      <w:r w:rsidRPr="00851613">
        <w:rPr>
          <w:rFonts w:ascii="Arial" w:hAnsi="Arial" w:cs="Arial"/>
          <w:b/>
          <w:bCs/>
          <w:color w:val="0000FF"/>
          <w:sz w:val="20"/>
          <w:szCs w:val="20"/>
        </w:rPr>
        <w:t>C</w:t>
      </w:r>
      <w:proofErr w:type="gramEnd"/>
      <w:r w:rsidRPr="00851613">
        <w:rPr>
          <w:rFonts w:ascii="Arial" w:hAnsi="Arial" w:cs="Arial"/>
          <w:b/>
          <w:bCs/>
          <w:color w:val="0000FF"/>
          <w:sz w:val="20"/>
          <w:szCs w:val="20"/>
          <w:lang w:val="kk-KZ"/>
        </w:rPr>
        <w:t>СД</w:t>
      </w:r>
      <w:r w:rsidRPr="00851613">
        <w:rPr>
          <w:rFonts w:ascii="Arial" w:hAnsi="Arial" w:cs="Arial"/>
          <w:b/>
          <w:bCs/>
          <w:color w:val="0000FF"/>
          <w:sz w:val="20"/>
          <w:szCs w:val="20"/>
        </w:rPr>
        <w:t>j</w:t>
      </w:r>
      <w:r w:rsidRPr="00851613">
        <w:rPr>
          <w:rFonts w:ascii="Arial" w:hAnsi="Arial" w:cs="Arial"/>
          <w:b/>
          <w:bCs/>
          <w:color w:val="0000FF"/>
          <w:sz w:val="20"/>
          <w:szCs w:val="20"/>
        </w:rPr>
        <w:tab/>
      </w:r>
      <w:r w:rsidRPr="00851613">
        <w:rPr>
          <w:rFonts w:ascii="Arial" w:hAnsi="Arial" w:cs="Arial"/>
          <w:color w:val="000000"/>
          <w:sz w:val="20"/>
          <w:szCs w:val="20"/>
        </w:rPr>
        <w:t>Суммарная стоимость договоров субподряда, заключенных в рамках исполнения j-</w:t>
      </w:r>
      <w:proofErr w:type="spellStart"/>
      <w:r w:rsidRPr="00851613">
        <w:rPr>
          <w:rFonts w:ascii="Arial" w:hAnsi="Arial" w:cs="Arial"/>
          <w:color w:val="000000"/>
          <w:sz w:val="20"/>
          <w:szCs w:val="20"/>
        </w:rPr>
        <w:t>oгo</w:t>
      </w:r>
      <w:proofErr w:type="spellEnd"/>
      <w:r w:rsidRPr="00851613">
        <w:rPr>
          <w:rFonts w:ascii="Arial" w:hAnsi="Arial" w:cs="Arial"/>
          <w:color w:val="000000"/>
          <w:sz w:val="20"/>
          <w:szCs w:val="20"/>
        </w:rPr>
        <w:t xml:space="preserve"> договора;</w:t>
      </w:r>
    </w:p>
    <w:p w:rsidR="0028579E" w:rsidRPr="00851613" w:rsidRDefault="0028579E" w:rsidP="00851613">
      <w:pPr>
        <w:spacing w:line="0" w:lineRule="atLeast"/>
        <w:rPr>
          <w:rFonts w:ascii="Arial" w:hAnsi="Arial" w:cs="Arial"/>
          <w:color w:val="000000"/>
          <w:sz w:val="20"/>
          <w:szCs w:val="20"/>
        </w:rPr>
      </w:pPr>
      <w:proofErr w:type="spellStart"/>
      <w:r w:rsidRPr="00851613">
        <w:rPr>
          <w:rFonts w:ascii="Arial" w:hAnsi="Arial" w:cs="Arial"/>
          <w:b/>
          <w:bCs/>
          <w:color w:val="0000FF"/>
          <w:sz w:val="20"/>
          <w:szCs w:val="20"/>
        </w:rPr>
        <w:t>Rj</w:t>
      </w:r>
      <w:proofErr w:type="spellEnd"/>
      <w:r w:rsidRPr="00851613">
        <w:rPr>
          <w:rFonts w:ascii="Arial" w:hAnsi="Arial" w:cs="Arial"/>
          <w:b/>
          <w:bCs/>
          <w:color w:val="0000FF"/>
          <w:sz w:val="20"/>
          <w:szCs w:val="20"/>
        </w:rPr>
        <w:tab/>
      </w:r>
      <w:r w:rsidRPr="00851613">
        <w:rPr>
          <w:rFonts w:ascii="Arial" w:hAnsi="Arial" w:cs="Arial"/>
          <w:color w:val="000000"/>
          <w:sz w:val="20"/>
          <w:szCs w:val="20"/>
        </w:rPr>
        <w:t>Доля фонда оплаты труда казахстанских кадров в общей численности работников поставщика или субподрядчика, выполняющего j-</w:t>
      </w:r>
      <w:proofErr w:type="spellStart"/>
      <w:r w:rsidRPr="00851613">
        <w:rPr>
          <w:rFonts w:ascii="Arial" w:hAnsi="Arial" w:cs="Arial"/>
          <w:color w:val="000000"/>
          <w:sz w:val="20"/>
          <w:szCs w:val="20"/>
        </w:rPr>
        <w:t>ый</w:t>
      </w:r>
      <w:proofErr w:type="spellEnd"/>
      <w:r w:rsidRPr="00851613">
        <w:rPr>
          <w:rFonts w:ascii="Arial" w:hAnsi="Arial" w:cs="Arial"/>
          <w:color w:val="000000"/>
          <w:sz w:val="20"/>
          <w:szCs w:val="20"/>
        </w:rPr>
        <w:t xml:space="preserve"> договор</w:t>
      </w: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b/>
          <w:bCs/>
          <w:color w:val="0000FF"/>
          <w:sz w:val="20"/>
          <w:szCs w:val="20"/>
        </w:rPr>
        <w:t>n</w:t>
      </w:r>
      <w:r w:rsidRPr="00851613">
        <w:rPr>
          <w:rFonts w:ascii="Arial" w:hAnsi="Arial" w:cs="Arial"/>
          <w:b/>
          <w:bCs/>
          <w:color w:val="0000FF"/>
          <w:sz w:val="20"/>
          <w:szCs w:val="20"/>
        </w:rPr>
        <w:tab/>
      </w:r>
      <w:r w:rsidRPr="00851613">
        <w:rPr>
          <w:rFonts w:ascii="Arial" w:hAnsi="Arial" w:cs="Arial"/>
          <w:color w:val="000000"/>
          <w:sz w:val="20"/>
          <w:szCs w:val="20"/>
        </w:rPr>
        <w:t>Общее количество товаров, закупленных поставщиком или субподрядчиком в целях исполнения j-</w:t>
      </w:r>
      <w:proofErr w:type="spellStart"/>
      <w:r w:rsidRPr="00851613">
        <w:rPr>
          <w:rFonts w:ascii="Arial" w:hAnsi="Arial" w:cs="Arial"/>
          <w:color w:val="000000"/>
          <w:sz w:val="20"/>
          <w:szCs w:val="20"/>
        </w:rPr>
        <w:t>o</w:t>
      </w:r>
      <w:proofErr w:type="gramStart"/>
      <w:r w:rsidRPr="00851613">
        <w:rPr>
          <w:rFonts w:ascii="Arial" w:hAnsi="Arial" w:cs="Arial"/>
          <w:color w:val="000000"/>
          <w:sz w:val="20"/>
          <w:szCs w:val="20"/>
        </w:rPr>
        <w:t>г</w:t>
      </w:r>
      <w:proofErr w:type="gramEnd"/>
      <w:r w:rsidRPr="00851613">
        <w:rPr>
          <w:rFonts w:ascii="Arial" w:hAnsi="Arial" w:cs="Arial"/>
          <w:color w:val="000000"/>
          <w:sz w:val="20"/>
          <w:szCs w:val="20"/>
        </w:rPr>
        <w:t>o</w:t>
      </w:r>
      <w:proofErr w:type="spellEnd"/>
      <w:r w:rsidRPr="00851613">
        <w:rPr>
          <w:rFonts w:ascii="Arial" w:hAnsi="Arial" w:cs="Arial"/>
          <w:color w:val="000000"/>
          <w:sz w:val="20"/>
          <w:szCs w:val="20"/>
        </w:rPr>
        <w:t xml:space="preserve"> договора;</w:t>
      </w: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b/>
          <w:bCs/>
          <w:color w:val="0000FF"/>
          <w:sz w:val="20"/>
          <w:szCs w:val="20"/>
        </w:rPr>
        <w:t>і</w:t>
      </w:r>
      <w:r w:rsidRPr="00851613">
        <w:rPr>
          <w:rFonts w:ascii="Arial" w:hAnsi="Arial" w:cs="Arial"/>
          <w:b/>
          <w:bCs/>
          <w:color w:val="0000FF"/>
          <w:sz w:val="20"/>
          <w:szCs w:val="20"/>
        </w:rPr>
        <w:tab/>
      </w:r>
      <w:r w:rsidRPr="00851613">
        <w:rPr>
          <w:rFonts w:ascii="Arial" w:hAnsi="Arial" w:cs="Arial"/>
          <w:color w:val="000000"/>
          <w:sz w:val="20"/>
          <w:szCs w:val="20"/>
        </w:rPr>
        <w:t>Порядковый номер товара, закупленного поставщиком или субподрядчиком в целях исполнения j-</w:t>
      </w:r>
      <w:proofErr w:type="spellStart"/>
      <w:r w:rsidRPr="00851613">
        <w:rPr>
          <w:rFonts w:ascii="Arial" w:hAnsi="Arial" w:cs="Arial"/>
          <w:color w:val="000000"/>
          <w:sz w:val="20"/>
          <w:szCs w:val="20"/>
        </w:rPr>
        <w:t>o</w:t>
      </w:r>
      <w:proofErr w:type="gramStart"/>
      <w:r w:rsidRPr="00851613">
        <w:rPr>
          <w:rFonts w:ascii="Arial" w:hAnsi="Arial" w:cs="Arial"/>
          <w:color w:val="000000"/>
          <w:sz w:val="20"/>
          <w:szCs w:val="20"/>
        </w:rPr>
        <w:t>г</w:t>
      </w:r>
      <w:proofErr w:type="gramEnd"/>
      <w:r w:rsidRPr="00851613">
        <w:rPr>
          <w:rFonts w:ascii="Arial" w:hAnsi="Arial" w:cs="Arial"/>
          <w:color w:val="000000"/>
          <w:sz w:val="20"/>
          <w:szCs w:val="20"/>
        </w:rPr>
        <w:t>o</w:t>
      </w:r>
      <w:proofErr w:type="spellEnd"/>
      <w:r w:rsidRPr="00851613">
        <w:rPr>
          <w:rFonts w:ascii="Arial" w:hAnsi="Arial" w:cs="Arial"/>
          <w:color w:val="000000"/>
          <w:sz w:val="20"/>
          <w:szCs w:val="20"/>
        </w:rPr>
        <w:t xml:space="preserve"> договора;</w:t>
      </w:r>
    </w:p>
    <w:p w:rsidR="0028579E" w:rsidRPr="00851613" w:rsidRDefault="0028579E" w:rsidP="00851613">
      <w:pPr>
        <w:spacing w:line="0" w:lineRule="atLeast"/>
        <w:rPr>
          <w:rFonts w:ascii="Arial" w:hAnsi="Arial" w:cs="Arial"/>
          <w:color w:val="000000"/>
          <w:sz w:val="20"/>
          <w:szCs w:val="20"/>
        </w:rPr>
      </w:pPr>
      <w:proofErr w:type="spellStart"/>
      <w:r w:rsidRPr="00851613">
        <w:rPr>
          <w:rFonts w:ascii="Arial" w:hAnsi="Arial" w:cs="Arial"/>
          <w:b/>
          <w:bCs/>
          <w:color w:val="0000FF"/>
          <w:sz w:val="20"/>
          <w:szCs w:val="20"/>
        </w:rPr>
        <w:t>C</w:t>
      </w:r>
      <w:proofErr w:type="gramStart"/>
      <w:r w:rsidRPr="00851613">
        <w:rPr>
          <w:rFonts w:ascii="Arial" w:hAnsi="Arial" w:cs="Arial"/>
          <w:b/>
          <w:bCs/>
          <w:color w:val="0000FF"/>
          <w:sz w:val="20"/>
          <w:szCs w:val="20"/>
        </w:rPr>
        <w:t>Т</w:t>
      </w:r>
      <w:proofErr w:type="gramEnd"/>
      <w:r w:rsidRPr="00851613">
        <w:rPr>
          <w:rFonts w:ascii="Arial" w:hAnsi="Arial" w:cs="Arial"/>
          <w:b/>
          <w:bCs/>
          <w:color w:val="0000FF"/>
          <w:sz w:val="20"/>
          <w:szCs w:val="20"/>
        </w:rPr>
        <w:t>i</w:t>
      </w:r>
      <w:proofErr w:type="spellEnd"/>
      <w:r w:rsidRPr="00851613">
        <w:rPr>
          <w:rFonts w:ascii="Arial" w:hAnsi="Arial" w:cs="Arial"/>
          <w:b/>
          <w:bCs/>
          <w:color w:val="0000FF"/>
          <w:sz w:val="20"/>
          <w:szCs w:val="20"/>
        </w:rPr>
        <w:tab/>
      </w:r>
      <w:r w:rsidRPr="00851613">
        <w:rPr>
          <w:rFonts w:ascii="Arial" w:hAnsi="Arial" w:cs="Arial"/>
          <w:color w:val="000000"/>
          <w:sz w:val="20"/>
          <w:szCs w:val="20"/>
        </w:rPr>
        <w:t>Стоимость i-ого товара;</w:t>
      </w:r>
    </w:p>
    <w:p w:rsidR="0028579E" w:rsidRPr="00851613" w:rsidRDefault="0028579E" w:rsidP="00851613">
      <w:pPr>
        <w:spacing w:line="0" w:lineRule="atLeast"/>
        <w:rPr>
          <w:rFonts w:ascii="Arial" w:hAnsi="Arial" w:cs="Arial"/>
          <w:color w:val="000000"/>
          <w:sz w:val="20"/>
          <w:szCs w:val="20"/>
        </w:rPr>
      </w:pPr>
      <w:proofErr w:type="spellStart"/>
      <w:r w:rsidRPr="00851613">
        <w:rPr>
          <w:rFonts w:ascii="Arial" w:hAnsi="Arial" w:cs="Arial"/>
          <w:b/>
          <w:bCs/>
          <w:color w:val="0000FF"/>
          <w:sz w:val="20"/>
          <w:szCs w:val="20"/>
        </w:rPr>
        <w:t>Ki</w:t>
      </w:r>
      <w:proofErr w:type="spellEnd"/>
      <w:r w:rsidRPr="00851613">
        <w:rPr>
          <w:rFonts w:ascii="Arial" w:hAnsi="Arial" w:cs="Arial"/>
          <w:b/>
          <w:bCs/>
          <w:color w:val="0000FF"/>
          <w:sz w:val="20"/>
          <w:szCs w:val="20"/>
        </w:rPr>
        <w:tab/>
      </w:r>
      <w:r w:rsidRPr="00851613">
        <w:rPr>
          <w:rFonts w:ascii="Arial" w:hAnsi="Arial" w:cs="Arial"/>
          <w:color w:val="000000"/>
          <w:sz w:val="20"/>
          <w:szCs w:val="20"/>
        </w:rPr>
        <w:t>Доля местного содержания в товаре, указанная в сертификате о происхождении товара формы «CT-KZ»;</w:t>
      </w: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color w:val="000000"/>
          <w:sz w:val="20"/>
          <w:szCs w:val="20"/>
        </w:rPr>
        <w:tab/>
      </w:r>
      <w:proofErr w:type="spellStart"/>
      <w:r w:rsidRPr="00851613">
        <w:rPr>
          <w:rFonts w:ascii="Arial" w:hAnsi="Arial" w:cs="Arial"/>
          <w:color w:val="000000"/>
          <w:sz w:val="20"/>
          <w:szCs w:val="20"/>
        </w:rPr>
        <w:t>Ki</w:t>
      </w:r>
      <w:proofErr w:type="spellEnd"/>
      <w:r w:rsidRPr="00851613">
        <w:rPr>
          <w:rFonts w:ascii="Arial" w:hAnsi="Arial" w:cs="Arial"/>
          <w:color w:val="000000"/>
          <w:sz w:val="20"/>
          <w:szCs w:val="20"/>
        </w:rPr>
        <w:t xml:space="preserve"> = 0, в случае отсутствия сертификата о происхождении товара формы «CT-KZ»;</w:t>
      </w: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color w:val="000000"/>
          <w:sz w:val="20"/>
          <w:szCs w:val="20"/>
        </w:rPr>
        <w:tab/>
      </w: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b/>
          <w:bCs/>
          <w:color w:val="0000FF"/>
          <w:sz w:val="20"/>
          <w:szCs w:val="20"/>
        </w:rPr>
        <w:t>S</w:t>
      </w:r>
      <w:r w:rsidRPr="00851613">
        <w:rPr>
          <w:rFonts w:ascii="Arial" w:hAnsi="Arial" w:cs="Arial"/>
          <w:color w:val="000000"/>
          <w:sz w:val="20"/>
          <w:szCs w:val="20"/>
        </w:rPr>
        <w:tab/>
        <w:t>Общая стоимость договора.</w:t>
      </w:r>
    </w:p>
    <w:p w:rsidR="0028579E" w:rsidRPr="00851613" w:rsidRDefault="0028579E" w:rsidP="00851613">
      <w:pPr>
        <w:spacing w:line="0" w:lineRule="atLeast"/>
        <w:rPr>
          <w:rFonts w:ascii="Arial" w:hAnsi="Arial" w:cs="Arial"/>
          <w:b/>
          <w:i/>
          <w:color w:val="FF0000"/>
          <w:sz w:val="20"/>
          <w:szCs w:val="20"/>
        </w:rPr>
      </w:pPr>
    </w:p>
    <w:p w:rsidR="0028579E" w:rsidRPr="00851613" w:rsidRDefault="0028579E" w:rsidP="00851613">
      <w:pPr>
        <w:spacing w:line="0" w:lineRule="atLeast"/>
        <w:rPr>
          <w:rFonts w:ascii="Arial" w:hAnsi="Arial" w:cs="Arial"/>
          <w:sz w:val="20"/>
          <w:szCs w:val="20"/>
        </w:rPr>
      </w:pPr>
      <w:r w:rsidRPr="00851613">
        <w:rPr>
          <w:rFonts w:ascii="Arial" w:hAnsi="Arial" w:cs="Arial"/>
          <w:b/>
          <w:i/>
          <w:color w:val="FF0000"/>
          <w:sz w:val="20"/>
          <w:szCs w:val="20"/>
        </w:rPr>
        <w:t xml:space="preserve">ПРИМЕЧАНИЕ: </w:t>
      </w:r>
      <w:r w:rsidRPr="00851613">
        <w:rPr>
          <w:rFonts w:ascii="Arial" w:hAnsi="Arial" w:cs="Arial"/>
          <w:color w:val="FF0000"/>
          <w:sz w:val="20"/>
          <w:szCs w:val="20"/>
        </w:rPr>
        <w:t xml:space="preserve">    </w:t>
      </w:r>
      <w:r w:rsidRPr="00851613">
        <w:rPr>
          <w:rFonts w:ascii="Arial" w:hAnsi="Arial" w:cs="Arial"/>
          <w:b/>
          <w:sz w:val="20"/>
          <w:szCs w:val="20"/>
          <w:u w:val="single"/>
        </w:rPr>
        <w:t>При отсутствии сертификата СТ</w:t>
      </w:r>
      <w:r w:rsidRPr="00851613">
        <w:rPr>
          <w:rFonts w:ascii="Arial" w:hAnsi="Arial" w:cs="Arial"/>
          <w:b/>
          <w:color w:val="000000"/>
          <w:sz w:val="20"/>
          <w:szCs w:val="20"/>
          <w:u w:val="single"/>
        </w:rPr>
        <w:t>-</w:t>
      </w:r>
      <w:proofErr w:type="gramStart"/>
      <w:r w:rsidRPr="00851613">
        <w:rPr>
          <w:rFonts w:ascii="Arial" w:hAnsi="Arial" w:cs="Arial"/>
          <w:b/>
          <w:color w:val="000000"/>
          <w:sz w:val="20"/>
          <w:szCs w:val="20"/>
          <w:u w:val="single"/>
        </w:rPr>
        <w:t>KZ</w:t>
      </w:r>
      <w:proofErr w:type="gramEnd"/>
      <w:r w:rsidRPr="00851613">
        <w:rPr>
          <w:rFonts w:ascii="Arial" w:hAnsi="Arial" w:cs="Arial"/>
          <w:b/>
          <w:color w:val="000000"/>
          <w:sz w:val="20"/>
          <w:szCs w:val="20"/>
          <w:u w:val="single"/>
        </w:rPr>
        <w:t xml:space="preserve"> на товар доля местного содержания в товарах = 0</w:t>
      </w:r>
      <w:r w:rsidRPr="00851613">
        <w:rPr>
          <w:rFonts w:ascii="Arial" w:hAnsi="Arial" w:cs="Arial"/>
          <w:sz w:val="20"/>
          <w:szCs w:val="20"/>
        </w:rPr>
        <w:t xml:space="preserve"> </w:t>
      </w:r>
    </w:p>
    <w:p w:rsidR="0028579E" w:rsidRPr="00851613" w:rsidRDefault="0028579E" w:rsidP="00851613">
      <w:pPr>
        <w:spacing w:line="0" w:lineRule="atLeast"/>
        <w:rPr>
          <w:rFonts w:ascii="Arial" w:hAnsi="Arial" w:cs="Arial"/>
          <w:sz w:val="20"/>
          <w:szCs w:val="20"/>
        </w:rPr>
      </w:pP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color w:val="000000"/>
          <w:sz w:val="20"/>
          <w:szCs w:val="20"/>
        </w:rPr>
        <w:t>Доля местного содержания</w:t>
      </w:r>
      <w:proofErr w:type="gramStart"/>
      <w:r w:rsidRPr="00851613">
        <w:rPr>
          <w:rFonts w:ascii="Arial" w:hAnsi="Arial" w:cs="Arial"/>
          <w:color w:val="000000"/>
          <w:sz w:val="20"/>
          <w:szCs w:val="20"/>
        </w:rPr>
        <w:t xml:space="preserve"> (%):</w:t>
      </w:r>
      <w:proofErr w:type="gramEnd"/>
    </w:p>
    <w:p w:rsidR="0028579E" w:rsidRPr="00851613" w:rsidRDefault="0028579E" w:rsidP="00851613">
      <w:pPr>
        <w:spacing w:line="0" w:lineRule="atLeast"/>
        <w:rPr>
          <w:rFonts w:ascii="Arial" w:hAnsi="Arial" w:cs="Arial"/>
          <w:color w:val="000000"/>
          <w:sz w:val="20"/>
          <w:szCs w:val="20"/>
          <w:lang w:val="kk-KZ"/>
        </w:rPr>
      </w:pP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p>
    <w:p w:rsidR="0028579E" w:rsidRPr="00851613" w:rsidRDefault="0028579E" w:rsidP="00851613">
      <w:pPr>
        <w:spacing w:line="0" w:lineRule="atLeast"/>
        <w:rPr>
          <w:rFonts w:ascii="Arial" w:hAnsi="Arial" w:cs="Arial"/>
          <w:color w:val="000000"/>
          <w:sz w:val="20"/>
          <w:szCs w:val="20"/>
        </w:rPr>
      </w:pPr>
      <w:r w:rsidRPr="00851613">
        <w:rPr>
          <w:rFonts w:ascii="Arial" w:hAnsi="Arial" w:cs="Arial"/>
          <w:color w:val="000000"/>
          <w:sz w:val="20"/>
          <w:szCs w:val="20"/>
        </w:rPr>
        <w:t>____________________________ М.П.                                         ___________________________</w:t>
      </w:r>
    </w:p>
    <w:p w:rsidR="0028579E" w:rsidRPr="00851613" w:rsidRDefault="0028579E" w:rsidP="00851613">
      <w:pPr>
        <w:spacing w:line="0" w:lineRule="atLeast"/>
        <w:rPr>
          <w:rFonts w:ascii="Arial" w:hAnsi="Arial" w:cs="Arial"/>
          <w:color w:val="000000"/>
          <w:sz w:val="20"/>
          <w:szCs w:val="20"/>
          <w:lang w:val="kk-KZ"/>
        </w:rPr>
      </w:pPr>
      <w:r w:rsidRPr="00851613">
        <w:rPr>
          <w:rFonts w:ascii="Arial" w:hAnsi="Arial" w:cs="Arial"/>
          <w:color w:val="000000"/>
          <w:sz w:val="20"/>
          <w:szCs w:val="20"/>
          <w:lang w:val="kk-KZ"/>
        </w:rPr>
        <w:tab/>
      </w:r>
      <w:r w:rsidRPr="00851613">
        <w:rPr>
          <w:rFonts w:ascii="Arial" w:hAnsi="Arial" w:cs="Arial"/>
          <w:i/>
          <w:iCs/>
          <w:color w:val="000000"/>
          <w:sz w:val="20"/>
          <w:szCs w:val="20"/>
        </w:rPr>
        <w:t>Ф.И.О. руководителя, подпись</w:t>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t xml:space="preserve">        </w:t>
      </w:r>
      <w:r w:rsidRPr="00851613">
        <w:rPr>
          <w:rFonts w:ascii="Arial" w:hAnsi="Arial" w:cs="Arial"/>
          <w:i/>
          <w:iCs/>
          <w:color w:val="000000"/>
          <w:sz w:val="20"/>
          <w:szCs w:val="20"/>
        </w:rPr>
        <w:t>Ф.И.О. исполнителя, контактный телефон</w:t>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r>
      <w:r w:rsidRPr="00851613">
        <w:rPr>
          <w:rFonts w:ascii="Arial" w:hAnsi="Arial" w:cs="Arial"/>
          <w:color w:val="000000"/>
          <w:sz w:val="20"/>
          <w:szCs w:val="20"/>
          <w:lang w:val="kk-KZ"/>
        </w:rPr>
        <w:tab/>
        <w:t xml:space="preserve">         </w:t>
      </w:r>
    </w:p>
    <w:p w:rsidR="0028579E" w:rsidRPr="00851613" w:rsidRDefault="0028579E" w:rsidP="00851613">
      <w:pPr>
        <w:spacing w:line="0" w:lineRule="atLeast"/>
        <w:rPr>
          <w:rFonts w:ascii="Arial" w:hAnsi="Arial" w:cs="Arial"/>
          <w:b/>
          <w:bCs/>
          <w:color w:val="FF0000"/>
          <w:sz w:val="20"/>
          <w:szCs w:val="20"/>
        </w:rPr>
      </w:pPr>
      <w:r w:rsidRPr="00851613">
        <w:rPr>
          <w:rFonts w:ascii="Arial" w:hAnsi="Arial" w:cs="Arial"/>
          <w:b/>
          <w:bCs/>
          <w:color w:val="FF0000"/>
          <w:sz w:val="20"/>
          <w:szCs w:val="20"/>
        </w:rPr>
        <w:t>**</w:t>
      </w:r>
      <w:proofErr w:type="spellStart"/>
      <w:r w:rsidRPr="00851613">
        <w:rPr>
          <w:rFonts w:ascii="Arial" w:hAnsi="Arial" w:cs="Arial"/>
          <w:b/>
          <w:bCs/>
          <w:color w:val="FF0000"/>
          <w:sz w:val="20"/>
          <w:szCs w:val="20"/>
        </w:rPr>
        <w:t>КСр</w:t>
      </w:r>
      <w:proofErr w:type="spellEnd"/>
      <w:r w:rsidRPr="00851613">
        <w:rPr>
          <w:rFonts w:ascii="Arial" w:hAnsi="Arial" w:cs="Arial"/>
          <w:b/>
          <w:bCs/>
          <w:color w:val="FF0000"/>
          <w:sz w:val="20"/>
          <w:szCs w:val="20"/>
        </w:rPr>
        <w:t>/у  = _____%</w:t>
      </w:r>
    </w:p>
    <w:p w:rsidR="0028579E" w:rsidRPr="00851613" w:rsidRDefault="0028579E" w:rsidP="00851613">
      <w:pPr>
        <w:spacing w:line="0" w:lineRule="atLeast"/>
        <w:rPr>
          <w:rFonts w:ascii="Arial" w:hAnsi="Arial" w:cs="Arial"/>
          <w:i/>
          <w:color w:val="000000"/>
          <w:sz w:val="20"/>
          <w:szCs w:val="20"/>
        </w:rPr>
      </w:pPr>
      <w:r w:rsidRPr="00851613">
        <w:rPr>
          <w:rFonts w:ascii="Arial" w:hAnsi="Arial" w:cs="Arial"/>
          <w:i/>
          <w:color w:val="000000"/>
          <w:sz w:val="20"/>
          <w:szCs w:val="20"/>
        </w:rPr>
        <w:tab/>
      </w:r>
      <w:r w:rsidRPr="00851613">
        <w:rPr>
          <w:rFonts w:ascii="Arial" w:hAnsi="Arial" w:cs="Arial"/>
          <w:i/>
          <w:color w:val="000000"/>
          <w:sz w:val="20"/>
          <w:szCs w:val="20"/>
        </w:rPr>
        <w:tab/>
      </w:r>
      <w:r w:rsidRPr="00851613">
        <w:rPr>
          <w:rFonts w:ascii="Arial" w:hAnsi="Arial" w:cs="Arial"/>
          <w:i/>
          <w:color w:val="000000"/>
          <w:sz w:val="20"/>
          <w:szCs w:val="20"/>
        </w:rPr>
        <w:tab/>
      </w:r>
    </w:p>
    <w:p w:rsidR="0028579E" w:rsidRPr="00851613" w:rsidRDefault="0028579E" w:rsidP="00851613">
      <w:pPr>
        <w:spacing w:line="0" w:lineRule="atLeast"/>
        <w:rPr>
          <w:rFonts w:ascii="Arial" w:hAnsi="Arial" w:cs="Arial"/>
          <w:sz w:val="20"/>
          <w:szCs w:val="20"/>
        </w:rPr>
      </w:pPr>
      <w:r w:rsidRPr="00851613">
        <w:rPr>
          <w:rFonts w:ascii="Arial" w:hAnsi="Arial" w:cs="Arial"/>
          <w:i/>
          <w:color w:val="000000"/>
          <w:sz w:val="20"/>
          <w:szCs w:val="20"/>
        </w:rPr>
        <w:t xml:space="preserve">** указывается итоговая доля </w:t>
      </w:r>
      <w:proofErr w:type="gramStart"/>
      <w:r w:rsidRPr="00851613">
        <w:rPr>
          <w:rFonts w:ascii="Arial" w:hAnsi="Arial" w:cs="Arial"/>
          <w:i/>
          <w:color w:val="000000"/>
          <w:sz w:val="20"/>
          <w:szCs w:val="20"/>
        </w:rPr>
        <w:t>м</w:t>
      </w:r>
      <w:proofErr w:type="gramEnd"/>
      <w:r w:rsidRPr="00851613">
        <w:rPr>
          <w:rFonts w:ascii="Arial" w:hAnsi="Arial" w:cs="Arial"/>
          <w:i/>
          <w:color w:val="000000"/>
          <w:sz w:val="20"/>
          <w:szCs w:val="20"/>
        </w:rPr>
        <w:t xml:space="preserve"> содержания в договоре в цифровом формате до сотой доли (0,00)</w:t>
      </w:r>
    </w:p>
    <w:tbl>
      <w:tblPr>
        <w:tblW w:w="9497" w:type="dxa"/>
        <w:tblInd w:w="392" w:type="dxa"/>
        <w:tblLayout w:type="fixed"/>
        <w:tblLook w:val="0000" w:firstRow="0" w:lastRow="0" w:firstColumn="0" w:lastColumn="0" w:noHBand="0" w:noVBand="0"/>
      </w:tblPr>
      <w:tblGrid>
        <w:gridCol w:w="9355"/>
        <w:gridCol w:w="142"/>
      </w:tblGrid>
      <w:tr w:rsidR="00F225EC" w:rsidRPr="00F225EC" w:rsidTr="00F225EC">
        <w:trPr>
          <w:gridAfter w:val="1"/>
          <w:wAfter w:w="142" w:type="dxa"/>
          <w:trHeight w:val="218"/>
        </w:trPr>
        <w:tc>
          <w:tcPr>
            <w:tcW w:w="9355" w:type="dxa"/>
          </w:tcPr>
          <w:p w:rsidR="00F225EC" w:rsidRDefault="00F225EC" w:rsidP="00F225EC">
            <w:pPr>
              <w:spacing w:line="252" w:lineRule="auto"/>
              <w:jc w:val="right"/>
              <w:rPr>
                <w:rStyle w:val="s00"/>
                <w:rFonts w:ascii="Arial" w:hAnsi="Arial" w:cs="Arial"/>
                <w:sz w:val="24"/>
                <w:szCs w:val="24"/>
                <w:lang w:val="kk-KZ"/>
              </w:rPr>
            </w:pPr>
            <w:r w:rsidRPr="000F742F">
              <w:rPr>
                <w:rStyle w:val="s00"/>
                <w:rFonts w:ascii="Arial" w:hAnsi="Arial" w:cs="Arial"/>
                <w:sz w:val="24"/>
                <w:szCs w:val="24"/>
              </w:rPr>
              <w:lastRenderedPageBreak/>
              <w:t xml:space="preserve">Приложение </w:t>
            </w:r>
            <w:r>
              <w:rPr>
                <w:rStyle w:val="s00"/>
                <w:rFonts w:ascii="Arial" w:hAnsi="Arial" w:cs="Arial"/>
                <w:sz w:val="24"/>
                <w:szCs w:val="24"/>
              </w:rPr>
              <w:t>5</w:t>
            </w:r>
          </w:p>
          <w:p w:rsidR="00F225EC" w:rsidRDefault="00F225EC" w:rsidP="00F225EC">
            <w:pPr>
              <w:pStyle w:val="af9"/>
              <w:spacing w:line="252" w:lineRule="auto"/>
              <w:rPr>
                <w:rFonts w:ascii="Arial" w:hAnsi="Arial" w:cs="Arial"/>
                <w:sz w:val="24"/>
              </w:rPr>
            </w:pPr>
          </w:p>
          <w:p w:rsidR="00F225EC" w:rsidRPr="00F225EC" w:rsidRDefault="00F225EC" w:rsidP="00F225EC">
            <w:pPr>
              <w:pStyle w:val="af9"/>
              <w:spacing w:line="252" w:lineRule="auto"/>
              <w:rPr>
                <w:rFonts w:ascii="Arial" w:hAnsi="Arial" w:cs="Arial"/>
                <w:sz w:val="24"/>
                <w:lang w:val="kk-KZ"/>
              </w:rPr>
            </w:pPr>
            <w:r w:rsidRPr="00F225EC">
              <w:rPr>
                <w:rFonts w:ascii="Arial" w:hAnsi="Arial" w:cs="Arial"/>
                <w:sz w:val="24"/>
              </w:rPr>
              <w:t>ДОГОВОР № ____</w:t>
            </w:r>
            <w:r w:rsidRPr="00F225EC">
              <w:rPr>
                <w:rFonts w:ascii="Arial" w:hAnsi="Arial" w:cs="Arial"/>
                <w:sz w:val="24"/>
                <w:lang w:val="kk-KZ"/>
              </w:rPr>
              <w:t xml:space="preserve"> </w:t>
            </w:r>
            <w:r w:rsidRPr="00F225EC">
              <w:rPr>
                <w:rFonts w:ascii="Arial" w:hAnsi="Arial" w:cs="Arial"/>
                <w:sz w:val="24"/>
              </w:rPr>
              <w:t>-</w:t>
            </w:r>
            <w:r w:rsidRPr="00F225EC">
              <w:rPr>
                <w:rFonts w:ascii="Arial" w:hAnsi="Arial" w:cs="Arial"/>
                <w:sz w:val="24"/>
                <w:lang w:val="kk-KZ"/>
              </w:rPr>
              <w:t xml:space="preserve"> </w:t>
            </w:r>
            <w:r w:rsidRPr="00F225EC">
              <w:rPr>
                <w:rFonts w:ascii="Arial" w:hAnsi="Arial" w:cs="Arial"/>
                <w:sz w:val="24"/>
              </w:rPr>
              <w:t>ДГЗ</w:t>
            </w:r>
            <w:r w:rsidRPr="00F225EC">
              <w:rPr>
                <w:rFonts w:ascii="Arial" w:hAnsi="Arial" w:cs="Arial"/>
                <w:sz w:val="24"/>
                <w:lang w:val="kk-KZ"/>
              </w:rPr>
              <w:t>-АД</w:t>
            </w:r>
          </w:p>
          <w:p w:rsidR="00F225EC" w:rsidRPr="00F225EC" w:rsidRDefault="00F225EC" w:rsidP="00F225EC">
            <w:pPr>
              <w:spacing w:line="252" w:lineRule="auto"/>
              <w:jc w:val="center"/>
              <w:outlineLvl w:val="0"/>
              <w:rPr>
                <w:rFonts w:ascii="Arial" w:hAnsi="Arial" w:cs="Arial"/>
                <w:sz w:val="24"/>
                <w:szCs w:val="24"/>
              </w:rPr>
            </w:pPr>
            <w:r w:rsidRPr="00F225EC">
              <w:rPr>
                <w:rFonts w:ascii="Arial" w:hAnsi="Arial" w:cs="Arial"/>
                <w:b/>
                <w:sz w:val="24"/>
                <w:szCs w:val="24"/>
              </w:rPr>
              <w:t xml:space="preserve">о закупках работ </w:t>
            </w:r>
          </w:p>
        </w:tc>
      </w:tr>
      <w:tr w:rsidR="00F225EC" w:rsidRPr="00F225EC" w:rsidTr="00F225EC">
        <w:trPr>
          <w:trHeight w:val="147"/>
        </w:trPr>
        <w:tc>
          <w:tcPr>
            <w:tcW w:w="9497" w:type="dxa"/>
            <w:gridSpan w:val="2"/>
          </w:tcPr>
          <w:p w:rsidR="00F225EC" w:rsidRPr="00F225EC" w:rsidRDefault="00F225EC" w:rsidP="00F225EC">
            <w:pPr>
              <w:spacing w:line="252" w:lineRule="auto"/>
              <w:rPr>
                <w:rFonts w:ascii="Arial" w:hAnsi="Arial" w:cs="Arial"/>
                <w:b/>
                <w:sz w:val="24"/>
                <w:szCs w:val="24"/>
              </w:rPr>
            </w:pPr>
          </w:p>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 xml:space="preserve">г. Алматы                          </w:t>
            </w:r>
            <w:r w:rsidRPr="00F225EC">
              <w:rPr>
                <w:rFonts w:ascii="Arial" w:hAnsi="Arial" w:cs="Arial"/>
                <w:b/>
                <w:sz w:val="24"/>
                <w:szCs w:val="24"/>
              </w:rPr>
              <w:tab/>
            </w:r>
            <w:r w:rsidRPr="00F225EC">
              <w:rPr>
                <w:rFonts w:ascii="Arial" w:hAnsi="Arial" w:cs="Arial"/>
                <w:b/>
                <w:sz w:val="24"/>
                <w:szCs w:val="24"/>
              </w:rPr>
              <w:tab/>
            </w:r>
            <w:r w:rsidRPr="00F225EC">
              <w:rPr>
                <w:rFonts w:ascii="Arial" w:hAnsi="Arial" w:cs="Arial"/>
                <w:b/>
                <w:sz w:val="24"/>
                <w:szCs w:val="24"/>
              </w:rPr>
              <w:tab/>
            </w:r>
            <w:r w:rsidRPr="00F225EC">
              <w:rPr>
                <w:rFonts w:ascii="Arial" w:hAnsi="Arial" w:cs="Arial"/>
                <w:b/>
                <w:sz w:val="24"/>
                <w:szCs w:val="24"/>
              </w:rPr>
              <w:tab/>
              <w:t xml:space="preserve">           «____»_________ 20__г.</w:t>
            </w:r>
          </w:p>
          <w:p w:rsidR="00F225EC" w:rsidRPr="00F225EC" w:rsidRDefault="00F225EC" w:rsidP="00F225EC">
            <w:pPr>
              <w:spacing w:line="252" w:lineRule="auto"/>
              <w:rPr>
                <w:rFonts w:ascii="Arial" w:hAnsi="Arial" w:cs="Arial"/>
                <w:b/>
                <w:sz w:val="24"/>
                <w:szCs w:val="24"/>
              </w:rPr>
            </w:pPr>
          </w:p>
        </w:tc>
      </w:tr>
      <w:tr w:rsidR="00F225EC" w:rsidRPr="00F225EC" w:rsidTr="00F225EC">
        <w:trPr>
          <w:gridAfter w:val="1"/>
          <w:wAfter w:w="142" w:type="dxa"/>
          <w:trHeight w:val="6934"/>
        </w:trPr>
        <w:tc>
          <w:tcPr>
            <w:tcW w:w="9355" w:type="dxa"/>
          </w:tcPr>
          <w:p w:rsidR="00F225EC" w:rsidRPr="00F225EC" w:rsidRDefault="00F225EC" w:rsidP="00F225EC">
            <w:pPr>
              <w:suppressLineNumbers/>
              <w:spacing w:line="252" w:lineRule="auto"/>
              <w:rPr>
                <w:rFonts w:ascii="Arial" w:hAnsi="Arial" w:cs="Arial"/>
                <w:sz w:val="24"/>
                <w:szCs w:val="24"/>
              </w:rPr>
            </w:pPr>
            <w:r w:rsidRPr="00F225EC">
              <w:rPr>
                <w:rFonts w:ascii="Arial" w:hAnsi="Arial" w:cs="Arial"/>
                <w:b/>
                <w:bCs/>
                <w:sz w:val="24"/>
                <w:szCs w:val="24"/>
              </w:rPr>
              <w:t>АО «Фонд развития предпринимательства «Даму»</w:t>
            </w:r>
            <w:r w:rsidRPr="00F225EC">
              <w:rPr>
                <w:rFonts w:ascii="Arial" w:hAnsi="Arial" w:cs="Arial"/>
                <w:bCs/>
                <w:sz w:val="24"/>
                <w:szCs w:val="24"/>
              </w:rPr>
              <w:t xml:space="preserve"> (</w:t>
            </w:r>
            <w:r w:rsidRPr="00F225EC">
              <w:rPr>
                <w:rFonts w:ascii="Arial" w:hAnsi="Arial" w:cs="Arial"/>
                <w:sz w:val="24"/>
                <w:szCs w:val="24"/>
              </w:rPr>
              <w:t xml:space="preserve">свидетельство о государственной перерегистрации юридического лица от </w:t>
            </w:r>
            <w:r w:rsidRPr="00F225EC">
              <w:rPr>
                <w:rFonts w:ascii="Arial" w:hAnsi="Arial" w:cs="Arial"/>
                <w:bCs/>
                <w:sz w:val="24"/>
                <w:szCs w:val="24"/>
              </w:rPr>
              <w:t>21.07.2008г. № 2495-1910-02-АО</w:t>
            </w:r>
            <w:r w:rsidRPr="00F225EC">
              <w:rPr>
                <w:rFonts w:ascii="Arial" w:hAnsi="Arial" w:cs="Arial"/>
                <w:sz w:val="24"/>
                <w:szCs w:val="24"/>
              </w:rPr>
              <w:t>)</w:t>
            </w:r>
            <w:r w:rsidRPr="00F225EC">
              <w:rPr>
                <w:rFonts w:ascii="Arial" w:hAnsi="Arial" w:cs="Arial"/>
                <w:bCs/>
                <w:sz w:val="24"/>
                <w:szCs w:val="24"/>
              </w:rPr>
              <w:t>, именуемое далее «Заказчик», в лице _____________________, действующег</w:t>
            </w:r>
            <w:proofErr w:type="gramStart"/>
            <w:r w:rsidRPr="00F225EC">
              <w:rPr>
                <w:rFonts w:ascii="Arial" w:hAnsi="Arial" w:cs="Arial"/>
                <w:bCs/>
                <w:sz w:val="24"/>
                <w:szCs w:val="24"/>
              </w:rPr>
              <w:t>о(</w:t>
            </w:r>
            <w:proofErr w:type="gramEnd"/>
            <w:r w:rsidRPr="00F225EC">
              <w:rPr>
                <w:rFonts w:ascii="Arial" w:hAnsi="Arial" w:cs="Arial"/>
                <w:bCs/>
                <w:sz w:val="24"/>
                <w:szCs w:val="24"/>
              </w:rPr>
              <w:t xml:space="preserve">ей) </w:t>
            </w:r>
            <w:r w:rsidRPr="00F225EC">
              <w:rPr>
                <w:rFonts w:ascii="Arial" w:hAnsi="Arial" w:cs="Arial"/>
                <w:sz w:val="24"/>
                <w:szCs w:val="24"/>
              </w:rPr>
              <w:t>на основании ______________________, с одной стороны, и</w:t>
            </w:r>
          </w:p>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 xml:space="preserve">___________________________ </w:t>
            </w:r>
            <w:r w:rsidRPr="00F225EC">
              <w:rPr>
                <w:rFonts w:ascii="Arial" w:hAnsi="Arial" w:cs="Arial"/>
                <w:bCs/>
                <w:sz w:val="24"/>
                <w:szCs w:val="24"/>
              </w:rPr>
              <w:t>(</w:t>
            </w:r>
            <w:r w:rsidRPr="00F225EC">
              <w:rPr>
                <w:rFonts w:ascii="Arial" w:hAnsi="Arial" w:cs="Arial"/>
                <w:sz w:val="24"/>
                <w:szCs w:val="24"/>
              </w:rPr>
              <w:t>свидетельство о государственной перерегистрации юридического лица от _________</w:t>
            </w:r>
            <w:r w:rsidRPr="00F225EC">
              <w:rPr>
                <w:rFonts w:ascii="Arial" w:hAnsi="Arial" w:cs="Arial"/>
                <w:bCs/>
                <w:sz w:val="24"/>
                <w:szCs w:val="24"/>
              </w:rPr>
              <w:t xml:space="preserve"> № ______, Государственная лицензия от _____________ № ____________</w:t>
            </w:r>
            <w:r w:rsidRPr="00F225EC">
              <w:rPr>
                <w:rFonts w:ascii="Arial" w:hAnsi="Arial" w:cs="Arial"/>
                <w:sz w:val="24"/>
                <w:szCs w:val="24"/>
              </w:rPr>
              <w:t>), именуемое в дальнейшем  «Подрядчик», в лице ____________________, действующег</w:t>
            </w:r>
            <w:proofErr w:type="gramStart"/>
            <w:r w:rsidRPr="00F225EC">
              <w:rPr>
                <w:rFonts w:ascii="Arial" w:hAnsi="Arial" w:cs="Arial"/>
                <w:sz w:val="24"/>
                <w:szCs w:val="24"/>
              </w:rPr>
              <w:t>о(</w:t>
            </w:r>
            <w:proofErr w:type="gramEnd"/>
            <w:r w:rsidRPr="00F225EC">
              <w:rPr>
                <w:rFonts w:ascii="Arial" w:hAnsi="Arial" w:cs="Arial"/>
                <w:sz w:val="24"/>
                <w:szCs w:val="24"/>
              </w:rPr>
              <w:t xml:space="preserve">ей) на основании _________________, с другой стороны, именуемые в дальнейшем «Стороны», а по отдельности «Сторона», заключили настоящий договор о закупках работ (далее – Договор) и пришли к соглашению о нижеследующем: </w:t>
            </w:r>
          </w:p>
          <w:p w:rsidR="00F225EC" w:rsidRPr="00F225EC" w:rsidRDefault="00F225EC" w:rsidP="00F225EC">
            <w:pPr>
              <w:suppressLineNumbers/>
              <w:spacing w:line="252" w:lineRule="auto"/>
              <w:rPr>
                <w:rFonts w:ascii="Arial" w:hAnsi="Arial" w:cs="Arial"/>
                <w:sz w:val="24"/>
                <w:szCs w:val="24"/>
              </w:rPr>
            </w:pPr>
          </w:p>
          <w:p w:rsidR="00F225EC" w:rsidRPr="00F225EC" w:rsidRDefault="00F225EC" w:rsidP="00F225EC">
            <w:pPr>
              <w:spacing w:line="252" w:lineRule="auto"/>
              <w:jc w:val="center"/>
              <w:rPr>
                <w:rFonts w:ascii="Arial" w:hAnsi="Arial" w:cs="Arial"/>
                <w:b/>
                <w:sz w:val="24"/>
                <w:szCs w:val="24"/>
              </w:rPr>
            </w:pPr>
            <w:r w:rsidRPr="00F225EC">
              <w:rPr>
                <w:rFonts w:ascii="Arial" w:hAnsi="Arial" w:cs="Arial"/>
                <w:b/>
                <w:sz w:val="24"/>
                <w:szCs w:val="24"/>
              </w:rPr>
              <w:t>1. ПРЕДМЕТ ДОГОВОРА</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1.1.</w:t>
            </w:r>
            <w:r w:rsidRPr="00F225EC">
              <w:rPr>
                <w:rFonts w:ascii="Arial" w:hAnsi="Arial" w:cs="Arial"/>
                <w:sz w:val="24"/>
                <w:szCs w:val="24"/>
              </w:rPr>
              <w:tab/>
              <w:t>Подрядчик обязуется выполнить работы ____________ (наименование работ)</w:t>
            </w:r>
            <w:r w:rsidRPr="00F225EC">
              <w:rPr>
                <w:rFonts w:ascii="Arial" w:hAnsi="Arial" w:cs="Arial"/>
                <w:bCs/>
                <w:sz w:val="24"/>
                <w:szCs w:val="24"/>
              </w:rPr>
              <w:t xml:space="preserve"> </w:t>
            </w:r>
            <w:r w:rsidRPr="00F225EC">
              <w:rPr>
                <w:rFonts w:ascii="Arial" w:hAnsi="Arial" w:cs="Arial"/>
                <w:sz w:val="24"/>
                <w:szCs w:val="24"/>
              </w:rPr>
              <w:t xml:space="preserve">(далее – Работы) согласно </w:t>
            </w:r>
            <w:r w:rsidRPr="00F225EC">
              <w:rPr>
                <w:rFonts w:ascii="Arial" w:hAnsi="Arial" w:cs="Arial"/>
                <w:color w:val="000000"/>
                <w:sz w:val="24"/>
                <w:szCs w:val="24"/>
              </w:rPr>
              <w:t xml:space="preserve">Приложению № 1 в соответствии со сметным расчетом стоимости Работ, изложенным в Приложении № 2, которые являются неотъемлемой частью Договора, а </w:t>
            </w:r>
            <w:r w:rsidRPr="00F225EC">
              <w:rPr>
                <w:rFonts w:ascii="Arial" w:hAnsi="Arial" w:cs="Arial"/>
                <w:sz w:val="24"/>
                <w:szCs w:val="24"/>
              </w:rPr>
              <w:t>Заказчик обязуется принять и оплатить выполненные Работы в соответствии с условиями настоящего Договора.</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1.2.</w:t>
            </w:r>
            <w:r w:rsidRPr="00F225EC">
              <w:rPr>
                <w:rFonts w:ascii="Arial" w:hAnsi="Arial" w:cs="Arial"/>
                <w:sz w:val="24"/>
                <w:szCs w:val="24"/>
              </w:rPr>
              <w:t xml:space="preserve"> Срок выполнения Работ:___________________ (срок выполнения работ)</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1.3.</w:t>
            </w:r>
            <w:r w:rsidRPr="00F225EC">
              <w:rPr>
                <w:rFonts w:ascii="Arial" w:hAnsi="Arial" w:cs="Arial"/>
                <w:sz w:val="24"/>
                <w:szCs w:val="24"/>
              </w:rPr>
              <w:t xml:space="preserve"> Работы выполняются по адресу: ______________________</w:t>
            </w:r>
            <w:r w:rsidRPr="00F225EC">
              <w:rPr>
                <w:rFonts w:ascii="Arial" w:eastAsia="Batang" w:hAnsi="Arial" w:cs="Arial"/>
                <w:sz w:val="24"/>
                <w:szCs w:val="24"/>
                <w:lang w:eastAsia="ko-KR"/>
              </w:rPr>
              <w:t xml:space="preserve"> </w:t>
            </w:r>
            <w:r w:rsidRPr="00F225EC">
              <w:rPr>
                <w:rFonts w:ascii="Arial" w:hAnsi="Arial" w:cs="Arial"/>
                <w:sz w:val="24"/>
                <w:szCs w:val="24"/>
              </w:rPr>
              <w:t>(далее – Объект)</w:t>
            </w:r>
          </w:p>
          <w:p w:rsidR="00F225EC" w:rsidRPr="00F225EC" w:rsidRDefault="00F225EC" w:rsidP="00F225EC">
            <w:pPr>
              <w:shd w:val="clear" w:color="auto" w:fill="FFFFFF" w:themeFill="background1"/>
              <w:tabs>
                <w:tab w:val="left" w:pos="601"/>
              </w:tabs>
              <w:spacing w:line="252" w:lineRule="auto"/>
              <w:rPr>
                <w:rFonts w:ascii="Arial" w:hAnsi="Arial" w:cs="Arial"/>
                <w:sz w:val="24"/>
                <w:szCs w:val="24"/>
              </w:rPr>
            </w:pPr>
            <w:r w:rsidRPr="00F225EC">
              <w:rPr>
                <w:rFonts w:ascii="Arial" w:hAnsi="Arial" w:cs="Arial"/>
                <w:b/>
                <w:sz w:val="24"/>
                <w:szCs w:val="24"/>
              </w:rPr>
              <w:t>1.4.</w:t>
            </w:r>
            <w:r w:rsidRPr="00F225EC">
              <w:rPr>
                <w:rFonts w:ascii="Arial" w:hAnsi="Arial" w:cs="Arial"/>
                <w:sz w:val="24"/>
                <w:szCs w:val="24"/>
              </w:rPr>
              <w:t xml:space="preserve"> Закупка  Работ предусмотрена в п. _____(пункт) Плана закупок товаров, работ и услуг АО «Фонд развития предпринимательства «Даму» на _____ год, утвержденного приказом от ___________ года №-____.</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1.5.</w:t>
            </w:r>
            <w:r w:rsidRPr="00F225EC">
              <w:rPr>
                <w:rFonts w:ascii="Arial" w:hAnsi="Arial" w:cs="Arial"/>
                <w:sz w:val="24"/>
                <w:szCs w:val="24"/>
              </w:rPr>
              <w:t xml:space="preserve"> Настоящий Договор заключён способом _____________. Основание</w:t>
            </w:r>
            <w:r w:rsidRPr="00F225EC">
              <w:rPr>
                <w:rStyle w:val="aff8"/>
                <w:rFonts w:ascii="Arial" w:hAnsi="Arial" w:cs="Arial"/>
                <w:sz w:val="24"/>
                <w:szCs w:val="24"/>
              </w:rPr>
              <w:footnoteReference w:id="17"/>
            </w:r>
            <w:r w:rsidRPr="00F225EC">
              <w:rPr>
                <w:rFonts w:ascii="Arial" w:hAnsi="Arial" w:cs="Arial"/>
                <w:sz w:val="24"/>
                <w:szCs w:val="24"/>
              </w:rPr>
              <w:t xml:space="preserve"> – протокол/приказ от _________ года_______ № _____(дата, номер).</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1.6.</w:t>
            </w:r>
            <w:r w:rsidRPr="00F225EC">
              <w:rPr>
                <w:rFonts w:ascii="Arial" w:hAnsi="Arial" w:cs="Arial"/>
                <w:b/>
                <w:sz w:val="24"/>
                <w:szCs w:val="24"/>
              </w:rPr>
              <w:tab/>
            </w:r>
            <w:r w:rsidRPr="00F225EC">
              <w:rPr>
                <w:rFonts w:ascii="Arial" w:hAnsi="Arial" w:cs="Arial"/>
                <w:sz w:val="24"/>
                <w:szCs w:val="24"/>
              </w:rPr>
              <w:t>Подрядчик выполняет все принятые обязательства, вытекающие из предмета Договора, в соответствии с законодательством Республики Казахстан, строительными нормами и правилами.</w:t>
            </w:r>
          </w:p>
          <w:p w:rsidR="00F225EC" w:rsidRPr="00F225EC" w:rsidRDefault="00F225EC" w:rsidP="00F225EC">
            <w:pPr>
              <w:autoSpaceDE w:val="0"/>
              <w:autoSpaceDN w:val="0"/>
              <w:spacing w:line="252" w:lineRule="auto"/>
              <w:jc w:val="center"/>
              <w:rPr>
                <w:rFonts w:ascii="Arial" w:hAnsi="Arial" w:cs="Arial"/>
                <w:b/>
                <w:bCs/>
                <w:sz w:val="24"/>
                <w:szCs w:val="24"/>
              </w:rPr>
            </w:pPr>
          </w:p>
          <w:p w:rsidR="00F225EC" w:rsidRPr="00F225EC" w:rsidRDefault="00F225EC" w:rsidP="00F225EC">
            <w:pPr>
              <w:autoSpaceDE w:val="0"/>
              <w:autoSpaceDN w:val="0"/>
              <w:spacing w:line="252" w:lineRule="auto"/>
              <w:jc w:val="center"/>
              <w:rPr>
                <w:rFonts w:ascii="Arial" w:hAnsi="Arial" w:cs="Arial"/>
                <w:b/>
                <w:sz w:val="24"/>
                <w:szCs w:val="24"/>
              </w:rPr>
            </w:pPr>
            <w:r w:rsidRPr="00F225EC">
              <w:rPr>
                <w:rFonts w:ascii="Arial" w:hAnsi="Arial" w:cs="Arial"/>
                <w:b/>
                <w:bCs/>
                <w:sz w:val="24"/>
                <w:szCs w:val="24"/>
              </w:rPr>
              <w:t xml:space="preserve">2. СТОИМОСТЬ РАБОТ </w:t>
            </w:r>
            <w:r w:rsidRPr="00F225EC">
              <w:rPr>
                <w:rFonts w:ascii="Arial" w:hAnsi="Arial" w:cs="Arial"/>
                <w:b/>
                <w:sz w:val="24"/>
                <w:szCs w:val="24"/>
              </w:rPr>
              <w:t>И УСЛОВИЯ ОПЛАТЫ</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2.1.</w:t>
            </w:r>
            <w:r w:rsidRPr="00F225EC">
              <w:rPr>
                <w:rFonts w:ascii="Arial" w:hAnsi="Arial" w:cs="Arial"/>
                <w:sz w:val="24"/>
                <w:szCs w:val="24"/>
              </w:rPr>
              <w:tab/>
              <w:t xml:space="preserve">Общая стоимость Работ, выполняемых по Договору, составляет __________________ (сумма прописью) тенге, с учетом НДС/без НДС (далее </w:t>
            </w:r>
            <w:proofErr w:type="gramStart"/>
            <w:r w:rsidRPr="00F225EC">
              <w:rPr>
                <w:rFonts w:ascii="Arial" w:hAnsi="Arial" w:cs="Arial"/>
                <w:sz w:val="24"/>
                <w:szCs w:val="24"/>
              </w:rPr>
              <w:t>–О</w:t>
            </w:r>
            <w:proofErr w:type="gramEnd"/>
            <w:r w:rsidRPr="00F225EC">
              <w:rPr>
                <w:rFonts w:ascii="Arial" w:hAnsi="Arial" w:cs="Arial"/>
                <w:sz w:val="24"/>
                <w:szCs w:val="24"/>
              </w:rPr>
              <w:t xml:space="preserve">бщая стоимость Работ) и включает в себя все налоги, пошлины и другие обязательные платежи и сборы, предусмотренные законодательством Республики Казахстан, всю стоимость рабочей силы, материалов, инженерного оборудования, инструментов, воды, тепла, электроэнергии, транспортных расходов, затраты по использованию строительных машин и механизмов и прочих услуг (работ), </w:t>
            </w:r>
            <w:proofErr w:type="gramStart"/>
            <w:r w:rsidRPr="00F225EC">
              <w:rPr>
                <w:rFonts w:ascii="Arial" w:hAnsi="Arial" w:cs="Arial"/>
                <w:sz w:val="24"/>
                <w:szCs w:val="24"/>
              </w:rPr>
              <w:t xml:space="preserve">которые необходимы в процессе и для завершения Работ. </w:t>
            </w:r>
            <w:proofErr w:type="gramEnd"/>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xml:space="preserve">Общая стоимость Работ также включает в себя все расходы Подрядчика, связанные с согласованием, утверждением проектно-сметной и/или иной </w:t>
            </w:r>
            <w:r w:rsidRPr="00F225EC">
              <w:rPr>
                <w:rFonts w:ascii="Arial" w:hAnsi="Arial" w:cs="Arial"/>
                <w:sz w:val="24"/>
                <w:szCs w:val="24"/>
              </w:rPr>
              <w:lastRenderedPageBreak/>
              <w:t>документации в уполномоченных государственных органах и организациях.</w:t>
            </w:r>
            <w:r w:rsidRPr="00F225EC">
              <w:rPr>
                <w:rStyle w:val="aff8"/>
                <w:rFonts w:ascii="Arial" w:hAnsi="Arial" w:cs="Arial"/>
                <w:sz w:val="24"/>
                <w:szCs w:val="24"/>
              </w:rPr>
              <w:footnoteReference w:id="18"/>
            </w:r>
            <w:r w:rsidRPr="00F225EC">
              <w:rPr>
                <w:rFonts w:ascii="Arial" w:hAnsi="Arial" w:cs="Arial"/>
                <w:sz w:val="24"/>
                <w:szCs w:val="24"/>
              </w:rPr>
              <w:t xml:space="preserve">  </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lang w:eastAsia="ar-SA"/>
              </w:rPr>
              <w:t>2.2.</w:t>
            </w:r>
            <w:r w:rsidRPr="00F225EC">
              <w:rPr>
                <w:rFonts w:ascii="Arial" w:hAnsi="Arial" w:cs="Arial"/>
                <w:sz w:val="24"/>
                <w:szCs w:val="24"/>
                <w:lang w:eastAsia="ar-SA"/>
              </w:rPr>
              <w:tab/>
            </w:r>
            <w:r w:rsidRPr="00F225EC">
              <w:rPr>
                <w:rFonts w:ascii="Arial" w:hAnsi="Arial" w:cs="Arial"/>
                <w:sz w:val="24"/>
                <w:szCs w:val="24"/>
              </w:rPr>
              <w:t xml:space="preserve">Оплата по Договору осуществляется Заказчиком в следующем порядке: </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lang w:eastAsia="ar-SA"/>
              </w:rPr>
              <w:t>2.2.1.</w:t>
            </w:r>
            <w:r w:rsidRPr="00F225EC">
              <w:rPr>
                <w:rFonts w:ascii="Arial" w:hAnsi="Arial" w:cs="Arial"/>
                <w:sz w:val="24"/>
                <w:szCs w:val="24"/>
              </w:rPr>
              <w:t xml:space="preserve"> авансовый платеж (предоплата) в размере ________ (размер аванса) % от Общей стоимости Работ, что составляет сумму __________ (сумма прописью) тенге, с учетом НДС/без НДС, перечисляется на банковский счет Подрядчика, указанный в разделе 15 настоящего Договора, в течение _________ (срок перечисления) календарных/рабочих дней </w:t>
            </w:r>
            <w:proofErr w:type="gramStart"/>
            <w:r w:rsidRPr="00F225EC">
              <w:rPr>
                <w:rFonts w:ascii="Arial" w:hAnsi="Arial" w:cs="Arial"/>
                <w:sz w:val="24"/>
                <w:szCs w:val="24"/>
              </w:rPr>
              <w:t>с даты подписания</w:t>
            </w:r>
            <w:proofErr w:type="gramEnd"/>
            <w:r w:rsidRPr="00F225EC">
              <w:rPr>
                <w:rFonts w:ascii="Arial" w:hAnsi="Arial" w:cs="Arial"/>
                <w:sz w:val="24"/>
                <w:szCs w:val="24"/>
              </w:rPr>
              <w:t xml:space="preserve"> Сторонами настоящего Договора, </w:t>
            </w:r>
          </w:p>
          <w:p w:rsidR="00F225EC" w:rsidRPr="00F225EC" w:rsidRDefault="00F225EC" w:rsidP="00F225EC">
            <w:pPr>
              <w:spacing w:line="252" w:lineRule="auto"/>
              <w:rPr>
                <w:rFonts w:ascii="Arial" w:hAnsi="Arial" w:cs="Arial"/>
                <w:sz w:val="24"/>
                <w:szCs w:val="24"/>
              </w:rPr>
            </w:pPr>
            <w:proofErr w:type="gramStart"/>
            <w:r w:rsidRPr="00F225EC">
              <w:rPr>
                <w:rFonts w:ascii="Arial" w:hAnsi="Arial" w:cs="Arial"/>
                <w:b/>
                <w:sz w:val="24"/>
                <w:szCs w:val="24"/>
              </w:rPr>
              <w:t>2.2.2.</w:t>
            </w:r>
            <w:r w:rsidRPr="00F225EC">
              <w:rPr>
                <w:rFonts w:ascii="Arial" w:hAnsi="Arial" w:cs="Arial"/>
                <w:sz w:val="24"/>
                <w:szCs w:val="24"/>
              </w:rPr>
              <w:t xml:space="preserve"> оставшиеся _____________ (размер остатка) % от Общей стоимости Работ, что составляет сумму ___________________(сумма прописью) тенге, с учетом НДС/без НДС, оплачиваются по факту выполнения Работ, в течение _________ (срок перечисления) календарных/рабочих дней с даты </w:t>
            </w:r>
            <w:r w:rsidRPr="00F225EC">
              <w:rPr>
                <w:rFonts w:ascii="Arial" w:hAnsi="Arial" w:cs="Arial"/>
                <w:color w:val="000000"/>
                <w:sz w:val="24"/>
                <w:szCs w:val="24"/>
              </w:rPr>
              <w:t>подписания Сторонами форм актов, утвержденных приказом Председателя Агентства Республики Казахстан по делам строительства и жилищно-коммунального хозяйства от 2 мая 2012 года № 170 (далее - Акты выполненных Работ).</w:t>
            </w:r>
            <w:r w:rsidRPr="00F225EC">
              <w:rPr>
                <w:rFonts w:ascii="Arial" w:hAnsi="Arial" w:cs="Arial"/>
                <w:sz w:val="24"/>
                <w:szCs w:val="24"/>
              </w:rPr>
              <w:t xml:space="preserve"> </w:t>
            </w:r>
            <w:proofErr w:type="gramEnd"/>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Формы актов приемки выполненных объемов Работ указаны в Приложении № 1 к настоящему Договору.</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2.3.</w:t>
            </w:r>
            <w:r w:rsidRPr="00F225EC">
              <w:rPr>
                <w:rFonts w:ascii="Arial" w:hAnsi="Arial" w:cs="Arial"/>
                <w:sz w:val="24"/>
                <w:szCs w:val="24"/>
              </w:rPr>
              <w:t xml:space="preserve"> Заказчик не несет ответственности за просрочку платежа, связанную с несвоевременным выставлением счета на оплату.</w:t>
            </w:r>
          </w:p>
          <w:p w:rsidR="00F225EC" w:rsidRPr="00F225EC" w:rsidRDefault="00F225EC" w:rsidP="00F225EC">
            <w:pPr>
              <w:pStyle w:val="210"/>
              <w:spacing w:line="252" w:lineRule="auto"/>
              <w:jc w:val="left"/>
              <w:rPr>
                <w:rFonts w:ascii="Arial" w:hAnsi="Arial" w:cs="Arial"/>
                <w:szCs w:val="24"/>
              </w:rPr>
            </w:pPr>
          </w:p>
          <w:p w:rsidR="00F225EC" w:rsidRPr="00F225EC" w:rsidRDefault="00F225EC" w:rsidP="00F225EC">
            <w:pPr>
              <w:pStyle w:val="210"/>
              <w:spacing w:line="252" w:lineRule="auto"/>
              <w:rPr>
                <w:rFonts w:ascii="Arial" w:hAnsi="Arial" w:cs="Arial"/>
                <w:b/>
                <w:szCs w:val="24"/>
              </w:rPr>
            </w:pPr>
            <w:r w:rsidRPr="00F225EC">
              <w:rPr>
                <w:rFonts w:ascii="Arial" w:hAnsi="Arial" w:cs="Arial"/>
                <w:b/>
                <w:szCs w:val="24"/>
              </w:rPr>
              <w:t>4. СРОК ВЫПОЛНЕНИЯ РАБОТ</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4.1</w:t>
            </w:r>
            <w:r w:rsidRPr="00F225EC">
              <w:rPr>
                <w:rFonts w:ascii="Arial" w:hAnsi="Arial" w:cs="Arial"/>
                <w:sz w:val="24"/>
                <w:szCs w:val="24"/>
              </w:rPr>
              <w:t>. Датой начала выполнения Работ по настоящему Договору считается дата подписания Сторонами акта приема-передачи Объекта. При этом</w:t>
            </w:r>
            <w:proofErr w:type="gramStart"/>
            <w:r w:rsidRPr="00F225EC">
              <w:rPr>
                <w:rFonts w:ascii="Arial" w:hAnsi="Arial" w:cs="Arial"/>
                <w:sz w:val="24"/>
                <w:szCs w:val="24"/>
              </w:rPr>
              <w:t>,</w:t>
            </w:r>
            <w:proofErr w:type="gramEnd"/>
            <w:r w:rsidRPr="00F225EC">
              <w:rPr>
                <w:rFonts w:ascii="Arial" w:hAnsi="Arial" w:cs="Arial"/>
                <w:sz w:val="24"/>
                <w:szCs w:val="24"/>
              </w:rPr>
              <w:t xml:space="preserve"> акт приема</w:t>
            </w:r>
            <w:r w:rsidRPr="00F225EC">
              <w:rPr>
                <w:rFonts w:ascii="Arial" w:hAnsi="Arial" w:cs="Arial"/>
                <w:sz w:val="24"/>
                <w:szCs w:val="24"/>
                <w:lang w:eastAsia="ar-SA"/>
              </w:rPr>
              <w:t>-</w:t>
            </w:r>
            <w:r w:rsidRPr="00F225EC">
              <w:rPr>
                <w:rFonts w:ascii="Arial" w:hAnsi="Arial" w:cs="Arial"/>
                <w:sz w:val="24"/>
                <w:szCs w:val="24"/>
              </w:rPr>
              <w:t xml:space="preserve">передачи Объекта подписывается Сторонами в течение _______ (срок приема-передачи) календарных/рабочих дней с даты подписания настоящего Договора.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4.2.</w:t>
            </w:r>
            <w:r w:rsidRPr="00F225EC">
              <w:rPr>
                <w:rFonts w:ascii="Arial" w:hAnsi="Arial" w:cs="Arial"/>
                <w:sz w:val="24"/>
                <w:szCs w:val="24"/>
              </w:rPr>
              <w:t xml:space="preserve"> Срок выполнения Работ ___________(срок выполнения Работ). Датой завершения Работ и полного и надлежащего исполнения обязательств Подрядчика по выполнению Работ считается дата подписания Сторонами последнего из Актов выполненных Работ (далее - Дата завершения Работ).</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4.3.</w:t>
            </w:r>
            <w:r w:rsidRPr="00F225EC">
              <w:rPr>
                <w:rFonts w:ascii="Arial" w:hAnsi="Arial" w:cs="Arial"/>
                <w:sz w:val="24"/>
                <w:szCs w:val="24"/>
              </w:rPr>
              <w:t xml:space="preserve"> Подрядчик обязуется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 в письменном виде в течение __________(срок уведомления) календарных/рабочих дней со дня возникновения обстоятельств.</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sz w:val="24"/>
                <w:szCs w:val="24"/>
              </w:rPr>
              <w:t xml:space="preserve"> </w:t>
            </w:r>
          </w:p>
          <w:p w:rsidR="00F225EC" w:rsidRPr="00F225EC" w:rsidRDefault="00F225EC" w:rsidP="00F225EC">
            <w:pPr>
              <w:tabs>
                <w:tab w:val="left" w:pos="720"/>
              </w:tabs>
              <w:autoSpaceDE w:val="0"/>
              <w:autoSpaceDN w:val="0"/>
              <w:spacing w:line="252" w:lineRule="auto"/>
              <w:jc w:val="center"/>
              <w:rPr>
                <w:rFonts w:ascii="Arial" w:hAnsi="Arial" w:cs="Arial"/>
                <w:b/>
                <w:bCs/>
                <w:sz w:val="24"/>
                <w:szCs w:val="24"/>
              </w:rPr>
            </w:pPr>
            <w:r w:rsidRPr="00F225EC">
              <w:rPr>
                <w:rFonts w:ascii="Arial" w:hAnsi="Arial" w:cs="Arial"/>
                <w:b/>
                <w:bCs/>
                <w:sz w:val="24"/>
                <w:szCs w:val="24"/>
              </w:rPr>
              <w:t>5. ПРАВА И ОБЯЗАННОСТИ СТОРОН</w:t>
            </w:r>
          </w:p>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5.1.</w:t>
            </w:r>
            <w:r w:rsidRPr="00F225EC">
              <w:rPr>
                <w:rFonts w:ascii="Arial" w:hAnsi="Arial" w:cs="Arial"/>
                <w:sz w:val="24"/>
                <w:szCs w:val="24"/>
              </w:rPr>
              <w:t xml:space="preserve">  </w:t>
            </w:r>
            <w:r w:rsidRPr="00F225EC">
              <w:rPr>
                <w:rFonts w:ascii="Arial" w:hAnsi="Arial" w:cs="Arial"/>
                <w:b/>
                <w:sz w:val="24"/>
                <w:szCs w:val="24"/>
              </w:rPr>
              <w:t>Подрядчик обязуется:</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5.1.1</w:t>
            </w:r>
            <w:r w:rsidRPr="00F225EC">
              <w:rPr>
                <w:rFonts w:ascii="Arial" w:hAnsi="Arial" w:cs="Arial"/>
                <w:sz w:val="24"/>
                <w:szCs w:val="24"/>
              </w:rPr>
              <w:t>.</w:t>
            </w:r>
            <w:r w:rsidRPr="00F225EC">
              <w:rPr>
                <w:rFonts w:ascii="Arial" w:hAnsi="Arial" w:cs="Arial"/>
                <w:sz w:val="24"/>
                <w:szCs w:val="24"/>
              </w:rPr>
              <w:tab/>
              <w:t>Принять от  Заказчика  Объект и всю документацию по акту приема-передачи и  приступить к исполнению Работ в срок, указанный в пункте  4.1. настоящего Договора.</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5.1.2</w:t>
            </w:r>
            <w:r w:rsidRPr="00F225EC">
              <w:rPr>
                <w:rFonts w:ascii="Arial" w:hAnsi="Arial" w:cs="Arial"/>
                <w:sz w:val="24"/>
                <w:szCs w:val="24"/>
              </w:rPr>
              <w:t>.</w:t>
            </w:r>
            <w:r w:rsidRPr="00F225EC">
              <w:rPr>
                <w:rFonts w:ascii="Arial" w:hAnsi="Arial" w:cs="Arial"/>
                <w:sz w:val="24"/>
                <w:szCs w:val="24"/>
              </w:rPr>
              <w:tab/>
              <w:t>Выполнить Работы в соответствии с требованиями законодательства Республики Казахстан, действующими в Республике Казахстан техническими нормами и правилами и требованиями Заказчика.</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5.1.3. </w:t>
            </w:r>
            <w:r w:rsidRPr="00F225EC">
              <w:rPr>
                <w:rFonts w:ascii="Arial" w:hAnsi="Arial" w:cs="Arial"/>
                <w:b/>
                <w:sz w:val="24"/>
                <w:szCs w:val="24"/>
              </w:rPr>
              <w:tab/>
            </w:r>
            <w:r w:rsidRPr="00F225EC">
              <w:rPr>
                <w:rFonts w:ascii="Arial" w:hAnsi="Arial" w:cs="Arial"/>
                <w:sz w:val="24"/>
                <w:szCs w:val="24"/>
              </w:rPr>
              <w:t>Качественно и в сроки, указанные в пункте 4.2.  настоящего Договора, выполнить Работы в соответствии с условиями настоящего Договора.</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5.1.4.</w:t>
            </w:r>
            <w:r w:rsidRPr="00F225EC">
              <w:rPr>
                <w:rFonts w:ascii="Arial" w:hAnsi="Arial" w:cs="Arial"/>
                <w:b/>
                <w:sz w:val="24"/>
                <w:szCs w:val="24"/>
              </w:rPr>
              <w:tab/>
            </w:r>
            <w:r w:rsidRPr="00F225EC">
              <w:rPr>
                <w:rFonts w:ascii="Arial" w:hAnsi="Arial" w:cs="Arial"/>
                <w:sz w:val="24"/>
                <w:szCs w:val="24"/>
              </w:rPr>
              <w:t xml:space="preserve"> Предоставлять Заказчику для согласования образцы используемых строительных материалов. При выполнении Работ использовать только сертифицированные материалы и оборудование. По требованию Заказчика </w:t>
            </w:r>
            <w:proofErr w:type="gramStart"/>
            <w:r w:rsidRPr="00F225EC">
              <w:rPr>
                <w:rFonts w:ascii="Arial" w:hAnsi="Arial" w:cs="Arial"/>
                <w:sz w:val="24"/>
                <w:szCs w:val="24"/>
              </w:rPr>
              <w:lastRenderedPageBreak/>
              <w:t>предоставить документы</w:t>
            </w:r>
            <w:proofErr w:type="gramEnd"/>
            <w:r w:rsidRPr="00F225EC">
              <w:rPr>
                <w:rFonts w:ascii="Arial" w:hAnsi="Arial" w:cs="Arial"/>
                <w:sz w:val="24"/>
                <w:szCs w:val="24"/>
              </w:rPr>
              <w:t>, удостоверяющие качество и происхождение используемых материалов и оборудования (соответствующих государственным стандартам, техническим условиям, действующим в Республике Казахстан). Представить Заказчику нотариально засвидетельствованную копию государственной лицензии на право выполнения Работ.</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5.1.5.</w:t>
            </w:r>
            <w:r w:rsidRPr="00F225EC">
              <w:rPr>
                <w:rFonts w:ascii="Arial" w:hAnsi="Arial" w:cs="Arial"/>
                <w:sz w:val="24"/>
                <w:szCs w:val="24"/>
              </w:rPr>
              <w:t xml:space="preserve"> Обеспечить доставку на место Работ необходимых для выполнения Работ строительных материалов, конструкций, деталей, комплектующих изделий, оборудования и строительной техники своими силами, за свой счет и риск.</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5.1.6.</w:t>
            </w:r>
            <w:r w:rsidRPr="00F225EC">
              <w:rPr>
                <w:rFonts w:ascii="Arial" w:hAnsi="Arial" w:cs="Arial"/>
                <w:sz w:val="24"/>
                <w:szCs w:val="24"/>
              </w:rPr>
              <w:tab/>
              <w:t>Соблюдать и обеспечивать в ходе Работ выполнение необходимых мероприятий по противопожарной безопасности, охране окружающей среды, правил техники безопасности и охране труда.</w:t>
            </w:r>
          </w:p>
          <w:p w:rsidR="00F225EC" w:rsidRPr="00F225EC" w:rsidRDefault="00F225EC" w:rsidP="00F225EC">
            <w:pPr>
              <w:tabs>
                <w:tab w:val="left" w:pos="1260"/>
              </w:tabs>
              <w:autoSpaceDE w:val="0"/>
              <w:autoSpaceDN w:val="0"/>
              <w:spacing w:line="252" w:lineRule="auto"/>
              <w:rPr>
                <w:rFonts w:ascii="Arial" w:hAnsi="Arial" w:cs="Arial"/>
                <w:sz w:val="24"/>
                <w:szCs w:val="24"/>
              </w:rPr>
            </w:pPr>
            <w:r w:rsidRPr="00F225EC">
              <w:rPr>
                <w:rFonts w:ascii="Arial" w:hAnsi="Arial" w:cs="Arial"/>
                <w:b/>
                <w:sz w:val="24"/>
                <w:szCs w:val="24"/>
              </w:rPr>
              <w:t>5.1.7.</w:t>
            </w:r>
            <w:r w:rsidRPr="00F225EC">
              <w:rPr>
                <w:rFonts w:ascii="Arial" w:hAnsi="Arial" w:cs="Arial"/>
                <w:sz w:val="24"/>
                <w:szCs w:val="24"/>
              </w:rPr>
              <w:t xml:space="preserve"> Содержать Объект в чистоте, вывозить с Объекта весь строительный мусор и оперативно приводить Объект в порядок.</w:t>
            </w:r>
          </w:p>
          <w:p w:rsidR="00F225EC" w:rsidRPr="00F225EC" w:rsidRDefault="00F225EC" w:rsidP="00F225EC">
            <w:pPr>
              <w:tabs>
                <w:tab w:val="left" w:pos="360"/>
              </w:tabs>
              <w:spacing w:line="252" w:lineRule="auto"/>
              <w:rPr>
                <w:rFonts w:ascii="Arial" w:hAnsi="Arial" w:cs="Arial"/>
                <w:sz w:val="24"/>
                <w:szCs w:val="24"/>
              </w:rPr>
            </w:pPr>
            <w:r w:rsidRPr="00F225EC">
              <w:rPr>
                <w:rFonts w:ascii="Arial" w:hAnsi="Arial" w:cs="Arial"/>
                <w:b/>
                <w:sz w:val="24"/>
                <w:szCs w:val="24"/>
              </w:rPr>
              <w:t xml:space="preserve">5.1.8. </w:t>
            </w:r>
            <w:proofErr w:type="gramStart"/>
            <w:r w:rsidRPr="00F225EC">
              <w:rPr>
                <w:rFonts w:ascii="Arial" w:hAnsi="Arial" w:cs="Arial"/>
                <w:sz w:val="24"/>
                <w:szCs w:val="24"/>
              </w:rPr>
              <w:t>До</w:t>
            </w:r>
            <w:proofErr w:type="gramEnd"/>
            <w:r w:rsidRPr="00F225EC">
              <w:rPr>
                <w:rFonts w:ascii="Arial" w:hAnsi="Arial" w:cs="Arial"/>
                <w:sz w:val="24"/>
                <w:szCs w:val="24"/>
              </w:rPr>
              <w:t xml:space="preserve"> _________ (</w:t>
            </w:r>
            <w:proofErr w:type="gramStart"/>
            <w:r w:rsidRPr="00F225EC">
              <w:rPr>
                <w:rFonts w:ascii="Arial" w:hAnsi="Arial" w:cs="Arial"/>
                <w:sz w:val="24"/>
                <w:szCs w:val="24"/>
              </w:rPr>
              <w:t>дата</w:t>
            </w:r>
            <w:proofErr w:type="gramEnd"/>
            <w:r w:rsidRPr="00F225EC">
              <w:rPr>
                <w:rFonts w:ascii="Arial" w:hAnsi="Arial" w:cs="Arial"/>
                <w:sz w:val="24"/>
                <w:szCs w:val="24"/>
              </w:rPr>
              <w:t xml:space="preserve"> представления отчета) предоставить отчетность по доле местного содержания в Работах по форме, указанной в Приложении № 3 к настоящему Договору. Согласно гарантийному обязательству Подрядчика в заявке на участие в тендере доля местного содержания в Работах составляет _____ (доля местного содержания в заявке)</w:t>
            </w:r>
            <w:r w:rsidRPr="00F225EC">
              <w:rPr>
                <w:rStyle w:val="aff8"/>
                <w:rFonts w:ascii="Arial" w:hAnsi="Arial" w:cs="Arial"/>
                <w:sz w:val="24"/>
                <w:szCs w:val="24"/>
              </w:rPr>
              <w:footnoteReference w:id="19"/>
            </w:r>
            <w:r w:rsidRPr="00F225EC">
              <w:rPr>
                <w:rFonts w:ascii="Arial" w:hAnsi="Arial" w:cs="Arial"/>
                <w:sz w:val="24"/>
                <w:szCs w:val="24"/>
              </w:rPr>
              <w:t xml:space="preserve">%.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5.1.9.</w:t>
            </w:r>
            <w:r w:rsidRPr="00F225EC">
              <w:rPr>
                <w:rFonts w:ascii="Arial" w:hAnsi="Arial" w:cs="Arial"/>
                <w:b/>
                <w:sz w:val="24"/>
                <w:szCs w:val="24"/>
              </w:rPr>
              <w:tab/>
            </w:r>
            <w:r w:rsidRPr="00F225EC">
              <w:rPr>
                <w:rFonts w:ascii="Arial" w:hAnsi="Arial" w:cs="Arial"/>
                <w:sz w:val="24"/>
                <w:szCs w:val="24"/>
              </w:rPr>
              <w:t>По окончании Работ в течение _________(срок уведомления) календарных/рабочих дней направить Заказчику письменное уведомление о завершении Работ и сдать Работы Заказчику по актам выполненных Работ и представить счет-фактуру, выписанный в соответствии с законодательством Республики Казахстан.</w:t>
            </w:r>
          </w:p>
          <w:p w:rsidR="00F225EC" w:rsidRPr="00F225EC" w:rsidRDefault="00F225EC" w:rsidP="00F225EC">
            <w:pPr>
              <w:tabs>
                <w:tab w:val="left" w:pos="885"/>
              </w:tabs>
              <w:autoSpaceDE w:val="0"/>
              <w:autoSpaceDN w:val="0"/>
              <w:spacing w:line="252" w:lineRule="auto"/>
              <w:rPr>
                <w:rFonts w:ascii="Arial" w:hAnsi="Arial" w:cs="Arial"/>
                <w:sz w:val="24"/>
                <w:szCs w:val="24"/>
              </w:rPr>
            </w:pPr>
            <w:r w:rsidRPr="00F225EC">
              <w:rPr>
                <w:rFonts w:ascii="Arial" w:hAnsi="Arial" w:cs="Arial"/>
                <w:b/>
                <w:sz w:val="24"/>
                <w:szCs w:val="24"/>
              </w:rPr>
              <w:t>5.1.10.</w:t>
            </w:r>
            <w:r w:rsidRPr="00F225EC">
              <w:rPr>
                <w:rFonts w:ascii="Arial" w:hAnsi="Arial" w:cs="Arial"/>
                <w:sz w:val="24"/>
                <w:szCs w:val="24"/>
              </w:rPr>
              <w:tab/>
              <w:t>Назначить уполномоченного представителя на Объект.</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5.1.11. </w:t>
            </w:r>
            <w:r w:rsidRPr="00F225EC">
              <w:rPr>
                <w:rFonts w:ascii="Arial" w:hAnsi="Arial" w:cs="Arial"/>
                <w:sz w:val="24"/>
                <w:szCs w:val="24"/>
              </w:rPr>
              <w:t xml:space="preserve">После окончания Работ (каждого этапа Работ) по Договору передать Заказчику Объект и всю техническую документацию, касающуюся выполненных Работ и использованных материалов в течение ____________(срок передачи) календарных/рабочих дней </w:t>
            </w:r>
            <w:proofErr w:type="gramStart"/>
            <w:r w:rsidRPr="00F225EC">
              <w:rPr>
                <w:rFonts w:ascii="Arial" w:hAnsi="Arial" w:cs="Arial"/>
                <w:sz w:val="24"/>
                <w:szCs w:val="24"/>
              </w:rPr>
              <w:t>с даты подписания</w:t>
            </w:r>
            <w:proofErr w:type="gramEnd"/>
            <w:r w:rsidRPr="00F225EC">
              <w:rPr>
                <w:rFonts w:ascii="Arial" w:hAnsi="Arial" w:cs="Arial"/>
                <w:sz w:val="24"/>
                <w:szCs w:val="24"/>
              </w:rPr>
              <w:t xml:space="preserve"> Актов выполненных Работ.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5.1.12. </w:t>
            </w:r>
            <w:r w:rsidRPr="00F225EC">
              <w:rPr>
                <w:rFonts w:ascii="Arial" w:hAnsi="Arial" w:cs="Arial"/>
                <w:sz w:val="24"/>
                <w:szCs w:val="24"/>
              </w:rPr>
              <w:t xml:space="preserve">В случае предоставления Заказчиком замечаний к выполненным Работам, выявления недостатков/дефектов в Работах, устранить их за свой счет и в сроки, установленные Заказчиком.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5.1.13.</w:t>
            </w:r>
            <w:r w:rsidRPr="00F225EC">
              <w:rPr>
                <w:rFonts w:ascii="Arial" w:hAnsi="Arial" w:cs="Arial"/>
                <w:sz w:val="24"/>
                <w:szCs w:val="24"/>
              </w:rPr>
              <w:t xml:space="preserve"> Возместить Заказчику по Договору все расходы, связанные с отказом Подрядчика, либо с оставлением без ответа требования Заказчика об устранении недостатков/дефектов Работ.</w:t>
            </w:r>
          </w:p>
          <w:p w:rsidR="00F225EC" w:rsidRPr="00F225EC" w:rsidRDefault="00F225EC" w:rsidP="00F225EC">
            <w:pPr>
              <w:tabs>
                <w:tab w:val="left" w:pos="885"/>
              </w:tabs>
              <w:autoSpaceDE w:val="0"/>
              <w:autoSpaceDN w:val="0"/>
              <w:spacing w:line="252" w:lineRule="auto"/>
              <w:rPr>
                <w:rFonts w:ascii="Arial" w:hAnsi="Arial" w:cs="Arial"/>
                <w:sz w:val="24"/>
                <w:szCs w:val="24"/>
              </w:rPr>
            </w:pPr>
            <w:r w:rsidRPr="00F225EC">
              <w:rPr>
                <w:rFonts w:ascii="Arial" w:hAnsi="Arial" w:cs="Arial"/>
                <w:b/>
                <w:sz w:val="24"/>
                <w:szCs w:val="24"/>
              </w:rPr>
              <w:t>5.1.14.</w:t>
            </w:r>
            <w:r w:rsidRPr="00F225EC">
              <w:rPr>
                <w:rFonts w:ascii="Arial" w:hAnsi="Arial" w:cs="Arial"/>
                <w:sz w:val="24"/>
                <w:szCs w:val="24"/>
              </w:rPr>
              <w:t xml:space="preserve">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дождем, наводнением, морозом, пожаром, кражами и прочими причинами, до момента передачи Объекта Заказчику.</w:t>
            </w:r>
          </w:p>
          <w:p w:rsidR="00F225EC" w:rsidRPr="00F225EC" w:rsidRDefault="00F225EC" w:rsidP="00F225EC">
            <w:pPr>
              <w:autoSpaceDE w:val="0"/>
              <w:autoSpaceDN w:val="0"/>
              <w:spacing w:line="252" w:lineRule="auto"/>
              <w:rPr>
                <w:rFonts w:ascii="Arial" w:hAnsi="Arial" w:cs="Arial"/>
                <w:b/>
                <w:sz w:val="24"/>
                <w:szCs w:val="24"/>
              </w:rPr>
            </w:pPr>
            <w:r w:rsidRPr="00F225EC">
              <w:rPr>
                <w:rFonts w:ascii="Arial" w:hAnsi="Arial" w:cs="Arial"/>
                <w:b/>
                <w:sz w:val="24"/>
                <w:szCs w:val="24"/>
              </w:rPr>
              <w:t>5.1.15.</w:t>
            </w:r>
            <w:r w:rsidRPr="00F225EC">
              <w:rPr>
                <w:rFonts w:ascii="Arial" w:hAnsi="Arial" w:cs="Arial"/>
                <w:sz w:val="24"/>
                <w:szCs w:val="24"/>
              </w:rPr>
              <w:t xml:space="preserve"> При проведении Работ обеспечивать защиту других работ, а также объектов собственности, принадлежащих Заказчику, и принадлежащих ему сооружений от каких-либо видов повреждения или других причин</w:t>
            </w:r>
            <w:r w:rsidRPr="00F225EC">
              <w:rPr>
                <w:rFonts w:ascii="Arial" w:hAnsi="Arial" w:cs="Arial"/>
                <w:b/>
                <w:sz w:val="24"/>
                <w:szCs w:val="24"/>
              </w:rPr>
              <w:t>.</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5.1.16.</w:t>
            </w:r>
            <w:r w:rsidRPr="00F225EC">
              <w:rPr>
                <w:rFonts w:ascii="Arial" w:hAnsi="Arial" w:cs="Arial"/>
                <w:sz w:val="24"/>
                <w:szCs w:val="24"/>
              </w:rPr>
              <w:t xml:space="preserve"> В случае нарушения </w:t>
            </w:r>
            <w:proofErr w:type="spellStart"/>
            <w:r w:rsidRPr="00F225EC">
              <w:rPr>
                <w:rFonts w:ascii="Arial" w:hAnsi="Arial" w:cs="Arial"/>
                <w:sz w:val="24"/>
                <w:szCs w:val="24"/>
              </w:rPr>
              <w:t>п.п</w:t>
            </w:r>
            <w:proofErr w:type="spellEnd"/>
            <w:r w:rsidRPr="00F225EC">
              <w:rPr>
                <w:rFonts w:ascii="Arial" w:hAnsi="Arial" w:cs="Arial"/>
                <w:sz w:val="24"/>
                <w:szCs w:val="24"/>
              </w:rPr>
              <w:t>. 5.1.14., 5.1.15. настоящего Договора возместить Заказчику сумму причиненного материального ущерба, наступившего в результате халатных действий/бездействия со стороны  работников Подрядчика.</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5.1.17</w:t>
            </w:r>
            <w:r w:rsidRPr="00F225EC">
              <w:rPr>
                <w:rFonts w:ascii="Arial" w:hAnsi="Arial" w:cs="Arial"/>
                <w:sz w:val="24"/>
                <w:szCs w:val="24"/>
              </w:rPr>
              <w:t xml:space="preserve">. Нести полную ответственность и осуществлять </w:t>
            </w:r>
            <w:proofErr w:type="gramStart"/>
            <w:r w:rsidRPr="00F225EC">
              <w:rPr>
                <w:rFonts w:ascii="Arial" w:hAnsi="Arial" w:cs="Arial"/>
                <w:sz w:val="24"/>
                <w:szCs w:val="24"/>
              </w:rPr>
              <w:t>контроль за</w:t>
            </w:r>
            <w:proofErr w:type="gramEnd"/>
            <w:r w:rsidRPr="00F225EC">
              <w:rPr>
                <w:rFonts w:ascii="Arial" w:hAnsi="Arial" w:cs="Arial"/>
                <w:sz w:val="24"/>
                <w:szCs w:val="24"/>
              </w:rPr>
              <w:t xml:space="preserve"> средствами, методами, техникой, последовательностью и качеством выполнения Работ, а также координацией всех Работ по настоящему Договору.</w:t>
            </w:r>
          </w:p>
          <w:p w:rsidR="00F225EC" w:rsidRPr="00F225EC" w:rsidRDefault="00F225EC" w:rsidP="00F225EC">
            <w:pPr>
              <w:autoSpaceDE w:val="0"/>
              <w:autoSpaceDN w:val="0"/>
              <w:spacing w:line="252" w:lineRule="auto"/>
              <w:rPr>
                <w:rFonts w:ascii="Arial" w:hAnsi="Arial" w:cs="Arial"/>
                <w:sz w:val="24"/>
                <w:szCs w:val="24"/>
                <w:lang w:eastAsia="ar-SA"/>
              </w:rPr>
            </w:pPr>
            <w:r w:rsidRPr="00F225EC">
              <w:rPr>
                <w:rFonts w:ascii="Arial" w:hAnsi="Arial" w:cs="Arial"/>
                <w:b/>
                <w:sz w:val="24"/>
                <w:szCs w:val="24"/>
                <w:lang w:eastAsia="ar-SA"/>
              </w:rPr>
              <w:lastRenderedPageBreak/>
              <w:t>5.1.18</w:t>
            </w:r>
            <w:r w:rsidRPr="00F225EC">
              <w:rPr>
                <w:rFonts w:ascii="Arial" w:hAnsi="Arial" w:cs="Arial"/>
                <w:sz w:val="24"/>
                <w:szCs w:val="24"/>
                <w:lang w:eastAsia="ar-SA"/>
              </w:rPr>
              <w:t>. Устранять недостатки, указанные Заказчиком и уполномоченными лицами государственного органа по делам архитектуры и градостроительства, за свой счёт.</w:t>
            </w:r>
          </w:p>
          <w:p w:rsidR="00F225EC" w:rsidRPr="00F225EC" w:rsidRDefault="00F225EC" w:rsidP="00F225EC">
            <w:pPr>
              <w:autoSpaceDE w:val="0"/>
              <w:autoSpaceDN w:val="0"/>
              <w:spacing w:line="252" w:lineRule="auto"/>
              <w:rPr>
                <w:rFonts w:ascii="Arial" w:hAnsi="Arial" w:cs="Arial"/>
                <w:sz w:val="24"/>
                <w:szCs w:val="24"/>
                <w:lang w:eastAsia="ar-SA"/>
              </w:rPr>
            </w:pPr>
            <w:r w:rsidRPr="00F225EC">
              <w:rPr>
                <w:rFonts w:ascii="Arial" w:hAnsi="Arial" w:cs="Arial"/>
                <w:b/>
                <w:sz w:val="24"/>
                <w:szCs w:val="24"/>
                <w:lang w:eastAsia="ar-SA"/>
              </w:rPr>
              <w:t>5.1.19.</w:t>
            </w:r>
            <w:r w:rsidRPr="00F225EC">
              <w:rPr>
                <w:rFonts w:ascii="Arial" w:hAnsi="Arial" w:cs="Arial"/>
                <w:sz w:val="24"/>
                <w:szCs w:val="24"/>
                <w:lang w:eastAsia="ar-SA"/>
              </w:rPr>
              <w:t xml:space="preserve"> В случае досрочного расторжения настоящего Договора обеспечить консервацию Объекта.</w:t>
            </w:r>
            <w:r w:rsidRPr="00F225EC">
              <w:rPr>
                <w:rStyle w:val="aff8"/>
                <w:rFonts w:ascii="Arial" w:hAnsi="Arial" w:cs="Arial"/>
                <w:sz w:val="24"/>
                <w:szCs w:val="24"/>
                <w:lang w:eastAsia="ar-SA"/>
              </w:rPr>
              <w:footnoteReference w:id="20"/>
            </w:r>
          </w:p>
          <w:p w:rsidR="00F225EC" w:rsidRPr="00F225EC" w:rsidRDefault="00F225EC" w:rsidP="00F225EC">
            <w:pPr>
              <w:autoSpaceDE w:val="0"/>
              <w:autoSpaceDN w:val="0"/>
              <w:spacing w:line="252" w:lineRule="auto"/>
              <w:rPr>
                <w:rFonts w:ascii="Arial" w:hAnsi="Arial" w:cs="Arial"/>
                <w:sz w:val="24"/>
                <w:szCs w:val="24"/>
                <w:lang w:eastAsia="ar-SA"/>
              </w:rPr>
            </w:pPr>
            <w:r w:rsidRPr="00F225EC">
              <w:rPr>
                <w:rFonts w:ascii="Arial" w:hAnsi="Arial" w:cs="Arial"/>
                <w:sz w:val="24"/>
                <w:szCs w:val="24"/>
                <w:lang w:eastAsia="ar-SA"/>
              </w:rPr>
              <w:t>5.1.20. За свой счет и своими силами разработать проектно-сметную документацию и/или иную документацию, необходимую для выполнения Работ  и согласовать ее с Заказчиком, а также осуществить согласование/утверждение проектно-сметной и/или иной документации в уполномоченных государственных органах/организациях в соответствие с требованиями законодательства Республики Казахстан.</w:t>
            </w:r>
          </w:p>
          <w:p w:rsidR="00F225EC" w:rsidRPr="00F225EC" w:rsidRDefault="00F225EC" w:rsidP="00F225EC">
            <w:pPr>
              <w:autoSpaceDE w:val="0"/>
              <w:autoSpaceDN w:val="0"/>
              <w:spacing w:line="252" w:lineRule="auto"/>
              <w:rPr>
                <w:rFonts w:ascii="Arial" w:hAnsi="Arial" w:cs="Arial"/>
                <w:b/>
                <w:bCs/>
                <w:sz w:val="24"/>
                <w:szCs w:val="24"/>
              </w:rPr>
            </w:pPr>
            <w:r w:rsidRPr="00F225EC">
              <w:rPr>
                <w:rFonts w:ascii="Arial" w:hAnsi="Arial" w:cs="Arial"/>
                <w:b/>
                <w:bCs/>
                <w:sz w:val="24"/>
                <w:szCs w:val="24"/>
              </w:rPr>
              <w:t>5.2.  Подрядчик имеет право:</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5.2.1.</w:t>
            </w:r>
            <w:r w:rsidRPr="00F225EC">
              <w:rPr>
                <w:rFonts w:ascii="Arial" w:hAnsi="Arial" w:cs="Arial"/>
                <w:sz w:val="24"/>
                <w:szCs w:val="24"/>
              </w:rPr>
              <w:t xml:space="preserve"> </w:t>
            </w:r>
            <w:r w:rsidRPr="00F225EC">
              <w:rPr>
                <w:rFonts w:ascii="Arial" w:hAnsi="Arial" w:cs="Arial"/>
                <w:sz w:val="24"/>
                <w:szCs w:val="24"/>
              </w:rPr>
              <w:tab/>
              <w:t>Требовать надлежащего исполнения Заказчиком условий Договора.</w:t>
            </w:r>
          </w:p>
          <w:p w:rsidR="00F225EC" w:rsidRPr="00F225EC" w:rsidRDefault="00F225EC" w:rsidP="00F225EC">
            <w:pPr>
              <w:spacing w:line="252" w:lineRule="auto"/>
              <w:rPr>
                <w:rFonts w:ascii="Arial" w:hAnsi="Arial" w:cs="Arial"/>
                <w:sz w:val="24"/>
                <w:szCs w:val="24"/>
                <w:lang w:eastAsia="ar-SA"/>
              </w:rPr>
            </w:pPr>
            <w:r w:rsidRPr="00F225EC">
              <w:rPr>
                <w:rFonts w:ascii="Arial" w:hAnsi="Arial" w:cs="Arial"/>
                <w:b/>
                <w:sz w:val="24"/>
                <w:szCs w:val="24"/>
              </w:rPr>
              <w:t>5.2.2.</w:t>
            </w:r>
            <w:r w:rsidRPr="00F225EC">
              <w:rPr>
                <w:rFonts w:ascii="Arial" w:hAnsi="Arial" w:cs="Arial"/>
                <w:b/>
                <w:sz w:val="24"/>
                <w:szCs w:val="24"/>
              </w:rPr>
              <w:tab/>
            </w:r>
            <w:r w:rsidRPr="00F225EC">
              <w:rPr>
                <w:rFonts w:ascii="Arial" w:hAnsi="Arial" w:cs="Arial"/>
                <w:sz w:val="24"/>
                <w:szCs w:val="24"/>
              </w:rPr>
              <w:t>С</w:t>
            </w:r>
            <w:r w:rsidRPr="00F225EC">
              <w:rPr>
                <w:rFonts w:ascii="Arial" w:hAnsi="Arial" w:cs="Arial"/>
                <w:sz w:val="24"/>
                <w:szCs w:val="24"/>
                <w:lang w:eastAsia="ar-SA"/>
              </w:rPr>
              <w:t>дать Работы досрочно.</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5.2.3.</w:t>
            </w:r>
            <w:r w:rsidRPr="00F225EC">
              <w:rPr>
                <w:rFonts w:ascii="Arial" w:hAnsi="Arial" w:cs="Arial"/>
                <w:sz w:val="24"/>
                <w:szCs w:val="24"/>
              </w:rPr>
              <w:t xml:space="preserve"> Получать от Заказчика информацию, документацию в том объеме, который необходим для выполнения Работ.</w:t>
            </w:r>
          </w:p>
          <w:p w:rsidR="00F225EC" w:rsidRPr="00F225EC" w:rsidRDefault="00F225EC" w:rsidP="00F225EC">
            <w:pPr>
              <w:autoSpaceDE w:val="0"/>
              <w:autoSpaceDN w:val="0"/>
              <w:spacing w:line="252" w:lineRule="auto"/>
              <w:rPr>
                <w:rFonts w:ascii="Arial" w:hAnsi="Arial" w:cs="Arial"/>
                <w:b/>
                <w:bCs/>
                <w:sz w:val="24"/>
                <w:szCs w:val="24"/>
              </w:rPr>
            </w:pPr>
            <w:r w:rsidRPr="00F225EC">
              <w:rPr>
                <w:rFonts w:ascii="Arial" w:hAnsi="Arial" w:cs="Arial"/>
                <w:b/>
                <w:bCs/>
                <w:sz w:val="24"/>
                <w:szCs w:val="24"/>
              </w:rPr>
              <w:t>5.3.  Заказчик обязуется:</w:t>
            </w:r>
          </w:p>
          <w:p w:rsidR="00F225EC" w:rsidRPr="00F225EC" w:rsidRDefault="00F225EC" w:rsidP="00F225EC">
            <w:pPr>
              <w:tabs>
                <w:tab w:val="left" w:pos="1440"/>
                <w:tab w:val="left" w:pos="3240"/>
              </w:tabs>
              <w:autoSpaceDE w:val="0"/>
              <w:autoSpaceDN w:val="0"/>
              <w:spacing w:line="252" w:lineRule="auto"/>
              <w:rPr>
                <w:rFonts w:ascii="Arial" w:hAnsi="Arial" w:cs="Arial"/>
                <w:sz w:val="24"/>
                <w:szCs w:val="24"/>
              </w:rPr>
            </w:pPr>
            <w:r w:rsidRPr="00F225EC">
              <w:rPr>
                <w:rFonts w:ascii="Arial" w:hAnsi="Arial" w:cs="Arial"/>
                <w:b/>
                <w:sz w:val="24"/>
                <w:szCs w:val="24"/>
              </w:rPr>
              <w:t>5.3.1.</w:t>
            </w:r>
            <w:r w:rsidRPr="00F225EC">
              <w:rPr>
                <w:rFonts w:ascii="Arial" w:hAnsi="Arial" w:cs="Arial"/>
                <w:sz w:val="24"/>
                <w:szCs w:val="24"/>
              </w:rPr>
              <w:t xml:space="preserve"> Передать Подрядчику Объект для производства Работ и необходимую документацию для выполнения Работ.</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5.3.2.</w:t>
            </w:r>
            <w:r w:rsidRPr="00F225EC">
              <w:rPr>
                <w:rFonts w:ascii="Arial" w:hAnsi="Arial" w:cs="Arial"/>
                <w:sz w:val="24"/>
                <w:szCs w:val="24"/>
              </w:rPr>
              <w:t xml:space="preserve"> Н</w:t>
            </w:r>
            <w:r w:rsidRPr="00F225EC">
              <w:rPr>
                <w:rFonts w:ascii="Arial" w:hAnsi="Arial" w:cs="Arial"/>
                <w:sz w:val="24"/>
                <w:szCs w:val="24"/>
                <w:lang w:eastAsia="ar-SA"/>
              </w:rPr>
              <w:t>азначить ответственных лиц для осуществления технического надзора над качеством Работ и согласования технической документации.</w:t>
            </w:r>
          </w:p>
          <w:p w:rsidR="00F225EC" w:rsidRPr="00F225EC" w:rsidRDefault="00F225EC" w:rsidP="00F225EC">
            <w:pPr>
              <w:tabs>
                <w:tab w:val="left" w:pos="360"/>
              </w:tabs>
              <w:autoSpaceDE w:val="0"/>
              <w:autoSpaceDN w:val="0"/>
              <w:spacing w:line="252" w:lineRule="auto"/>
              <w:rPr>
                <w:rFonts w:ascii="Arial" w:hAnsi="Arial" w:cs="Arial"/>
                <w:sz w:val="24"/>
                <w:szCs w:val="24"/>
              </w:rPr>
            </w:pPr>
            <w:r w:rsidRPr="00F225EC">
              <w:rPr>
                <w:rFonts w:ascii="Arial" w:hAnsi="Arial" w:cs="Arial"/>
                <w:b/>
                <w:sz w:val="24"/>
                <w:szCs w:val="24"/>
              </w:rPr>
              <w:t>5.3.3.</w:t>
            </w:r>
            <w:r w:rsidRPr="00F225EC">
              <w:rPr>
                <w:rFonts w:ascii="Arial" w:hAnsi="Arial" w:cs="Arial"/>
                <w:sz w:val="24"/>
                <w:szCs w:val="24"/>
              </w:rPr>
              <w:tab/>
              <w:t xml:space="preserve">При отсутствии замечаний принять от Подрядчика выполненные Работы по Актам выполненных Работ либо в течение ____________ (срок отказа) календарных/рабочих дней направить мотивированный отказ в приемке Работ.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5.3.4.</w:t>
            </w:r>
            <w:r w:rsidRPr="00F225EC">
              <w:rPr>
                <w:rFonts w:ascii="Arial" w:hAnsi="Arial" w:cs="Arial"/>
                <w:sz w:val="24"/>
                <w:szCs w:val="24"/>
              </w:rPr>
              <w:tab/>
              <w:t>При отсутствии претензий к Работам/срокам исполнения Работ оплатить выполненные Работы на условиях и в сроки, предусмотренные настоящим Договором.</w:t>
            </w:r>
          </w:p>
          <w:p w:rsidR="00F225EC" w:rsidRPr="00F225EC" w:rsidRDefault="00F225EC" w:rsidP="00F225EC">
            <w:pPr>
              <w:autoSpaceDE w:val="0"/>
              <w:autoSpaceDN w:val="0"/>
              <w:spacing w:line="252" w:lineRule="auto"/>
              <w:rPr>
                <w:rFonts w:ascii="Arial" w:hAnsi="Arial" w:cs="Arial"/>
                <w:b/>
                <w:bCs/>
                <w:sz w:val="24"/>
                <w:szCs w:val="24"/>
              </w:rPr>
            </w:pPr>
            <w:r w:rsidRPr="00F225EC">
              <w:rPr>
                <w:rFonts w:ascii="Arial" w:hAnsi="Arial" w:cs="Arial"/>
                <w:b/>
                <w:bCs/>
                <w:sz w:val="24"/>
                <w:szCs w:val="24"/>
              </w:rPr>
              <w:t>5.4.  Заказчик имеет право:</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5.4.1.</w:t>
            </w:r>
            <w:r w:rsidRPr="00F225EC">
              <w:rPr>
                <w:rFonts w:ascii="Arial" w:hAnsi="Arial" w:cs="Arial"/>
                <w:sz w:val="24"/>
                <w:szCs w:val="24"/>
              </w:rPr>
              <w:t xml:space="preserve"> Требовать надлежащего исполнения Подрядчиком условий настоящего Договора.</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lang w:eastAsia="ar-SA"/>
              </w:rPr>
              <w:t>5.4.2.</w:t>
            </w:r>
            <w:r w:rsidRPr="00F225EC">
              <w:rPr>
                <w:rFonts w:ascii="Arial" w:hAnsi="Arial" w:cs="Arial"/>
                <w:sz w:val="24"/>
                <w:szCs w:val="24"/>
                <w:lang w:eastAsia="ar-SA"/>
              </w:rPr>
              <w:t xml:space="preserve"> Осуществлять надзор над качеством выполняемых Работ, соблюдением сроков их выполнения, качеством используемых (применяемых) Подрядчиком материалов.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5.4.3.</w:t>
            </w:r>
            <w:r w:rsidRPr="00F225EC">
              <w:rPr>
                <w:rFonts w:ascii="Arial" w:hAnsi="Arial" w:cs="Arial"/>
                <w:sz w:val="24"/>
                <w:szCs w:val="24"/>
              </w:rPr>
              <w:t xml:space="preserve"> В любое время посещать Объект и проверять ход выполнения Работ, приостанавливать Работы в случае выявления нарушения в Работах.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5.4.4.</w:t>
            </w:r>
            <w:r w:rsidRPr="00F225EC">
              <w:rPr>
                <w:rFonts w:ascii="Arial" w:hAnsi="Arial" w:cs="Arial"/>
                <w:b/>
                <w:sz w:val="24"/>
                <w:szCs w:val="24"/>
              </w:rPr>
              <w:tab/>
            </w:r>
            <w:r w:rsidRPr="00F225EC">
              <w:rPr>
                <w:rFonts w:ascii="Arial" w:hAnsi="Arial" w:cs="Arial"/>
                <w:sz w:val="24"/>
                <w:szCs w:val="24"/>
              </w:rPr>
              <w:t xml:space="preserve">Отказать Подрядчику в приеме выполненных Работ, направив Подрядчику мотивированный отказ в течение ____________ (срок отказа) календарных/рабочих дней после получения от Подрядчика письменного уведомления о завершении Работ.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5.4.5.</w:t>
            </w:r>
            <w:r w:rsidRPr="00F225EC">
              <w:rPr>
                <w:rFonts w:ascii="Arial" w:hAnsi="Arial" w:cs="Arial"/>
                <w:sz w:val="24"/>
                <w:szCs w:val="24"/>
              </w:rPr>
              <w:tab/>
              <w:t>В одностороннем внесудебном порядке отказаться от настоящего Договора, если Подрядчик в течение __________ (срок начала работ) рабочих дней не приступает к выполнению Работ в соответствии с пунктом 4.1. настоящего Договора.</w:t>
            </w:r>
          </w:p>
          <w:p w:rsidR="00F225EC" w:rsidRPr="00F225EC" w:rsidRDefault="00F225EC" w:rsidP="00F225EC">
            <w:pPr>
              <w:tabs>
                <w:tab w:val="left" w:pos="743"/>
              </w:tabs>
              <w:autoSpaceDE w:val="0"/>
              <w:autoSpaceDN w:val="0"/>
              <w:spacing w:line="252" w:lineRule="auto"/>
              <w:rPr>
                <w:rFonts w:ascii="Arial" w:hAnsi="Arial" w:cs="Arial"/>
                <w:sz w:val="24"/>
                <w:szCs w:val="24"/>
              </w:rPr>
            </w:pPr>
            <w:r w:rsidRPr="00F225EC">
              <w:rPr>
                <w:rFonts w:ascii="Arial" w:hAnsi="Arial" w:cs="Arial"/>
                <w:b/>
                <w:sz w:val="24"/>
                <w:szCs w:val="24"/>
              </w:rPr>
              <w:t>5.4.6.</w:t>
            </w:r>
            <w:r w:rsidRPr="00F225EC">
              <w:rPr>
                <w:rFonts w:ascii="Arial" w:hAnsi="Arial" w:cs="Arial"/>
                <w:sz w:val="24"/>
                <w:szCs w:val="24"/>
              </w:rPr>
              <w:t xml:space="preserve"> Провести испытания строительных материалов и используемого Подрядчиком оборудования и механизмов.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5.4.7.</w:t>
            </w:r>
            <w:r w:rsidRPr="00F225EC">
              <w:rPr>
                <w:rFonts w:ascii="Arial" w:hAnsi="Arial" w:cs="Arial"/>
                <w:sz w:val="24"/>
                <w:szCs w:val="24"/>
              </w:rPr>
              <w:tab/>
              <w:t xml:space="preserve">Требовать от Подрядчика предоставления документов, удостоверяющих качество используемых строительных материалов, оборудования и механизмов.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lastRenderedPageBreak/>
              <w:t>5.4.8.</w:t>
            </w:r>
            <w:r w:rsidRPr="00F225EC">
              <w:rPr>
                <w:rFonts w:ascii="Arial" w:hAnsi="Arial" w:cs="Arial"/>
                <w:sz w:val="24"/>
                <w:szCs w:val="24"/>
              </w:rPr>
              <w:tab/>
              <w:t>На возмещение материального ущерба, возникшего по вине Подрядчика.</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5.4.9.</w:t>
            </w:r>
            <w:r w:rsidRPr="00F225EC">
              <w:rPr>
                <w:rFonts w:ascii="Arial" w:hAnsi="Arial" w:cs="Arial"/>
                <w:sz w:val="24"/>
                <w:szCs w:val="24"/>
              </w:rPr>
              <w:t xml:space="preserve"> Расторгнуть Договор в одностороннем внесудебном порядке, письменно уведомив Подрядчика в срок не менее чем за ____________ (срок уведомления) календарных/рабочих дней до предполагаемой даты расторжения. При этом Стороны производят взаиморасчет за фактически выполненные Работы на дату расторжения Договора. В случае если стоимость Работ, выполненных надлежащим образом и принятых Заказчиком по Актам выполненных Работ, будет менее суммы авансового платежа (предоплаты), предусмотренной пунктом 2.2. Договора, Подрядчик обязан вернуть Заказчику разницу в течение _________ (срок возврата) календарных/рабочих дней </w:t>
            </w:r>
            <w:proofErr w:type="gramStart"/>
            <w:r w:rsidRPr="00F225EC">
              <w:rPr>
                <w:rFonts w:ascii="Arial" w:hAnsi="Arial" w:cs="Arial"/>
                <w:sz w:val="24"/>
                <w:szCs w:val="24"/>
              </w:rPr>
              <w:t>с даты получения</w:t>
            </w:r>
            <w:proofErr w:type="gramEnd"/>
            <w:r w:rsidRPr="00F225EC">
              <w:rPr>
                <w:rFonts w:ascii="Arial" w:hAnsi="Arial" w:cs="Arial"/>
                <w:sz w:val="24"/>
                <w:szCs w:val="24"/>
              </w:rPr>
              <w:t xml:space="preserve"> письменного требования Заказчика.</w:t>
            </w:r>
          </w:p>
          <w:p w:rsidR="00F225EC" w:rsidRPr="00F225EC" w:rsidRDefault="00F225EC" w:rsidP="00F225EC">
            <w:pPr>
              <w:autoSpaceDE w:val="0"/>
              <w:autoSpaceDN w:val="0"/>
              <w:spacing w:line="252" w:lineRule="auto"/>
              <w:rPr>
                <w:rFonts w:ascii="Arial" w:hAnsi="Arial" w:cs="Arial"/>
                <w:sz w:val="24"/>
                <w:szCs w:val="24"/>
              </w:rPr>
            </w:pPr>
          </w:p>
          <w:p w:rsidR="00F225EC" w:rsidRPr="00F225EC" w:rsidRDefault="00F225EC" w:rsidP="00F225EC">
            <w:pPr>
              <w:tabs>
                <w:tab w:val="left" w:pos="1802"/>
              </w:tabs>
              <w:autoSpaceDE w:val="0"/>
              <w:autoSpaceDN w:val="0"/>
              <w:spacing w:line="252" w:lineRule="auto"/>
              <w:jc w:val="center"/>
              <w:rPr>
                <w:rFonts w:ascii="Arial" w:hAnsi="Arial" w:cs="Arial"/>
                <w:b/>
                <w:sz w:val="24"/>
                <w:szCs w:val="24"/>
              </w:rPr>
            </w:pPr>
            <w:r w:rsidRPr="00F225EC">
              <w:rPr>
                <w:rFonts w:ascii="Arial" w:hAnsi="Arial" w:cs="Arial"/>
                <w:b/>
                <w:sz w:val="24"/>
                <w:szCs w:val="24"/>
              </w:rPr>
              <w:t>6. РАБОТНИКИ ПОДРЯДЧИКА</w:t>
            </w:r>
          </w:p>
          <w:p w:rsidR="00F225EC" w:rsidRPr="00F225EC" w:rsidRDefault="00F225EC" w:rsidP="00F225EC">
            <w:pPr>
              <w:autoSpaceDE w:val="0"/>
              <w:autoSpaceDN w:val="0"/>
              <w:spacing w:line="252" w:lineRule="auto"/>
              <w:rPr>
                <w:rFonts w:ascii="Arial" w:hAnsi="Arial" w:cs="Arial"/>
                <w:b/>
                <w:sz w:val="24"/>
                <w:szCs w:val="24"/>
              </w:rPr>
            </w:pPr>
            <w:r w:rsidRPr="00F225EC">
              <w:rPr>
                <w:rFonts w:ascii="Arial" w:hAnsi="Arial" w:cs="Arial"/>
                <w:b/>
                <w:sz w:val="24"/>
                <w:szCs w:val="24"/>
              </w:rPr>
              <w:t>6.1.</w:t>
            </w:r>
            <w:r w:rsidRPr="00F225EC">
              <w:rPr>
                <w:rFonts w:ascii="Arial" w:hAnsi="Arial" w:cs="Arial"/>
                <w:sz w:val="24"/>
                <w:szCs w:val="24"/>
              </w:rPr>
              <w:t xml:space="preserve"> </w:t>
            </w:r>
            <w:r w:rsidRPr="00F225EC">
              <w:rPr>
                <w:rFonts w:ascii="Arial" w:hAnsi="Arial" w:cs="Arial"/>
                <w:sz w:val="24"/>
                <w:szCs w:val="24"/>
              </w:rPr>
              <w:tab/>
              <w:t xml:space="preserve">Подрядчик обязан нанимать (либо обеспечивать наем) только тех работников, которые обладают необходимой квалификацией, профессиональным опытом, и имеющих разрешение на осуществление трудовой деятельности в Республике Казахстан.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6.2.</w:t>
            </w:r>
            <w:r w:rsidRPr="00F225EC">
              <w:rPr>
                <w:rFonts w:ascii="Arial" w:hAnsi="Arial" w:cs="Arial"/>
                <w:sz w:val="24"/>
                <w:szCs w:val="24"/>
              </w:rPr>
              <w:tab/>
              <w:t>Подрядчик несет ответственность, в том числе материальную, за ущерб, причиненный Заказчику нарушением персоналом Подрядчика трудовой дисциплины, появлением на работе в состоянии алкогольного или иного опьянения.</w:t>
            </w:r>
          </w:p>
          <w:p w:rsidR="00F225EC" w:rsidRPr="00F225EC" w:rsidRDefault="00F225EC" w:rsidP="00F225EC">
            <w:pPr>
              <w:spacing w:line="252" w:lineRule="auto"/>
              <w:rPr>
                <w:rFonts w:ascii="Arial" w:hAnsi="Arial" w:cs="Arial"/>
                <w:b/>
                <w:sz w:val="24"/>
                <w:szCs w:val="24"/>
              </w:rPr>
            </w:pPr>
            <w:r w:rsidRPr="00F225EC">
              <w:rPr>
                <w:rFonts w:ascii="Arial" w:hAnsi="Arial" w:cs="Arial"/>
                <w:sz w:val="24"/>
                <w:szCs w:val="24"/>
              </w:rPr>
              <w:t xml:space="preserve"> </w:t>
            </w:r>
          </w:p>
          <w:p w:rsidR="00F225EC" w:rsidRPr="00F225EC" w:rsidRDefault="00F225EC" w:rsidP="00F225EC">
            <w:pPr>
              <w:spacing w:line="252" w:lineRule="auto"/>
              <w:jc w:val="center"/>
              <w:rPr>
                <w:rFonts w:ascii="Arial" w:hAnsi="Arial" w:cs="Arial"/>
                <w:b/>
                <w:bCs/>
                <w:sz w:val="24"/>
                <w:szCs w:val="24"/>
              </w:rPr>
            </w:pPr>
            <w:r w:rsidRPr="00F225EC">
              <w:rPr>
                <w:rFonts w:ascii="Arial" w:hAnsi="Arial" w:cs="Arial"/>
                <w:b/>
                <w:bCs/>
                <w:sz w:val="24"/>
                <w:szCs w:val="24"/>
              </w:rPr>
              <w:t>7. ПРИОСТАНОВЛЕНИЕ РАБОТ</w:t>
            </w:r>
          </w:p>
          <w:p w:rsidR="00F225EC" w:rsidRPr="00F225EC" w:rsidRDefault="00F225EC" w:rsidP="00F225EC">
            <w:pPr>
              <w:spacing w:line="252" w:lineRule="auto"/>
              <w:rPr>
                <w:rFonts w:ascii="Arial" w:hAnsi="Arial" w:cs="Arial"/>
                <w:bCs/>
                <w:sz w:val="24"/>
                <w:szCs w:val="24"/>
              </w:rPr>
            </w:pPr>
            <w:r w:rsidRPr="00F225EC">
              <w:rPr>
                <w:rFonts w:ascii="Arial" w:hAnsi="Arial" w:cs="Arial"/>
                <w:b/>
                <w:bCs/>
                <w:sz w:val="24"/>
                <w:szCs w:val="24"/>
              </w:rPr>
              <w:t xml:space="preserve">7.1. </w:t>
            </w:r>
            <w:r w:rsidRPr="00F225EC">
              <w:rPr>
                <w:rFonts w:ascii="Arial" w:hAnsi="Arial" w:cs="Arial"/>
                <w:b/>
                <w:bCs/>
                <w:sz w:val="24"/>
                <w:szCs w:val="24"/>
              </w:rPr>
              <w:tab/>
            </w:r>
            <w:r w:rsidRPr="00F225EC">
              <w:rPr>
                <w:rFonts w:ascii="Arial" w:hAnsi="Arial" w:cs="Arial"/>
                <w:bCs/>
                <w:sz w:val="24"/>
                <w:szCs w:val="24"/>
              </w:rPr>
              <w:t xml:space="preserve">Заказчик вправе в любое время дать мотивированное указание Подрядчику приостановить все или часть Работ. При этом приостановка Работ не может быть продолжительнее </w:t>
            </w:r>
            <w:r w:rsidRPr="00F225EC">
              <w:rPr>
                <w:rFonts w:ascii="Arial" w:hAnsi="Arial" w:cs="Arial"/>
                <w:sz w:val="24"/>
                <w:szCs w:val="24"/>
              </w:rPr>
              <w:t>____________ (срок приостановления работ)</w:t>
            </w:r>
            <w:r w:rsidRPr="00F225EC">
              <w:rPr>
                <w:rFonts w:ascii="Arial" w:hAnsi="Arial" w:cs="Arial"/>
                <w:bCs/>
                <w:sz w:val="24"/>
                <w:szCs w:val="24"/>
              </w:rPr>
              <w:t xml:space="preserve"> календарных/рабочих дней.</w:t>
            </w:r>
          </w:p>
          <w:p w:rsidR="00F225EC" w:rsidRPr="00F225EC" w:rsidRDefault="00F225EC" w:rsidP="00F225EC">
            <w:pPr>
              <w:spacing w:line="252" w:lineRule="auto"/>
              <w:rPr>
                <w:rFonts w:ascii="Arial" w:hAnsi="Arial" w:cs="Arial"/>
                <w:bCs/>
                <w:sz w:val="24"/>
                <w:szCs w:val="24"/>
              </w:rPr>
            </w:pPr>
          </w:p>
          <w:p w:rsidR="00F225EC" w:rsidRPr="00F225EC" w:rsidRDefault="00F225EC" w:rsidP="00F225EC">
            <w:pPr>
              <w:spacing w:line="252" w:lineRule="auto"/>
              <w:jc w:val="center"/>
              <w:rPr>
                <w:rFonts w:ascii="Arial" w:hAnsi="Arial" w:cs="Arial"/>
                <w:b/>
                <w:bCs/>
                <w:sz w:val="24"/>
                <w:szCs w:val="24"/>
              </w:rPr>
            </w:pPr>
            <w:r w:rsidRPr="00F225EC">
              <w:rPr>
                <w:rFonts w:ascii="Arial" w:hAnsi="Arial" w:cs="Arial"/>
                <w:b/>
                <w:bCs/>
                <w:sz w:val="24"/>
                <w:szCs w:val="24"/>
              </w:rPr>
              <w:t>8. ПОРЯДОК СДАЧИ – ПРИЕМКИ ВЫПОЛНЕННЫХ РАБОТ</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8.1.</w:t>
            </w:r>
            <w:r w:rsidRPr="00F225EC">
              <w:rPr>
                <w:rFonts w:ascii="Arial" w:hAnsi="Arial" w:cs="Arial"/>
                <w:sz w:val="24"/>
                <w:szCs w:val="24"/>
              </w:rPr>
              <w:t xml:space="preserve"> </w:t>
            </w:r>
            <w:r w:rsidRPr="00F225EC">
              <w:rPr>
                <w:rFonts w:ascii="Arial" w:hAnsi="Arial" w:cs="Arial"/>
                <w:sz w:val="24"/>
                <w:szCs w:val="24"/>
              </w:rPr>
              <w:tab/>
              <w:t xml:space="preserve">Подрядчик после окончания всех Работ, оговоренных Договором, в течение __________ (срок уведомления) календарных/рабочих дней </w:t>
            </w:r>
            <w:proofErr w:type="gramStart"/>
            <w:r w:rsidRPr="00F225EC">
              <w:rPr>
                <w:rFonts w:ascii="Arial" w:hAnsi="Arial" w:cs="Arial"/>
                <w:sz w:val="24"/>
                <w:szCs w:val="24"/>
              </w:rPr>
              <w:t>с даты</w:t>
            </w:r>
            <w:proofErr w:type="gramEnd"/>
            <w:r w:rsidRPr="00F225EC">
              <w:rPr>
                <w:rFonts w:ascii="Arial" w:hAnsi="Arial" w:cs="Arial"/>
                <w:sz w:val="24"/>
                <w:szCs w:val="24"/>
              </w:rPr>
              <w:t xml:space="preserve"> фактического окончания Работ направляет уведомление Заказчику об окончании Работ.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8.2.</w:t>
            </w:r>
            <w:r w:rsidRPr="00F225EC" w:rsidDel="008158E8">
              <w:rPr>
                <w:rFonts w:ascii="Arial" w:hAnsi="Arial" w:cs="Arial"/>
                <w:sz w:val="24"/>
                <w:szCs w:val="24"/>
              </w:rPr>
              <w:t xml:space="preserve"> </w:t>
            </w:r>
            <w:r w:rsidRPr="00F225EC">
              <w:rPr>
                <w:rFonts w:ascii="Arial" w:hAnsi="Arial" w:cs="Arial"/>
                <w:sz w:val="24"/>
                <w:szCs w:val="24"/>
              </w:rPr>
              <w:tab/>
              <w:t xml:space="preserve">Заказчик в течение _________ (срок уведомления) календарных/рабочих дней </w:t>
            </w:r>
            <w:proofErr w:type="gramStart"/>
            <w:r w:rsidRPr="00F225EC">
              <w:rPr>
                <w:rFonts w:ascii="Arial" w:hAnsi="Arial" w:cs="Arial"/>
                <w:sz w:val="24"/>
                <w:szCs w:val="24"/>
              </w:rPr>
              <w:t>с даты получения</w:t>
            </w:r>
            <w:proofErr w:type="gramEnd"/>
            <w:r w:rsidRPr="00F225EC">
              <w:rPr>
                <w:rFonts w:ascii="Arial" w:hAnsi="Arial" w:cs="Arial"/>
                <w:sz w:val="24"/>
                <w:szCs w:val="24"/>
              </w:rPr>
              <w:t xml:space="preserve"> уведомления проводит приемку выполненных Работ с участием уполномоченного представителя Подрядчика. Заказчик вправе составить перечень недоделок/дефектов и направить соответствующее уведомление Подрядчику.</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8.3.</w:t>
            </w:r>
            <w:r w:rsidRPr="00F225EC">
              <w:rPr>
                <w:rFonts w:ascii="Arial" w:hAnsi="Arial" w:cs="Arial"/>
                <w:b/>
                <w:sz w:val="24"/>
                <w:szCs w:val="24"/>
              </w:rPr>
              <w:tab/>
            </w:r>
            <w:r w:rsidRPr="00F225EC">
              <w:rPr>
                <w:rFonts w:ascii="Arial" w:hAnsi="Arial" w:cs="Arial"/>
                <w:sz w:val="24"/>
                <w:szCs w:val="24"/>
              </w:rPr>
              <w:t xml:space="preserve">Получив уведомление, Подрядчик обязан за свой счет устранить выявленные недоделки и дефекты в течение периода времени, указанного Заказчиком в уведомлении. </w:t>
            </w:r>
          </w:p>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8.4.</w:t>
            </w:r>
            <w:r w:rsidRPr="00F225EC">
              <w:rPr>
                <w:rFonts w:ascii="Arial" w:hAnsi="Arial" w:cs="Arial"/>
                <w:b/>
                <w:sz w:val="24"/>
                <w:szCs w:val="24"/>
              </w:rPr>
              <w:tab/>
            </w:r>
            <w:r w:rsidRPr="00F225EC">
              <w:rPr>
                <w:rFonts w:ascii="Arial" w:hAnsi="Arial" w:cs="Arial"/>
                <w:sz w:val="24"/>
                <w:szCs w:val="24"/>
              </w:rPr>
              <w:t>Приемка Работ осуществляется путем подписания между Сторонами Актов выполненных Работ.</w:t>
            </w:r>
            <w:r w:rsidRPr="00F225EC">
              <w:rPr>
                <w:rFonts w:ascii="Arial" w:hAnsi="Arial" w:cs="Arial"/>
                <w:b/>
                <w:sz w:val="24"/>
                <w:szCs w:val="24"/>
              </w:rPr>
              <w:t xml:space="preserve"> </w:t>
            </w:r>
          </w:p>
          <w:p w:rsidR="00F225EC" w:rsidRPr="00F225EC" w:rsidRDefault="00F225EC" w:rsidP="00F225EC">
            <w:pPr>
              <w:spacing w:line="252" w:lineRule="auto"/>
              <w:rPr>
                <w:rFonts w:ascii="Arial" w:hAnsi="Arial" w:cs="Arial"/>
                <w:b/>
                <w:sz w:val="24"/>
                <w:szCs w:val="24"/>
              </w:rPr>
            </w:pPr>
          </w:p>
          <w:p w:rsidR="00F225EC" w:rsidRPr="00F225EC" w:rsidRDefault="00F225EC" w:rsidP="00F225EC">
            <w:pPr>
              <w:tabs>
                <w:tab w:val="left" w:pos="284"/>
              </w:tabs>
              <w:spacing w:line="252" w:lineRule="auto"/>
              <w:jc w:val="center"/>
              <w:rPr>
                <w:rFonts w:ascii="Arial" w:hAnsi="Arial" w:cs="Arial"/>
                <w:b/>
                <w:sz w:val="24"/>
                <w:szCs w:val="24"/>
              </w:rPr>
            </w:pPr>
            <w:r w:rsidRPr="00F225EC">
              <w:rPr>
                <w:rFonts w:ascii="Arial" w:hAnsi="Arial" w:cs="Arial"/>
                <w:b/>
                <w:sz w:val="24"/>
                <w:szCs w:val="24"/>
              </w:rPr>
              <w:t>9. ОБЕСПЕЧЕНИЕ ИСПОЛНЕНИЯ ДОГОВОРА</w:t>
            </w:r>
            <w:r w:rsidRPr="00F225EC">
              <w:rPr>
                <w:rStyle w:val="aff8"/>
                <w:rFonts w:ascii="Arial" w:hAnsi="Arial" w:cs="Arial"/>
                <w:sz w:val="24"/>
                <w:szCs w:val="24"/>
              </w:rPr>
              <w:footnoteReference w:id="21"/>
            </w:r>
          </w:p>
          <w:p w:rsidR="00F225EC" w:rsidRPr="00F225EC" w:rsidRDefault="00F225EC" w:rsidP="00F225EC">
            <w:pPr>
              <w:tabs>
                <w:tab w:val="left" w:pos="601"/>
              </w:tabs>
              <w:spacing w:line="252" w:lineRule="auto"/>
              <w:rPr>
                <w:rFonts w:ascii="Arial" w:hAnsi="Arial" w:cs="Arial"/>
                <w:sz w:val="24"/>
                <w:szCs w:val="24"/>
              </w:rPr>
            </w:pPr>
            <w:r w:rsidRPr="00F225EC">
              <w:rPr>
                <w:rFonts w:ascii="Arial" w:hAnsi="Arial" w:cs="Arial"/>
                <w:b/>
                <w:sz w:val="24"/>
                <w:szCs w:val="24"/>
              </w:rPr>
              <w:t>9.1.</w:t>
            </w:r>
            <w:r w:rsidRPr="00F225EC">
              <w:rPr>
                <w:rFonts w:ascii="Arial" w:hAnsi="Arial" w:cs="Arial"/>
                <w:sz w:val="24"/>
                <w:szCs w:val="24"/>
              </w:rPr>
              <w:t xml:space="preserve"> Подрядчик в течение 20 (двадцати) рабочих дней после подписания Сторонами Договора вносит обеспечение исполнения Договора в виде банковской гарантии или залога денег в размере ________ (размер </w:t>
            </w:r>
            <w:r w:rsidRPr="00F225EC">
              <w:rPr>
                <w:rFonts w:ascii="Arial" w:hAnsi="Arial" w:cs="Arial"/>
                <w:sz w:val="24"/>
                <w:szCs w:val="24"/>
              </w:rPr>
              <w:lastRenderedPageBreak/>
              <w:t>обеспечения) % от стоимости Работ.</w:t>
            </w:r>
          </w:p>
          <w:p w:rsidR="00F225EC" w:rsidRPr="00F225EC" w:rsidRDefault="00F225EC" w:rsidP="00F225EC">
            <w:pPr>
              <w:tabs>
                <w:tab w:val="left" w:pos="601"/>
              </w:tabs>
              <w:spacing w:line="252" w:lineRule="auto"/>
              <w:rPr>
                <w:rFonts w:ascii="Arial" w:hAnsi="Arial" w:cs="Arial"/>
                <w:sz w:val="24"/>
                <w:szCs w:val="24"/>
              </w:rPr>
            </w:pPr>
            <w:r w:rsidRPr="00F225EC">
              <w:rPr>
                <w:rFonts w:ascii="Arial" w:hAnsi="Arial" w:cs="Arial"/>
                <w:b/>
                <w:sz w:val="24"/>
                <w:szCs w:val="24"/>
              </w:rPr>
              <w:t>9.2.</w:t>
            </w:r>
            <w:r w:rsidRPr="00F225EC">
              <w:rPr>
                <w:rFonts w:ascii="Arial" w:hAnsi="Arial" w:cs="Arial"/>
                <w:sz w:val="24"/>
                <w:szCs w:val="24"/>
              </w:rPr>
              <w:t xml:space="preserve"> Обеспечение исполнения Договора в виде залога денег вносится Подрядчиком на счет Заказчика: </w:t>
            </w:r>
          </w:p>
          <w:p w:rsidR="00F225EC" w:rsidRPr="00F225EC" w:rsidRDefault="00F225EC" w:rsidP="00F225EC">
            <w:pPr>
              <w:numPr>
                <w:ilvl w:val="0"/>
                <w:numId w:val="60"/>
              </w:numPr>
              <w:tabs>
                <w:tab w:val="left" w:pos="0"/>
                <w:tab w:val="left" w:pos="284"/>
              </w:tabs>
              <w:adjustRightInd/>
              <w:spacing w:line="252" w:lineRule="auto"/>
              <w:ind w:left="0" w:firstLine="0"/>
              <w:rPr>
                <w:rFonts w:ascii="Arial" w:hAnsi="Arial" w:cs="Arial"/>
                <w:sz w:val="24"/>
                <w:szCs w:val="24"/>
              </w:rPr>
            </w:pPr>
            <w:r w:rsidRPr="00F225EC">
              <w:rPr>
                <w:rFonts w:ascii="Arial" w:hAnsi="Arial" w:cs="Arial"/>
                <w:color w:val="000000"/>
                <w:sz w:val="24"/>
                <w:szCs w:val="24"/>
              </w:rPr>
              <w:t xml:space="preserve">в сумме </w:t>
            </w:r>
            <w:r w:rsidRPr="00F225EC">
              <w:rPr>
                <w:rFonts w:ascii="Arial" w:hAnsi="Arial" w:cs="Arial"/>
                <w:sz w:val="24"/>
                <w:szCs w:val="24"/>
              </w:rPr>
              <w:t>____________________ (сумма прописью).</w:t>
            </w:r>
            <w:r w:rsidRPr="00F225EC">
              <w:rPr>
                <w:rFonts w:ascii="Arial" w:hAnsi="Arial" w:cs="Arial"/>
                <w:color w:val="000000"/>
                <w:sz w:val="24"/>
                <w:szCs w:val="24"/>
              </w:rPr>
              <w:t xml:space="preserve"> </w:t>
            </w:r>
          </w:p>
          <w:p w:rsidR="00F225EC" w:rsidRPr="00F225EC" w:rsidRDefault="00F225EC" w:rsidP="00F225EC">
            <w:pPr>
              <w:tabs>
                <w:tab w:val="num" w:pos="0"/>
              </w:tabs>
              <w:spacing w:line="252" w:lineRule="auto"/>
              <w:rPr>
                <w:rFonts w:ascii="Arial" w:hAnsi="Arial" w:cs="Arial"/>
                <w:sz w:val="24"/>
                <w:szCs w:val="24"/>
              </w:rPr>
            </w:pPr>
            <w:r w:rsidRPr="00F225EC">
              <w:rPr>
                <w:rFonts w:ascii="Arial" w:hAnsi="Arial" w:cs="Arial"/>
                <w:b/>
                <w:sz w:val="24"/>
                <w:szCs w:val="24"/>
              </w:rPr>
              <w:t>9.3.</w:t>
            </w:r>
            <w:r w:rsidRPr="00F225EC">
              <w:rPr>
                <w:rFonts w:ascii="Arial" w:hAnsi="Arial" w:cs="Arial"/>
                <w:sz w:val="24"/>
                <w:szCs w:val="24"/>
              </w:rPr>
              <w:t xml:space="preserve"> Заказчик возвращает внесенное обеспечение исполнения Договора Подрядчику в течение 10 (десяти) рабочих дней с момента полного и надлежащего исполнения Подрядчиком своих обязательств по Договору.</w:t>
            </w:r>
          </w:p>
          <w:p w:rsidR="00F225EC" w:rsidRPr="00F225EC" w:rsidRDefault="00F225EC" w:rsidP="00F225EC">
            <w:pPr>
              <w:tabs>
                <w:tab w:val="left" w:pos="567"/>
              </w:tabs>
              <w:spacing w:line="252" w:lineRule="auto"/>
              <w:rPr>
                <w:rFonts w:ascii="Arial" w:hAnsi="Arial" w:cs="Arial"/>
                <w:bCs/>
                <w:sz w:val="24"/>
                <w:szCs w:val="24"/>
              </w:rPr>
            </w:pPr>
            <w:r w:rsidRPr="00F225EC">
              <w:rPr>
                <w:rFonts w:ascii="Arial" w:hAnsi="Arial" w:cs="Arial"/>
                <w:bCs/>
                <w:sz w:val="24"/>
                <w:szCs w:val="24"/>
              </w:rPr>
              <w:t xml:space="preserve">         В случае нарушения Подрядчиком договорных обязательств Заказчик вправе удержать из суммы внесенного обеспечения исполнения Договора о закупках сумму штрафа, начисленную Подрядчику за нарушение исполнения им договорных обязательств и возникших в связи с этим убытков. </w:t>
            </w:r>
            <w:proofErr w:type="gramStart"/>
            <w:r w:rsidRPr="00F225EC">
              <w:rPr>
                <w:rFonts w:ascii="Arial" w:hAnsi="Arial" w:cs="Arial"/>
                <w:bCs/>
                <w:sz w:val="24"/>
                <w:szCs w:val="24"/>
              </w:rPr>
              <w:t>Оставшаяся сумма обеспечения исполнения Договора возвращается Подрядчику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АО «НУХ «</w:t>
            </w:r>
            <w:proofErr w:type="spellStart"/>
            <w:r w:rsidRPr="00F225EC">
              <w:rPr>
                <w:rFonts w:ascii="Arial" w:hAnsi="Arial" w:cs="Arial"/>
                <w:bCs/>
                <w:sz w:val="24"/>
                <w:szCs w:val="24"/>
              </w:rPr>
              <w:t>Байтерек</w:t>
            </w:r>
            <w:proofErr w:type="spellEnd"/>
            <w:r w:rsidRPr="00F225EC">
              <w:rPr>
                <w:rFonts w:ascii="Arial" w:hAnsi="Arial" w:cs="Arial"/>
                <w:bCs/>
                <w:sz w:val="24"/>
                <w:szCs w:val="24"/>
              </w:rPr>
              <w:t>»..</w:t>
            </w:r>
            <w:proofErr w:type="gramEnd"/>
          </w:p>
          <w:p w:rsidR="00F225EC" w:rsidRPr="00F225EC" w:rsidRDefault="00F225EC" w:rsidP="00F225EC">
            <w:pPr>
              <w:spacing w:line="252" w:lineRule="auto"/>
              <w:rPr>
                <w:rFonts w:ascii="Arial" w:hAnsi="Arial" w:cs="Arial"/>
                <w:b/>
                <w:sz w:val="24"/>
                <w:szCs w:val="24"/>
              </w:rPr>
            </w:pPr>
            <w:r w:rsidRPr="00F225EC">
              <w:rPr>
                <w:rFonts w:ascii="Arial" w:hAnsi="Arial" w:cs="Arial"/>
                <w:bCs/>
                <w:sz w:val="24"/>
                <w:szCs w:val="24"/>
              </w:rPr>
              <w:t>При этом в случае полной оплаты штрафных санкций самостоятельно Подрядчиком обеспечение исполнение Договора Заказчиком не удерживается и Подрядчик не вносится в Перечень ненадежных потенциальных поставщиков АО «НУХ «</w:t>
            </w:r>
            <w:proofErr w:type="spellStart"/>
            <w:r w:rsidRPr="00F225EC">
              <w:rPr>
                <w:rFonts w:ascii="Arial" w:hAnsi="Arial" w:cs="Arial"/>
                <w:bCs/>
                <w:sz w:val="24"/>
                <w:szCs w:val="24"/>
              </w:rPr>
              <w:t>Байтерек</w:t>
            </w:r>
            <w:proofErr w:type="spellEnd"/>
            <w:r w:rsidRPr="00F225EC">
              <w:rPr>
                <w:rFonts w:ascii="Arial" w:hAnsi="Arial" w:cs="Arial"/>
                <w:bCs/>
                <w:sz w:val="24"/>
                <w:szCs w:val="24"/>
              </w:rPr>
              <w:t>».</w:t>
            </w:r>
          </w:p>
          <w:p w:rsidR="00F225EC" w:rsidRPr="00F225EC" w:rsidRDefault="00F225EC" w:rsidP="00F225EC">
            <w:pPr>
              <w:spacing w:line="252" w:lineRule="auto"/>
              <w:rPr>
                <w:rFonts w:ascii="Arial" w:hAnsi="Arial" w:cs="Arial"/>
                <w:b/>
                <w:sz w:val="24"/>
                <w:szCs w:val="24"/>
                <w:lang w:eastAsia="ar-SA"/>
              </w:rPr>
            </w:pPr>
            <w:r w:rsidRPr="00F225EC">
              <w:rPr>
                <w:rFonts w:ascii="Arial" w:hAnsi="Arial" w:cs="Arial"/>
                <w:b/>
                <w:sz w:val="24"/>
                <w:szCs w:val="24"/>
                <w:highlight w:val="yellow"/>
              </w:rPr>
              <w:t xml:space="preserve">  </w:t>
            </w:r>
          </w:p>
          <w:p w:rsidR="00F225EC" w:rsidRPr="00F225EC" w:rsidRDefault="00F225EC" w:rsidP="00F225EC">
            <w:pPr>
              <w:spacing w:line="252" w:lineRule="auto"/>
              <w:jc w:val="center"/>
              <w:rPr>
                <w:rFonts w:ascii="Arial" w:hAnsi="Arial" w:cs="Arial"/>
                <w:b/>
                <w:sz w:val="24"/>
                <w:szCs w:val="24"/>
              </w:rPr>
            </w:pPr>
            <w:r w:rsidRPr="00F225EC">
              <w:rPr>
                <w:rFonts w:ascii="Arial" w:hAnsi="Arial" w:cs="Arial"/>
                <w:b/>
                <w:sz w:val="24"/>
                <w:szCs w:val="24"/>
              </w:rPr>
              <w:t>10. ГАРАНТИИ</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10.1.</w:t>
            </w:r>
            <w:r w:rsidRPr="00F225EC">
              <w:rPr>
                <w:rFonts w:ascii="Arial" w:hAnsi="Arial" w:cs="Arial"/>
                <w:b/>
                <w:sz w:val="24"/>
                <w:szCs w:val="24"/>
              </w:rPr>
              <w:tab/>
            </w:r>
            <w:r w:rsidRPr="00F225EC">
              <w:rPr>
                <w:rFonts w:ascii="Arial" w:hAnsi="Arial" w:cs="Arial"/>
                <w:sz w:val="24"/>
                <w:szCs w:val="24"/>
              </w:rPr>
              <w:t>Подрядчик гарантирует, что выполнение Работ не повлечет за собой нанесение ущерба Объекту, здоровью работников Заказчика и/или расположенному на Объекте оборудованию, как в период проведения Работ, так и после их завершения.</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10.2.</w:t>
            </w:r>
            <w:r w:rsidRPr="00F225EC">
              <w:rPr>
                <w:rFonts w:ascii="Arial" w:hAnsi="Arial" w:cs="Arial"/>
                <w:b/>
                <w:sz w:val="24"/>
                <w:szCs w:val="24"/>
              </w:rPr>
              <w:tab/>
            </w:r>
            <w:r w:rsidRPr="00F225EC">
              <w:rPr>
                <w:rFonts w:ascii="Arial" w:hAnsi="Arial" w:cs="Arial"/>
                <w:sz w:val="24"/>
                <w:szCs w:val="24"/>
              </w:rPr>
              <w:t>Подрядчик гарантирует Заказчику, что материалы и оборудование, используемые в связи с выполнением Работ, будут надлежащего качества и соответствуют техническим спецификациям и требованиям Заказчика и государственным стандартам, техническим условиям, действующим в Республике Казахстан.</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10.3. </w:t>
            </w:r>
            <w:r w:rsidRPr="00F225EC">
              <w:rPr>
                <w:rFonts w:ascii="Arial" w:hAnsi="Arial" w:cs="Arial"/>
                <w:sz w:val="24"/>
                <w:szCs w:val="24"/>
              </w:rPr>
              <w:t xml:space="preserve">Гарантийный срок на выполненные Работы устанавливается  -  _____________ (срок гарантии) </w:t>
            </w:r>
            <w:proofErr w:type="gramStart"/>
            <w:r w:rsidRPr="00F225EC">
              <w:rPr>
                <w:rFonts w:ascii="Arial" w:hAnsi="Arial" w:cs="Arial"/>
                <w:sz w:val="24"/>
                <w:szCs w:val="24"/>
              </w:rPr>
              <w:t>с даты подписания</w:t>
            </w:r>
            <w:proofErr w:type="gramEnd"/>
            <w:r w:rsidRPr="00F225EC">
              <w:rPr>
                <w:rFonts w:ascii="Arial" w:hAnsi="Arial" w:cs="Arial"/>
                <w:color w:val="FF0000"/>
                <w:sz w:val="24"/>
                <w:szCs w:val="24"/>
              </w:rPr>
              <w:t xml:space="preserve"> </w:t>
            </w:r>
            <w:r w:rsidRPr="00F225EC">
              <w:rPr>
                <w:rFonts w:ascii="Arial" w:hAnsi="Arial" w:cs="Arial"/>
                <w:sz w:val="24"/>
                <w:szCs w:val="24"/>
              </w:rPr>
              <w:t>последнего</w:t>
            </w:r>
            <w:r w:rsidRPr="00F225EC">
              <w:rPr>
                <w:rFonts w:ascii="Arial" w:hAnsi="Arial" w:cs="Arial"/>
                <w:color w:val="FF0000"/>
                <w:sz w:val="24"/>
                <w:szCs w:val="24"/>
              </w:rPr>
              <w:t xml:space="preserve"> </w:t>
            </w:r>
            <w:r w:rsidRPr="00F225EC">
              <w:rPr>
                <w:rFonts w:ascii="Arial" w:hAnsi="Arial" w:cs="Arial"/>
                <w:sz w:val="24"/>
                <w:szCs w:val="24"/>
              </w:rPr>
              <w:t>Акта выполненных Работ Сторонами.</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10.4. </w:t>
            </w:r>
            <w:r w:rsidRPr="00F225EC">
              <w:rPr>
                <w:rFonts w:ascii="Arial" w:hAnsi="Arial" w:cs="Arial"/>
                <w:sz w:val="24"/>
                <w:szCs w:val="24"/>
              </w:rPr>
              <w:t xml:space="preserve">Заказчик уведомляет Подрядчика в письменном виде обо всех претензиях, связанных с предоставленной гарантией на выполненные Работы. В течение гарантийного срока, установленного в пункте 10.3. Договора, Подрядчик обязуется по первому требованию Заказчика, в сроки, установленные Заказчиком, устранять дефекты/недостатки Работ, выявленные в результате эксплуатации Объекта.  </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 xml:space="preserve">10.5. </w:t>
            </w:r>
            <w:r w:rsidRPr="00F225EC">
              <w:rPr>
                <w:rFonts w:ascii="Arial" w:hAnsi="Arial" w:cs="Arial"/>
                <w:b/>
                <w:sz w:val="24"/>
                <w:szCs w:val="24"/>
              </w:rPr>
              <w:tab/>
            </w:r>
            <w:r w:rsidRPr="00F225EC">
              <w:rPr>
                <w:rFonts w:ascii="Arial" w:hAnsi="Arial" w:cs="Arial"/>
                <w:sz w:val="24"/>
                <w:szCs w:val="24"/>
              </w:rPr>
              <w:t xml:space="preserve">Если Подрядчик, получив уведомление, не исправит дефекты/недостатки в сроки, требуемые Заказчиком, Заказчик может применить необходимые санкции и меры по исправлению дефектов/недостатков за счет Подрядчика.  </w:t>
            </w:r>
          </w:p>
          <w:p w:rsidR="00F225EC" w:rsidRPr="00F225EC" w:rsidRDefault="00F225EC" w:rsidP="00F225EC">
            <w:pPr>
              <w:spacing w:line="252" w:lineRule="auto"/>
              <w:rPr>
                <w:rFonts w:ascii="Arial" w:hAnsi="Arial" w:cs="Arial"/>
                <w:b/>
                <w:sz w:val="24"/>
                <w:szCs w:val="24"/>
              </w:rPr>
            </w:pPr>
            <w:r w:rsidRPr="00F225EC">
              <w:rPr>
                <w:rFonts w:ascii="Arial" w:hAnsi="Arial" w:cs="Arial"/>
                <w:sz w:val="24"/>
                <w:szCs w:val="24"/>
              </w:rPr>
              <w:t xml:space="preserve">    </w:t>
            </w:r>
          </w:p>
          <w:p w:rsidR="00F225EC" w:rsidRPr="00F225EC" w:rsidRDefault="00F225EC" w:rsidP="00F225EC">
            <w:pPr>
              <w:spacing w:line="252" w:lineRule="auto"/>
              <w:jc w:val="center"/>
              <w:rPr>
                <w:rFonts w:ascii="Arial" w:hAnsi="Arial" w:cs="Arial"/>
                <w:b/>
                <w:sz w:val="24"/>
                <w:szCs w:val="24"/>
                <w:lang w:eastAsia="ar-SA"/>
              </w:rPr>
            </w:pPr>
            <w:r w:rsidRPr="00F225EC">
              <w:rPr>
                <w:rFonts w:ascii="Arial" w:hAnsi="Arial" w:cs="Arial"/>
                <w:b/>
                <w:sz w:val="24"/>
                <w:szCs w:val="24"/>
                <w:lang w:eastAsia="ar-SA"/>
              </w:rPr>
              <w:t>11. ОТВЕТСТВЕННОСТЬ СТОРОН</w:t>
            </w:r>
          </w:p>
          <w:p w:rsidR="00F225EC" w:rsidRPr="00F225EC" w:rsidRDefault="00F225EC" w:rsidP="00F225EC">
            <w:pPr>
              <w:spacing w:line="252" w:lineRule="auto"/>
              <w:rPr>
                <w:rFonts w:ascii="Arial" w:hAnsi="Arial" w:cs="Arial"/>
                <w:sz w:val="24"/>
                <w:szCs w:val="24"/>
                <w:lang w:eastAsia="ar-SA"/>
              </w:rPr>
            </w:pPr>
            <w:r w:rsidRPr="00F225EC">
              <w:rPr>
                <w:rFonts w:ascii="Arial" w:hAnsi="Arial" w:cs="Arial"/>
                <w:b/>
                <w:sz w:val="24"/>
                <w:szCs w:val="24"/>
                <w:lang w:eastAsia="ar-SA"/>
              </w:rPr>
              <w:t>11.1.</w:t>
            </w:r>
            <w:r w:rsidRPr="00F225EC">
              <w:rPr>
                <w:rFonts w:ascii="Arial" w:hAnsi="Arial" w:cs="Arial"/>
                <w:sz w:val="24"/>
                <w:szCs w:val="24"/>
                <w:lang w:eastAsia="ar-SA"/>
              </w:rPr>
              <w:tab/>
              <w:t xml:space="preserve">За несоблюдение сроков исполнения обязательств, установленных настоящим </w:t>
            </w:r>
            <w:r w:rsidRPr="00F225EC">
              <w:rPr>
                <w:rFonts w:ascii="Arial" w:hAnsi="Arial" w:cs="Arial"/>
                <w:sz w:val="24"/>
                <w:szCs w:val="24"/>
                <w:lang w:val="kk-KZ" w:eastAsia="ar-SA"/>
              </w:rPr>
              <w:t>Д</w:t>
            </w:r>
            <w:r w:rsidRPr="00F225EC">
              <w:rPr>
                <w:rFonts w:ascii="Arial" w:hAnsi="Arial" w:cs="Arial"/>
                <w:sz w:val="24"/>
                <w:szCs w:val="24"/>
                <w:lang w:eastAsia="ar-SA"/>
              </w:rPr>
              <w:t xml:space="preserve">оговором, Подрядчик уплачивает Заказчику, по его письменному требованию, пеню в размере _________ (размер пени) от стоимости </w:t>
            </w:r>
            <w:r w:rsidRPr="00F225EC">
              <w:rPr>
                <w:rFonts w:ascii="Arial" w:hAnsi="Arial" w:cs="Arial"/>
                <w:sz w:val="24"/>
                <w:szCs w:val="24"/>
                <w:lang w:val="kk-KZ" w:eastAsia="ar-SA"/>
              </w:rPr>
              <w:t>Работ</w:t>
            </w:r>
            <w:r w:rsidRPr="00F225EC">
              <w:rPr>
                <w:rFonts w:ascii="Arial" w:hAnsi="Arial" w:cs="Arial"/>
                <w:sz w:val="24"/>
                <w:szCs w:val="24"/>
                <w:lang w:eastAsia="ar-SA"/>
              </w:rPr>
              <w:t xml:space="preserve"> за каждый день просрочки, но не более 10% (десяти процентов) от стоимости </w:t>
            </w:r>
            <w:r w:rsidRPr="00F225EC">
              <w:rPr>
                <w:rFonts w:ascii="Arial" w:hAnsi="Arial" w:cs="Arial"/>
                <w:sz w:val="24"/>
                <w:szCs w:val="24"/>
                <w:lang w:val="kk-KZ" w:eastAsia="ar-SA"/>
              </w:rPr>
              <w:t>Работ</w:t>
            </w:r>
            <w:r w:rsidRPr="00F225EC">
              <w:rPr>
                <w:rFonts w:ascii="Arial" w:hAnsi="Arial" w:cs="Arial"/>
                <w:sz w:val="24"/>
                <w:szCs w:val="24"/>
                <w:lang w:eastAsia="ar-SA"/>
              </w:rPr>
              <w:t xml:space="preserve">. </w:t>
            </w:r>
          </w:p>
          <w:p w:rsidR="00F225EC" w:rsidRPr="00F225EC" w:rsidRDefault="00F225EC" w:rsidP="00F225EC">
            <w:pPr>
              <w:tabs>
                <w:tab w:val="left" w:pos="0"/>
              </w:tabs>
              <w:spacing w:line="252" w:lineRule="auto"/>
              <w:rPr>
                <w:rFonts w:ascii="Arial" w:hAnsi="Arial" w:cs="Arial"/>
                <w:sz w:val="24"/>
                <w:szCs w:val="24"/>
                <w:lang w:eastAsia="ar-SA"/>
              </w:rPr>
            </w:pPr>
            <w:r w:rsidRPr="00F225EC">
              <w:rPr>
                <w:rFonts w:ascii="Arial" w:hAnsi="Arial" w:cs="Arial"/>
                <w:b/>
                <w:sz w:val="24"/>
                <w:szCs w:val="24"/>
                <w:lang w:eastAsia="ar-SA"/>
              </w:rPr>
              <w:lastRenderedPageBreak/>
              <w:t>11.</w:t>
            </w:r>
            <w:r w:rsidRPr="00F225EC">
              <w:rPr>
                <w:rFonts w:ascii="Arial" w:hAnsi="Arial" w:cs="Arial"/>
                <w:b/>
                <w:sz w:val="24"/>
                <w:szCs w:val="24"/>
                <w:lang w:val="kk-KZ" w:eastAsia="ar-SA"/>
              </w:rPr>
              <w:t>2</w:t>
            </w:r>
            <w:r w:rsidRPr="00F225EC">
              <w:rPr>
                <w:rFonts w:ascii="Arial" w:hAnsi="Arial" w:cs="Arial"/>
                <w:b/>
                <w:sz w:val="24"/>
                <w:szCs w:val="24"/>
                <w:lang w:eastAsia="ar-SA"/>
              </w:rPr>
              <w:t>.</w:t>
            </w:r>
            <w:r w:rsidRPr="00F225EC">
              <w:rPr>
                <w:rFonts w:ascii="Arial" w:hAnsi="Arial" w:cs="Arial"/>
                <w:b/>
                <w:sz w:val="24"/>
                <w:szCs w:val="24"/>
                <w:lang w:eastAsia="ar-SA"/>
              </w:rPr>
              <w:tab/>
            </w:r>
            <w:r w:rsidRPr="00F225EC">
              <w:rPr>
                <w:rFonts w:ascii="Arial" w:hAnsi="Arial" w:cs="Arial"/>
                <w:sz w:val="24"/>
                <w:szCs w:val="24"/>
                <w:lang w:eastAsia="ar-SA"/>
              </w:rPr>
              <w:t xml:space="preserve">В случае расторжения настоящего </w:t>
            </w:r>
            <w:r w:rsidRPr="00F225EC">
              <w:rPr>
                <w:rFonts w:ascii="Arial" w:hAnsi="Arial" w:cs="Arial"/>
                <w:sz w:val="24"/>
                <w:szCs w:val="24"/>
                <w:lang w:val="kk-KZ" w:eastAsia="ar-SA"/>
              </w:rPr>
              <w:t>Д</w:t>
            </w:r>
            <w:r w:rsidRPr="00F225EC">
              <w:rPr>
                <w:rFonts w:ascii="Arial" w:hAnsi="Arial" w:cs="Arial"/>
                <w:sz w:val="24"/>
                <w:szCs w:val="24"/>
                <w:lang w:eastAsia="ar-SA"/>
              </w:rPr>
              <w:t xml:space="preserve">оговора по вине Подрядчика, Подрядчик выплачивает Заказчику штраф в размере ________ (размер штрафа) от стоимости </w:t>
            </w:r>
            <w:r w:rsidRPr="00F225EC">
              <w:rPr>
                <w:rFonts w:ascii="Arial" w:hAnsi="Arial" w:cs="Arial"/>
                <w:sz w:val="24"/>
                <w:szCs w:val="24"/>
                <w:lang w:val="kk-KZ" w:eastAsia="ar-SA"/>
              </w:rPr>
              <w:t>Работ</w:t>
            </w:r>
            <w:r w:rsidRPr="00F225EC">
              <w:rPr>
                <w:rFonts w:ascii="Arial" w:hAnsi="Arial" w:cs="Arial"/>
                <w:sz w:val="24"/>
                <w:szCs w:val="24"/>
                <w:lang w:eastAsia="ar-SA"/>
              </w:rPr>
              <w:t xml:space="preserve">. </w:t>
            </w:r>
          </w:p>
          <w:p w:rsidR="00F225EC" w:rsidRPr="00F225EC" w:rsidRDefault="00F225EC" w:rsidP="00F225EC">
            <w:pPr>
              <w:spacing w:line="252" w:lineRule="auto"/>
              <w:rPr>
                <w:rFonts w:ascii="Arial" w:hAnsi="Arial" w:cs="Arial"/>
                <w:sz w:val="24"/>
                <w:szCs w:val="24"/>
                <w:lang w:eastAsia="ar-SA"/>
              </w:rPr>
            </w:pPr>
            <w:r w:rsidRPr="00F225EC">
              <w:rPr>
                <w:rFonts w:ascii="Arial" w:hAnsi="Arial" w:cs="Arial"/>
                <w:b/>
                <w:sz w:val="24"/>
                <w:szCs w:val="24"/>
                <w:lang w:eastAsia="ar-SA"/>
              </w:rPr>
              <w:t>11.</w:t>
            </w:r>
            <w:r w:rsidRPr="00F225EC">
              <w:rPr>
                <w:rFonts w:ascii="Arial" w:hAnsi="Arial" w:cs="Arial"/>
                <w:b/>
                <w:sz w:val="24"/>
                <w:szCs w:val="24"/>
                <w:lang w:val="kk-KZ" w:eastAsia="ar-SA"/>
              </w:rPr>
              <w:t>3</w:t>
            </w:r>
            <w:r w:rsidRPr="00F225EC">
              <w:rPr>
                <w:rFonts w:ascii="Arial" w:hAnsi="Arial" w:cs="Arial"/>
                <w:b/>
                <w:sz w:val="24"/>
                <w:szCs w:val="24"/>
                <w:lang w:eastAsia="ar-SA"/>
              </w:rPr>
              <w:t>.</w:t>
            </w:r>
            <w:r w:rsidRPr="00F225EC">
              <w:rPr>
                <w:rFonts w:ascii="Arial" w:hAnsi="Arial" w:cs="Arial"/>
                <w:sz w:val="24"/>
                <w:szCs w:val="24"/>
                <w:lang w:eastAsia="ar-SA"/>
              </w:rPr>
              <w:tab/>
              <w:t>Подрядчик несет ответственность за риск, связанный с причинением вреда имуществу Заказчика, имуществу, жизни и/или здоровью работников, а также третьих лиц в ходе исполнения настоящего Договора.</w:t>
            </w:r>
          </w:p>
          <w:p w:rsidR="00F225EC" w:rsidRPr="00F225EC" w:rsidRDefault="00F225EC" w:rsidP="00F225EC">
            <w:pPr>
              <w:tabs>
                <w:tab w:val="left" w:pos="0"/>
              </w:tabs>
              <w:spacing w:line="252" w:lineRule="auto"/>
              <w:rPr>
                <w:rFonts w:ascii="Arial" w:hAnsi="Arial" w:cs="Arial"/>
                <w:sz w:val="24"/>
                <w:szCs w:val="24"/>
              </w:rPr>
            </w:pPr>
            <w:r w:rsidRPr="00F225EC">
              <w:rPr>
                <w:rFonts w:ascii="Arial" w:hAnsi="Arial" w:cs="Arial"/>
                <w:b/>
                <w:sz w:val="24"/>
                <w:szCs w:val="24"/>
                <w:lang w:eastAsia="ar-SA"/>
              </w:rPr>
              <w:t>11.</w:t>
            </w:r>
            <w:r w:rsidRPr="00F225EC">
              <w:rPr>
                <w:rFonts w:ascii="Arial" w:hAnsi="Arial" w:cs="Arial"/>
                <w:b/>
                <w:sz w:val="24"/>
                <w:szCs w:val="24"/>
                <w:lang w:val="kk-KZ" w:eastAsia="ar-SA"/>
              </w:rPr>
              <w:t>4</w:t>
            </w:r>
            <w:r w:rsidRPr="00F225EC">
              <w:rPr>
                <w:rFonts w:ascii="Arial" w:hAnsi="Arial" w:cs="Arial"/>
                <w:b/>
                <w:sz w:val="24"/>
                <w:szCs w:val="24"/>
                <w:lang w:eastAsia="ar-SA"/>
              </w:rPr>
              <w:t>.</w:t>
            </w:r>
            <w:r w:rsidRPr="00F225EC">
              <w:rPr>
                <w:rFonts w:ascii="Arial" w:hAnsi="Arial" w:cs="Arial"/>
                <w:sz w:val="24"/>
                <w:szCs w:val="24"/>
                <w:lang w:eastAsia="ar-SA"/>
              </w:rPr>
              <w:tab/>
            </w:r>
            <w:r w:rsidRPr="00F225EC">
              <w:rPr>
                <w:rFonts w:ascii="Arial" w:hAnsi="Arial" w:cs="Arial"/>
                <w:sz w:val="24"/>
                <w:szCs w:val="24"/>
              </w:rPr>
              <w:t xml:space="preserve">Уплата </w:t>
            </w:r>
            <w:r w:rsidRPr="00F225EC">
              <w:rPr>
                <w:rFonts w:ascii="Arial" w:hAnsi="Arial" w:cs="Arial"/>
                <w:sz w:val="24"/>
                <w:szCs w:val="24"/>
                <w:lang w:val="kk-KZ"/>
              </w:rPr>
              <w:t>пени</w:t>
            </w:r>
            <w:r w:rsidRPr="00F225EC">
              <w:rPr>
                <w:rFonts w:ascii="Arial" w:hAnsi="Arial" w:cs="Arial"/>
                <w:sz w:val="24"/>
                <w:szCs w:val="24"/>
              </w:rPr>
              <w:t xml:space="preserve"> и штрафа не освобождает Стороны от исполнения обязательств или устранения нарушений, допущенных при исполнении обязательств по </w:t>
            </w:r>
            <w:r w:rsidRPr="00F225EC">
              <w:rPr>
                <w:rFonts w:ascii="Arial" w:hAnsi="Arial" w:cs="Arial"/>
                <w:sz w:val="24"/>
                <w:szCs w:val="24"/>
                <w:lang w:val="kk-KZ"/>
              </w:rPr>
              <w:t>настоящему Д</w:t>
            </w:r>
            <w:r w:rsidRPr="00F225EC">
              <w:rPr>
                <w:rFonts w:ascii="Arial" w:hAnsi="Arial" w:cs="Arial"/>
                <w:sz w:val="24"/>
                <w:szCs w:val="24"/>
              </w:rPr>
              <w:t xml:space="preserve">оговору. </w:t>
            </w:r>
          </w:p>
          <w:p w:rsidR="00F225EC" w:rsidRPr="00F225EC" w:rsidRDefault="00F225EC" w:rsidP="00F225EC">
            <w:pPr>
              <w:pStyle w:val="13"/>
              <w:spacing w:line="252" w:lineRule="auto"/>
              <w:jc w:val="both"/>
            </w:pPr>
            <w:r w:rsidRPr="00F225EC">
              <w:rPr>
                <w:b/>
              </w:rPr>
              <w:t>11.5.</w:t>
            </w:r>
            <w:r w:rsidRPr="00F225EC">
              <w:tab/>
              <w:t xml:space="preserve">Сумма </w:t>
            </w:r>
            <w:r w:rsidRPr="00F225EC">
              <w:rPr>
                <w:lang w:val="kk-KZ"/>
              </w:rPr>
              <w:t>пени</w:t>
            </w:r>
            <w:r w:rsidRPr="00F225EC">
              <w:t xml:space="preserve"> и штрафа взыскивается с Подрядчика сверх начисленной суммы убытков.</w:t>
            </w:r>
          </w:p>
          <w:p w:rsidR="00F225EC" w:rsidRPr="00F225EC" w:rsidRDefault="00F225EC" w:rsidP="00F225EC">
            <w:pPr>
              <w:pStyle w:val="212"/>
              <w:tabs>
                <w:tab w:val="left" w:pos="0"/>
              </w:tabs>
              <w:spacing w:after="0" w:line="252" w:lineRule="auto"/>
              <w:ind w:left="0"/>
              <w:jc w:val="both"/>
              <w:rPr>
                <w:rFonts w:ascii="Arial" w:hAnsi="Arial" w:cs="Arial"/>
                <w:sz w:val="24"/>
                <w:szCs w:val="24"/>
              </w:rPr>
            </w:pPr>
            <w:r w:rsidRPr="00F225EC">
              <w:rPr>
                <w:rFonts w:ascii="Arial" w:hAnsi="Arial" w:cs="Arial"/>
                <w:b/>
                <w:sz w:val="24"/>
                <w:szCs w:val="24"/>
              </w:rPr>
              <w:t>11.6.</w:t>
            </w:r>
            <w:r w:rsidRPr="00F225EC">
              <w:rPr>
                <w:rFonts w:ascii="Arial" w:hAnsi="Arial" w:cs="Arial"/>
                <w:sz w:val="24"/>
                <w:szCs w:val="24"/>
              </w:rPr>
              <w:tab/>
              <w:t xml:space="preserve">В иных случаях, не предусмотренных настоящим </w:t>
            </w:r>
            <w:r w:rsidRPr="00F225EC">
              <w:rPr>
                <w:rFonts w:ascii="Arial" w:hAnsi="Arial" w:cs="Arial"/>
                <w:sz w:val="24"/>
                <w:szCs w:val="24"/>
                <w:lang w:val="kk-KZ"/>
              </w:rPr>
              <w:t>Д</w:t>
            </w:r>
            <w:r w:rsidRPr="00F225EC">
              <w:rPr>
                <w:rFonts w:ascii="Arial" w:hAnsi="Arial" w:cs="Arial"/>
                <w:sz w:val="24"/>
                <w:szCs w:val="24"/>
              </w:rPr>
              <w:t xml:space="preserve">оговором, за неисполнение или ненадлежащее исполнение Сторонами обязательств по настоящему </w:t>
            </w:r>
            <w:r w:rsidRPr="00F225EC">
              <w:rPr>
                <w:rFonts w:ascii="Arial" w:hAnsi="Arial" w:cs="Arial"/>
                <w:sz w:val="24"/>
                <w:szCs w:val="24"/>
                <w:lang w:val="kk-KZ"/>
              </w:rPr>
              <w:t>Д</w:t>
            </w:r>
            <w:r w:rsidRPr="00F225EC">
              <w:rPr>
                <w:rFonts w:ascii="Arial" w:hAnsi="Arial" w:cs="Arial"/>
                <w:sz w:val="24"/>
                <w:szCs w:val="24"/>
              </w:rPr>
              <w:t xml:space="preserve">оговору Стороны несут ответственность в соответствии с законодательством Республики Казахстан.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11.7.</w:t>
            </w:r>
            <w:r w:rsidRPr="00F225EC">
              <w:rPr>
                <w:rFonts w:ascii="Arial" w:hAnsi="Arial" w:cs="Arial"/>
                <w:b/>
                <w:sz w:val="24"/>
                <w:szCs w:val="24"/>
              </w:rPr>
              <w:tab/>
            </w:r>
            <w:r w:rsidRPr="00F225EC">
              <w:rPr>
                <w:rFonts w:ascii="Arial" w:hAnsi="Arial" w:cs="Arial"/>
                <w:sz w:val="24"/>
                <w:szCs w:val="24"/>
              </w:rPr>
              <w:t xml:space="preserve">Подрядчик несет полную ответственность за соблюдение техники безопасности, охраны труда и мероприятий по охране окружающей среды при проведении Работ.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11.8.</w:t>
            </w:r>
            <w:r w:rsidRPr="00F225EC">
              <w:rPr>
                <w:rFonts w:ascii="Arial" w:hAnsi="Arial" w:cs="Arial"/>
                <w:b/>
                <w:sz w:val="24"/>
                <w:szCs w:val="24"/>
              </w:rPr>
              <w:tab/>
            </w:r>
            <w:r w:rsidRPr="00F225EC">
              <w:rPr>
                <w:rFonts w:ascii="Arial" w:hAnsi="Arial" w:cs="Arial"/>
                <w:sz w:val="24"/>
                <w:szCs w:val="24"/>
              </w:rPr>
              <w:t xml:space="preserve">Подрядчик несет полную имущественную ответственность перед Заказчиком за действия/бездействие и упущения своих работников.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11.9.</w:t>
            </w:r>
            <w:r w:rsidRPr="00F225EC">
              <w:rPr>
                <w:rFonts w:ascii="Arial" w:hAnsi="Arial" w:cs="Arial"/>
                <w:b/>
                <w:sz w:val="24"/>
                <w:szCs w:val="24"/>
              </w:rPr>
              <w:tab/>
            </w:r>
            <w:r w:rsidRPr="00F225EC">
              <w:rPr>
                <w:rFonts w:ascii="Arial" w:hAnsi="Arial" w:cs="Arial"/>
                <w:sz w:val="24"/>
                <w:szCs w:val="24"/>
              </w:rPr>
              <w:t>Заказчик не несет ответственности за какой-либо ущерб или какие-либо повреждения Работ Подрядчика до их полного завершения и приемки, и Подрядчик без дополнительного возмещения со стороны Заказчика осуществляет все исправления какого-либо ущерба, каких-либо повреждений и прочих дефектов.</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11.10. </w:t>
            </w:r>
            <w:r w:rsidRPr="00F225EC">
              <w:rPr>
                <w:rFonts w:ascii="Arial" w:hAnsi="Arial" w:cs="Arial"/>
                <w:sz w:val="24"/>
                <w:szCs w:val="24"/>
              </w:rPr>
              <w:t>В случае нарушения Заказчиком сроков оплаты, Заказчик уплачивает Подрядчику, по его письменному требованию, пеню в размере ________ (размер пени) за каждый день просрочки от суммы, подлежащей к оплате, но не более 10% от указанной суммы.</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11.11.</w:t>
            </w:r>
            <w:r w:rsidRPr="00F225EC">
              <w:rPr>
                <w:rFonts w:ascii="Arial" w:hAnsi="Arial" w:cs="Arial"/>
                <w:sz w:val="24"/>
                <w:szCs w:val="24"/>
              </w:rPr>
              <w:t xml:space="preserve"> В случае несвоевременного исполнения обязательства, указанного в п. 9.3 настоящего Договора, Заказчик уплачивает Подрядчику, по его письменному требованию, пеню в размере ____ (размер пени)% от суммы обеспечения исполнения Договора за каждый день просрочки, но не более 10% от указанной суммы обеспечения, при условии надлежащего исполнения Подрядчиком обязательств по настоящему Договору</w:t>
            </w:r>
            <w:r w:rsidRPr="00F225EC">
              <w:rPr>
                <w:rStyle w:val="aff8"/>
                <w:rFonts w:ascii="Arial" w:hAnsi="Arial" w:cs="Arial"/>
                <w:b/>
                <w:sz w:val="24"/>
                <w:szCs w:val="24"/>
              </w:rPr>
              <w:footnoteReference w:id="22"/>
            </w:r>
            <w:r w:rsidRPr="00F225EC">
              <w:rPr>
                <w:rFonts w:ascii="Arial" w:hAnsi="Arial" w:cs="Arial"/>
                <w:sz w:val="24"/>
                <w:szCs w:val="24"/>
              </w:rPr>
              <w:t>.</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11.12.</w:t>
            </w:r>
            <w:r w:rsidRPr="00F225EC">
              <w:rPr>
                <w:rFonts w:ascii="Arial" w:hAnsi="Arial" w:cs="Arial"/>
                <w:sz w:val="24"/>
                <w:szCs w:val="24"/>
              </w:rPr>
              <w:t xml:space="preserve"> В случае если Подрядчик не внес обеспечение исполнения Договора в  сроки, установленные в пункте 9.1. Договора, Заказчик имеет право расторгнуть Договор в одностороннем внесудебном порядке и удержать внесенное Подрядчиком обеспечение тендерной заявки</w:t>
            </w:r>
            <w:r w:rsidRPr="00F225EC">
              <w:rPr>
                <w:rStyle w:val="aff8"/>
                <w:rFonts w:ascii="Arial" w:eastAsia="MS Mincho" w:hAnsi="Arial" w:cs="Arial"/>
                <w:sz w:val="24"/>
                <w:szCs w:val="24"/>
              </w:rPr>
              <w:footnoteReference w:id="23"/>
            </w:r>
            <w:r w:rsidRPr="00F225EC">
              <w:rPr>
                <w:rFonts w:ascii="Arial" w:hAnsi="Arial" w:cs="Arial"/>
                <w:sz w:val="24"/>
                <w:szCs w:val="24"/>
              </w:rPr>
              <w:t>.</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11.13.</w:t>
            </w:r>
            <w:r w:rsidRPr="00F225EC">
              <w:rPr>
                <w:rFonts w:ascii="Arial" w:hAnsi="Arial" w:cs="Arial"/>
                <w:sz w:val="24"/>
                <w:szCs w:val="24"/>
              </w:rPr>
              <w:t xml:space="preserve"> Подрядчик несет ответственность за недостоверную информацию  или неисполнение обязательств по доле местного содержания, а также за несвоевременное предоставление отчета по доле местного содержания в виде штрафа в размере 5%, а также 0,15% за каждый 1% невыполненного местного содержания </w:t>
            </w:r>
            <w:r w:rsidRPr="00F225EC">
              <w:rPr>
                <w:rFonts w:ascii="Arial" w:hAnsi="Arial" w:cs="Arial"/>
                <w:sz w:val="24"/>
                <w:szCs w:val="24"/>
                <w:lang w:eastAsia="ar-SA"/>
              </w:rPr>
              <w:t xml:space="preserve">от Общей стоимости </w:t>
            </w:r>
            <w:r w:rsidRPr="00F225EC">
              <w:rPr>
                <w:rFonts w:ascii="Arial" w:hAnsi="Arial" w:cs="Arial"/>
                <w:sz w:val="24"/>
                <w:szCs w:val="24"/>
                <w:lang w:val="kk-KZ" w:eastAsia="ar-SA"/>
              </w:rPr>
              <w:t>Работ</w:t>
            </w:r>
            <w:r w:rsidRPr="00F225EC">
              <w:rPr>
                <w:rFonts w:ascii="Arial" w:hAnsi="Arial" w:cs="Arial"/>
                <w:sz w:val="24"/>
                <w:szCs w:val="24"/>
              </w:rPr>
              <w:t xml:space="preserve">, но не более 15% от Общей </w:t>
            </w:r>
            <w:r w:rsidRPr="00F225EC">
              <w:rPr>
                <w:rFonts w:ascii="Arial" w:hAnsi="Arial" w:cs="Arial"/>
                <w:sz w:val="24"/>
                <w:szCs w:val="24"/>
                <w:lang w:eastAsia="ar-SA"/>
              </w:rPr>
              <w:t xml:space="preserve">стоимости </w:t>
            </w:r>
            <w:r w:rsidRPr="00F225EC">
              <w:rPr>
                <w:rFonts w:ascii="Arial" w:hAnsi="Arial" w:cs="Arial"/>
                <w:sz w:val="24"/>
                <w:szCs w:val="24"/>
                <w:lang w:val="kk-KZ" w:eastAsia="ar-SA"/>
              </w:rPr>
              <w:t>Работ</w:t>
            </w:r>
            <w:r w:rsidRPr="00F225EC">
              <w:rPr>
                <w:rFonts w:ascii="Arial" w:hAnsi="Arial" w:cs="Arial"/>
                <w:sz w:val="24"/>
                <w:szCs w:val="24"/>
              </w:rPr>
              <w:t>.</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11.14.</w:t>
            </w:r>
            <w:r w:rsidRPr="00F225EC">
              <w:rPr>
                <w:rFonts w:ascii="Arial" w:hAnsi="Arial" w:cs="Arial"/>
                <w:sz w:val="24"/>
                <w:szCs w:val="24"/>
              </w:rPr>
              <w:t xml:space="preserve"> Заказчик вправе в одностороннем внесудебном порядке отказаться от исполнения Договора и требовать возмещения убытков в случае представления </w:t>
            </w:r>
            <w:r w:rsidRPr="00F225EC">
              <w:rPr>
                <w:rFonts w:ascii="Arial" w:hAnsi="Arial" w:cs="Arial"/>
                <w:sz w:val="24"/>
                <w:szCs w:val="24"/>
              </w:rPr>
              <w:lastRenderedPageBreak/>
              <w:t>Подрядчиком недостоверной информации по доле местного содержания в Работах.</w:t>
            </w:r>
          </w:p>
          <w:p w:rsidR="00F225EC" w:rsidRPr="00F225EC" w:rsidRDefault="00F225EC" w:rsidP="00F225EC">
            <w:pPr>
              <w:autoSpaceDE w:val="0"/>
              <w:autoSpaceDN w:val="0"/>
              <w:spacing w:line="252" w:lineRule="auto"/>
              <w:rPr>
                <w:rFonts w:ascii="Arial" w:hAnsi="Arial" w:cs="Arial"/>
                <w:sz w:val="24"/>
                <w:szCs w:val="24"/>
              </w:rPr>
            </w:pPr>
          </w:p>
          <w:p w:rsidR="00F225EC" w:rsidRPr="00F225EC" w:rsidRDefault="00F225EC" w:rsidP="00F225EC">
            <w:pPr>
              <w:spacing w:line="252" w:lineRule="auto"/>
              <w:jc w:val="center"/>
              <w:rPr>
                <w:rFonts w:ascii="Arial" w:hAnsi="Arial" w:cs="Arial"/>
                <w:b/>
                <w:sz w:val="24"/>
                <w:szCs w:val="24"/>
              </w:rPr>
            </w:pPr>
            <w:r w:rsidRPr="00F225EC">
              <w:rPr>
                <w:rFonts w:ascii="Arial" w:hAnsi="Arial" w:cs="Arial"/>
                <w:b/>
                <w:sz w:val="24"/>
                <w:szCs w:val="24"/>
              </w:rPr>
              <w:t>12. ОБСТОЯТЕЛЬСТВА НЕПРЕОДОЛИМОЙ СИЛЫ</w:t>
            </w:r>
          </w:p>
          <w:p w:rsidR="00F225EC" w:rsidRPr="00F225EC" w:rsidRDefault="00F225EC" w:rsidP="00F225EC">
            <w:pPr>
              <w:pStyle w:val="24"/>
              <w:spacing w:after="0" w:line="252" w:lineRule="auto"/>
              <w:jc w:val="both"/>
              <w:rPr>
                <w:rFonts w:ascii="Arial" w:hAnsi="Arial" w:cs="Arial"/>
              </w:rPr>
            </w:pPr>
            <w:r w:rsidRPr="00F225EC">
              <w:rPr>
                <w:rFonts w:ascii="Arial" w:hAnsi="Arial" w:cs="Arial"/>
                <w:b/>
              </w:rPr>
              <w:t>12.1.</w:t>
            </w:r>
            <w:r w:rsidRPr="00F225EC">
              <w:rPr>
                <w:rFonts w:ascii="Arial" w:hAnsi="Arial" w:cs="Arial"/>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но не ограничиваются ими: стихийные бедствия, массовые беспорядки, революции, военные действия, забастовки, пожары, землетрясения, изменения в законодательных актах, препятствующие исполнению Сторонами своих обязательств по настоящему Договору.</w:t>
            </w:r>
          </w:p>
          <w:p w:rsidR="00F225EC" w:rsidRPr="00F225EC" w:rsidRDefault="00F225EC" w:rsidP="00F225EC">
            <w:pPr>
              <w:pStyle w:val="af"/>
              <w:spacing w:after="0" w:line="252" w:lineRule="auto"/>
              <w:rPr>
                <w:rFonts w:ascii="Arial" w:hAnsi="Arial" w:cs="Arial"/>
                <w:b/>
                <w:bCs/>
                <w:sz w:val="24"/>
                <w:szCs w:val="24"/>
              </w:rPr>
            </w:pPr>
            <w:r w:rsidRPr="00B41B68">
              <w:rPr>
                <w:rFonts w:ascii="Arial" w:hAnsi="Arial" w:cs="Arial"/>
                <w:b/>
                <w:sz w:val="24"/>
                <w:szCs w:val="24"/>
              </w:rPr>
              <w:t>12.2.</w:t>
            </w:r>
            <w:r w:rsidRPr="00F225EC">
              <w:rPr>
                <w:rFonts w:ascii="Arial" w:hAnsi="Arial" w:cs="Arial"/>
                <w:sz w:val="24"/>
                <w:szCs w:val="24"/>
              </w:rPr>
              <w:t xml:space="preserve"> </w:t>
            </w:r>
            <w:r w:rsidRPr="00F225EC">
              <w:rPr>
                <w:rFonts w:ascii="Arial" w:hAnsi="Arial" w:cs="Arial"/>
                <w:sz w:val="24"/>
                <w:szCs w:val="24"/>
              </w:rPr>
              <w:tab/>
              <w:t>Любая из Сторон, при возникновении обстоятельств непреодолимой силы, обязана проинформировать вторую Сторону о наличии этих обстоятельств в письменном виде в течение __________ (срок уведомления) календарных/рабочих дней со дня наступления обстоятельств непреодолимой силы. Данные обстоятельства должны быть подтверждены уполномоченными и компетентными органами Республики Казахстан (в зависимости от возникшего обстоятельства).</w:t>
            </w:r>
          </w:p>
          <w:p w:rsidR="00F225EC" w:rsidRPr="00F225EC" w:rsidRDefault="00F225EC" w:rsidP="00F225EC">
            <w:pPr>
              <w:pStyle w:val="af"/>
              <w:spacing w:after="0" w:line="252" w:lineRule="auto"/>
              <w:rPr>
                <w:rFonts w:ascii="Arial" w:hAnsi="Arial" w:cs="Arial"/>
                <w:b/>
                <w:bCs/>
                <w:sz w:val="24"/>
                <w:szCs w:val="24"/>
              </w:rPr>
            </w:pPr>
            <w:r w:rsidRPr="00B41B68">
              <w:rPr>
                <w:rFonts w:ascii="Arial" w:hAnsi="Arial" w:cs="Arial"/>
                <w:b/>
                <w:sz w:val="24"/>
                <w:szCs w:val="24"/>
              </w:rPr>
              <w:t>12.3.</w:t>
            </w:r>
            <w:r w:rsidRPr="00F225EC">
              <w:rPr>
                <w:rFonts w:ascii="Arial" w:hAnsi="Arial" w:cs="Arial"/>
                <w:sz w:val="24"/>
                <w:szCs w:val="24"/>
              </w:rPr>
              <w:t xml:space="preserve"> </w:t>
            </w:r>
            <w:r w:rsidRPr="00F225EC">
              <w:rPr>
                <w:rFonts w:ascii="Arial" w:hAnsi="Arial" w:cs="Arial"/>
                <w:sz w:val="24"/>
                <w:szCs w:val="24"/>
              </w:rPr>
              <w:tab/>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w:t>
            </w:r>
          </w:p>
          <w:p w:rsidR="00F225EC" w:rsidRPr="00F225EC" w:rsidRDefault="00F225EC" w:rsidP="00F225EC">
            <w:pPr>
              <w:pStyle w:val="af"/>
              <w:spacing w:after="0" w:line="252" w:lineRule="auto"/>
              <w:rPr>
                <w:rFonts w:ascii="Arial" w:hAnsi="Arial" w:cs="Arial"/>
                <w:b/>
                <w:bCs/>
                <w:sz w:val="24"/>
                <w:szCs w:val="24"/>
              </w:rPr>
            </w:pPr>
            <w:r w:rsidRPr="00B41B68">
              <w:rPr>
                <w:rFonts w:ascii="Arial" w:hAnsi="Arial" w:cs="Arial"/>
                <w:b/>
                <w:sz w:val="24"/>
                <w:szCs w:val="24"/>
              </w:rPr>
              <w:t>12.4.</w:t>
            </w:r>
            <w:r w:rsidRPr="00F225EC">
              <w:rPr>
                <w:rFonts w:ascii="Arial" w:hAnsi="Arial" w:cs="Arial"/>
                <w:sz w:val="24"/>
                <w:szCs w:val="24"/>
              </w:rPr>
              <w:t xml:space="preserve"> </w:t>
            </w:r>
            <w:r w:rsidRPr="00F225EC">
              <w:rPr>
                <w:rFonts w:ascii="Arial" w:hAnsi="Arial" w:cs="Arial"/>
                <w:sz w:val="24"/>
                <w:szCs w:val="24"/>
              </w:rPr>
              <w:tab/>
              <w:t>Если  обстоятельства непреодолимой силы будут длиться подряд _____________ (срок обстоятельства непреодолимой силы) и более календарных/рабочих дней, что влечет срыв срока выполнения Договора, Заказчик письменно подтверждает приостановление действия Договора. Подрядчик в кратчайшие сроки после получения уведомления о приостановке Работ обеспечивает консервацию результатов Работ и останавливает Работы. Заказчик производит оплату Подрядчику за весь объем Работ, выполненных до даты остановки Работ.</w:t>
            </w:r>
          </w:p>
          <w:p w:rsidR="00F225EC" w:rsidRPr="00F225EC" w:rsidRDefault="00F225EC" w:rsidP="00F225EC">
            <w:pPr>
              <w:pStyle w:val="af"/>
              <w:spacing w:after="0" w:line="252" w:lineRule="auto"/>
              <w:rPr>
                <w:rFonts w:ascii="Arial" w:hAnsi="Arial" w:cs="Arial"/>
                <w:sz w:val="24"/>
                <w:szCs w:val="24"/>
              </w:rPr>
            </w:pPr>
          </w:p>
          <w:p w:rsidR="00F225EC" w:rsidRPr="00F225EC" w:rsidRDefault="00F225EC" w:rsidP="00F225EC">
            <w:pPr>
              <w:pStyle w:val="18"/>
              <w:spacing w:line="252" w:lineRule="auto"/>
              <w:jc w:val="center"/>
              <w:rPr>
                <w:rFonts w:ascii="Arial" w:hAnsi="Arial" w:cs="Arial"/>
                <w:b/>
                <w:szCs w:val="24"/>
              </w:rPr>
            </w:pPr>
            <w:r w:rsidRPr="00F225EC">
              <w:rPr>
                <w:rFonts w:ascii="Arial" w:hAnsi="Arial" w:cs="Arial"/>
                <w:b/>
                <w:szCs w:val="24"/>
              </w:rPr>
              <w:t>13.  ПОРЯДОК РАЗРЕШЕНИЯ СПОРОВ</w:t>
            </w:r>
          </w:p>
          <w:p w:rsidR="00F225EC" w:rsidRPr="00F225EC" w:rsidRDefault="00F225EC" w:rsidP="00F225EC">
            <w:pPr>
              <w:pStyle w:val="18"/>
              <w:spacing w:line="252" w:lineRule="auto"/>
              <w:rPr>
                <w:rFonts w:ascii="Arial" w:hAnsi="Arial" w:cs="Arial"/>
                <w:szCs w:val="24"/>
              </w:rPr>
            </w:pPr>
            <w:r w:rsidRPr="00F225EC">
              <w:rPr>
                <w:rFonts w:ascii="Arial" w:hAnsi="Arial" w:cs="Arial"/>
                <w:b/>
                <w:szCs w:val="24"/>
              </w:rPr>
              <w:t>13.1.</w:t>
            </w:r>
            <w:r w:rsidRPr="00F225EC">
              <w:rPr>
                <w:rFonts w:ascii="Arial" w:hAnsi="Arial" w:cs="Arial"/>
                <w:b/>
                <w:szCs w:val="24"/>
              </w:rPr>
              <w:tab/>
            </w:r>
            <w:r w:rsidRPr="00F225EC">
              <w:rPr>
                <w:rFonts w:ascii="Arial" w:hAnsi="Arial" w:cs="Arial"/>
                <w:szCs w:val="24"/>
              </w:rPr>
              <w:t xml:space="preserve">Споры, возникающие в процессе исполнения Договора, подлежат  урегулированию Сторонами путем переговоров. </w:t>
            </w:r>
          </w:p>
          <w:p w:rsidR="00F225EC" w:rsidRPr="00F225EC" w:rsidRDefault="00F225EC" w:rsidP="00F225EC">
            <w:pPr>
              <w:pStyle w:val="18"/>
              <w:spacing w:line="252" w:lineRule="auto"/>
              <w:rPr>
                <w:rFonts w:ascii="Arial" w:hAnsi="Arial" w:cs="Arial"/>
                <w:szCs w:val="24"/>
              </w:rPr>
            </w:pPr>
            <w:r w:rsidRPr="00F225EC">
              <w:rPr>
                <w:rFonts w:ascii="Arial" w:hAnsi="Arial" w:cs="Arial"/>
                <w:b/>
                <w:szCs w:val="24"/>
              </w:rPr>
              <w:t xml:space="preserve">13.2. </w:t>
            </w:r>
            <w:r w:rsidRPr="00F225EC">
              <w:rPr>
                <w:rFonts w:ascii="Arial" w:hAnsi="Arial" w:cs="Arial"/>
                <w:szCs w:val="24"/>
              </w:rPr>
              <w:t>В случае невозможности разрешения споров путем переговоров между Сторонами, они подлежат разрешению в судебном порядке в соответствии с законодательством Республики Казахстан.</w:t>
            </w:r>
          </w:p>
          <w:p w:rsidR="00F225EC" w:rsidRPr="00F225EC" w:rsidRDefault="00F225EC" w:rsidP="00F225EC">
            <w:pPr>
              <w:autoSpaceDE w:val="0"/>
              <w:autoSpaceDN w:val="0"/>
              <w:spacing w:line="252" w:lineRule="auto"/>
              <w:rPr>
                <w:rFonts w:ascii="Arial" w:hAnsi="Arial" w:cs="Arial"/>
                <w:b/>
                <w:bCs/>
                <w:sz w:val="24"/>
                <w:szCs w:val="24"/>
              </w:rPr>
            </w:pPr>
          </w:p>
          <w:p w:rsidR="00F225EC" w:rsidRPr="00F225EC" w:rsidRDefault="00F225EC" w:rsidP="00F225EC">
            <w:pPr>
              <w:autoSpaceDE w:val="0"/>
              <w:autoSpaceDN w:val="0"/>
              <w:spacing w:line="252" w:lineRule="auto"/>
              <w:jc w:val="center"/>
              <w:rPr>
                <w:rFonts w:ascii="Arial" w:hAnsi="Arial" w:cs="Arial"/>
                <w:b/>
                <w:bCs/>
                <w:sz w:val="24"/>
                <w:szCs w:val="24"/>
              </w:rPr>
            </w:pPr>
            <w:r w:rsidRPr="00F225EC">
              <w:rPr>
                <w:rFonts w:ascii="Arial" w:hAnsi="Arial" w:cs="Arial"/>
                <w:b/>
                <w:bCs/>
                <w:sz w:val="24"/>
                <w:szCs w:val="24"/>
              </w:rPr>
              <w:t>14. ИНЫЕ УСЛОВИЯ</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14.1.</w:t>
            </w:r>
            <w:r w:rsidRPr="00F225EC">
              <w:rPr>
                <w:rFonts w:ascii="Arial" w:hAnsi="Arial" w:cs="Arial"/>
                <w:b/>
                <w:sz w:val="24"/>
                <w:szCs w:val="24"/>
              </w:rPr>
              <w:tab/>
            </w:r>
            <w:r w:rsidRPr="00F225EC">
              <w:rPr>
                <w:rFonts w:ascii="Arial" w:hAnsi="Arial" w:cs="Arial"/>
                <w:sz w:val="24"/>
                <w:szCs w:val="24"/>
              </w:rPr>
              <w:t xml:space="preserve">Ни одна из Сторон не имеет права передавать свои права или обязательства по Договору третьим лицам без письменного согласия другой Стороны.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14.2.</w:t>
            </w:r>
            <w:r w:rsidRPr="00F225EC">
              <w:rPr>
                <w:rFonts w:ascii="Arial" w:hAnsi="Arial" w:cs="Arial"/>
                <w:b/>
                <w:sz w:val="24"/>
                <w:szCs w:val="24"/>
              </w:rPr>
              <w:tab/>
            </w:r>
            <w:r w:rsidRPr="00F225EC">
              <w:rPr>
                <w:rFonts w:ascii="Arial" w:hAnsi="Arial" w:cs="Arial"/>
                <w:sz w:val="24"/>
                <w:szCs w:val="24"/>
              </w:rPr>
              <w:t xml:space="preserve">Все приложения, изменения и дополнения к Договору имеют юридическую силу и являются его неотъемлемой частью, только при условии, что они составлены в письменном виде, подписаны уполномоченными лицами Сторон и скреплены их печатями.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14.3. </w:t>
            </w:r>
            <w:r w:rsidRPr="00F225EC">
              <w:rPr>
                <w:rFonts w:ascii="Arial" w:hAnsi="Arial" w:cs="Arial"/>
                <w:b/>
                <w:sz w:val="24"/>
                <w:szCs w:val="24"/>
              </w:rPr>
              <w:tab/>
            </w:r>
            <w:r w:rsidRPr="00F225EC">
              <w:rPr>
                <w:rFonts w:ascii="Arial" w:hAnsi="Arial" w:cs="Arial"/>
                <w:sz w:val="24"/>
                <w:szCs w:val="24"/>
              </w:rPr>
              <w:t xml:space="preserve">Настоящий Договор вступает в силу </w:t>
            </w:r>
            <w:proofErr w:type="gramStart"/>
            <w:r w:rsidRPr="00F225EC">
              <w:rPr>
                <w:rFonts w:ascii="Arial" w:hAnsi="Arial" w:cs="Arial"/>
                <w:sz w:val="24"/>
                <w:szCs w:val="24"/>
              </w:rPr>
              <w:t>с даты подписания</w:t>
            </w:r>
            <w:proofErr w:type="gramEnd"/>
            <w:r w:rsidRPr="00F225EC">
              <w:rPr>
                <w:rFonts w:ascii="Arial" w:hAnsi="Arial" w:cs="Arial"/>
                <w:sz w:val="24"/>
                <w:szCs w:val="24"/>
              </w:rPr>
              <w:t xml:space="preserve"> Сторонами и действует до полного выполнения Сторонами своих обязательств по Договору.</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14.4.</w:t>
            </w:r>
            <w:r w:rsidRPr="00F225EC">
              <w:rPr>
                <w:rFonts w:ascii="Arial" w:hAnsi="Arial" w:cs="Arial"/>
                <w:b/>
                <w:sz w:val="24"/>
                <w:szCs w:val="24"/>
              </w:rPr>
              <w:tab/>
            </w:r>
            <w:r w:rsidRPr="00F225EC">
              <w:rPr>
                <w:rFonts w:ascii="Arial" w:hAnsi="Arial" w:cs="Arial"/>
                <w:sz w:val="24"/>
                <w:szCs w:val="24"/>
              </w:rPr>
              <w:t xml:space="preserve">Помимо случаев, предусмотренных настоящим Договором, Заказчик или Подрядчик могут расторгнуть Договор до срока, указанного в Договоре, в одностороннем внесудебном порядке, если другой Стороной совершено </w:t>
            </w:r>
            <w:r w:rsidRPr="00F225EC">
              <w:rPr>
                <w:rFonts w:ascii="Arial" w:hAnsi="Arial" w:cs="Arial"/>
                <w:sz w:val="24"/>
                <w:szCs w:val="24"/>
              </w:rPr>
              <w:lastRenderedPageBreak/>
              <w:t>существенное нарушение условий Договора.</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sz w:val="24"/>
                <w:szCs w:val="24"/>
              </w:rPr>
              <w:t xml:space="preserve">Существенное нарушение условий Договора включает в себя следующее, но не ограничивается </w:t>
            </w:r>
            <w:proofErr w:type="gramStart"/>
            <w:r w:rsidRPr="00F225EC">
              <w:rPr>
                <w:rFonts w:ascii="Arial" w:hAnsi="Arial" w:cs="Arial"/>
                <w:sz w:val="24"/>
                <w:szCs w:val="24"/>
              </w:rPr>
              <w:t>перечисленным</w:t>
            </w:r>
            <w:proofErr w:type="gramEnd"/>
            <w:r w:rsidRPr="00F225EC">
              <w:rPr>
                <w:rFonts w:ascii="Arial" w:hAnsi="Arial" w:cs="Arial"/>
                <w:sz w:val="24"/>
                <w:szCs w:val="24"/>
              </w:rPr>
              <w:t>:</w:t>
            </w:r>
          </w:p>
          <w:p w:rsidR="00F225EC" w:rsidRPr="00F225EC" w:rsidRDefault="00F225EC" w:rsidP="00F225EC">
            <w:pPr>
              <w:numPr>
                <w:ilvl w:val="0"/>
                <w:numId w:val="61"/>
              </w:numPr>
              <w:tabs>
                <w:tab w:val="num" w:pos="720"/>
              </w:tabs>
              <w:autoSpaceDE w:val="0"/>
              <w:autoSpaceDN w:val="0"/>
              <w:spacing w:line="252" w:lineRule="auto"/>
              <w:ind w:firstLine="0"/>
              <w:rPr>
                <w:rFonts w:ascii="Arial" w:hAnsi="Arial" w:cs="Arial"/>
                <w:sz w:val="24"/>
                <w:szCs w:val="24"/>
              </w:rPr>
            </w:pPr>
            <w:r w:rsidRPr="00F225EC">
              <w:rPr>
                <w:rFonts w:ascii="Arial" w:hAnsi="Arial" w:cs="Arial"/>
                <w:sz w:val="24"/>
                <w:szCs w:val="24"/>
              </w:rPr>
              <w:t>Заказчик может расторгнуть Договор, если Подрядчик срывает сроки выполнения Работ или осуществляет выполнение Работ настолько медленно, что выполнение их  в срок становиться невозможным;</w:t>
            </w:r>
          </w:p>
          <w:p w:rsidR="00F225EC" w:rsidRPr="00F225EC" w:rsidRDefault="00F225EC" w:rsidP="00F225EC">
            <w:pPr>
              <w:numPr>
                <w:ilvl w:val="0"/>
                <w:numId w:val="61"/>
              </w:numPr>
              <w:tabs>
                <w:tab w:val="num" w:pos="720"/>
              </w:tabs>
              <w:autoSpaceDE w:val="0"/>
              <w:autoSpaceDN w:val="0"/>
              <w:spacing w:line="252" w:lineRule="auto"/>
              <w:ind w:firstLine="0"/>
              <w:rPr>
                <w:rFonts w:ascii="Arial" w:hAnsi="Arial" w:cs="Arial"/>
                <w:sz w:val="24"/>
                <w:szCs w:val="24"/>
              </w:rPr>
            </w:pPr>
            <w:r w:rsidRPr="00F225EC">
              <w:rPr>
                <w:rFonts w:ascii="Arial" w:hAnsi="Arial" w:cs="Arial"/>
                <w:sz w:val="24"/>
                <w:szCs w:val="24"/>
              </w:rPr>
              <w:t>Подрядчик приостанавливает Работы сроком более ______ (срок приостановления работ) календарных/рабочих дней, причем остановка не была санкционирована Заказчиком;</w:t>
            </w:r>
          </w:p>
          <w:p w:rsidR="00F225EC" w:rsidRPr="00F225EC" w:rsidRDefault="00F225EC" w:rsidP="00F225EC">
            <w:pPr>
              <w:numPr>
                <w:ilvl w:val="0"/>
                <w:numId w:val="61"/>
              </w:numPr>
              <w:tabs>
                <w:tab w:val="num" w:pos="720"/>
              </w:tabs>
              <w:autoSpaceDE w:val="0"/>
              <w:autoSpaceDN w:val="0"/>
              <w:spacing w:line="252" w:lineRule="auto"/>
              <w:ind w:firstLine="0"/>
              <w:rPr>
                <w:rFonts w:ascii="Arial" w:hAnsi="Arial" w:cs="Arial"/>
                <w:sz w:val="24"/>
                <w:szCs w:val="24"/>
              </w:rPr>
            </w:pPr>
            <w:r w:rsidRPr="00F225EC">
              <w:rPr>
                <w:rFonts w:ascii="Arial" w:hAnsi="Arial" w:cs="Arial"/>
                <w:sz w:val="24"/>
                <w:szCs w:val="24"/>
              </w:rPr>
              <w:t>Подрядчик не устраняет дефекты, указанные Заказчиком, в течение обоснованного периода времени, определенного Заказчиком;</w:t>
            </w:r>
          </w:p>
          <w:p w:rsidR="00F225EC" w:rsidRPr="00F225EC" w:rsidRDefault="00F225EC" w:rsidP="00F225EC">
            <w:pPr>
              <w:numPr>
                <w:ilvl w:val="0"/>
                <w:numId w:val="61"/>
              </w:numPr>
              <w:tabs>
                <w:tab w:val="num" w:pos="720"/>
              </w:tabs>
              <w:autoSpaceDE w:val="0"/>
              <w:autoSpaceDN w:val="0"/>
              <w:spacing w:line="252" w:lineRule="auto"/>
              <w:ind w:firstLine="0"/>
              <w:rPr>
                <w:rFonts w:ascii="Arial" w:hAnsi="Arial" w:cs="Arial"/>
                <w:sz w:val="24"/>
                <w:szCs w:val="24"/>
              </w:rPr>
            </w:pPr>
            <w:r w:rsidRPr="00F225EC">
              <w:rPr>
                <w:rFonts w:ascii="Arial" w:hAnsi="Arial" w:cs="Arial"/>
                <w:sz w:val="24"/>
                <w:szCs w:val="24"/>
              </w:rPr>
              <w:t xml:space="preserve"> Подрядчик пренебрегает правилами производства Работ, требованиями нормативных правовых актов Республики Казахстан.</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14.5. </w:t>
            </w:r>
            <w:r w:rsidRPr="00F225EC">
              <w:rPr>
                <w:rFonts w:ascii="Arial" w:hAnsi="Arial" w:cs="Arial"/>
                <w:sz w:val="24"/>
                <w:szCs w:val="24"/>
              </w:rPr>
              <w:t>Если Договор расторгается, Подрядчик должен немедленно прекратить Работы, обеспечить консервацию участка Работ и передачу его Заказчику в установленном настоящим Договором порядке.</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14.6. </w:t>
            </w:r>
            <w:r w:rsidRPr="00F225EC">
              <w:rPr>
                <w:rFonts w:ascii="Arial" w:hAnsi="Arial" w:cs="Arial"/>
                <w:sz w:val="24"/>
                <w:szCs w:val="24"/>
              </w:rPr>
              <w:t>Если Договор расторгается по причине существенного нарушения Договора Подрядчиком, Заказчик оплачивает Подрядчику стоимость за фактически выполненные и принятые Заказчиком по Актам выполненных Работ Работы, за вычетом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то разница составляет долг, подлежащий выплате Подрядчиком Заказчику.</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 xml:space="preserve">14.7. </w:t>
            </w:r>
            <w:r w:rsidRPr="00F225EC">
              <w:rPr>
                <w:rFonts w:ascii="Arial" w:hAnsi="Arial" w:cs="Arial"/>
                <w:b/>
                <w:sz w:val="24"/>
                <w:szCs w:val="24"/>
              </w:rPr>
              <w:tab/>
            </w:r>
            <w:r w:rsidRPr="00F225EC">
              <w:rPr>
                <w:rFonts w:ascii="Arial" w:hAnsi="Arial" w:cs="Arial"/>
                <w:sz w:val="24"/>
                <w:szCs w:val="24"/>
              </w:rPr>
              <w:t xml:space="preserve">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таком случае Заказчик производит оплату только за фактически выполненные Работы. Когда Договор расторгается в силу таких обстоятельств, Подрядчик имеет право требовать оплату только за фактические затраты, связанные с расторжением настоящего Договора, на день расторжения. </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b/>
                <w:sz w:val="24"/>
                <w:szCs w:val="24"/>
              </w:rPr>
              <w:t>14.8.</w:t>
            </w:r>
            <w:r w:rsidRPr="00F225EC">
              <w:rPr>
                <w:rFonts w:ascii="Arial" w:hAnsi="Arial" w:cs="Arial"/>
                <w:b/>
                <w:sz w:val="24"/>
                <w:szCs w:val="24"/>
              </w:rPr>
              <w:tab/>
            </w:r>
            <w:r w:rsidRPr="00F225EC">
              <w:rPr>
                <w:rFonts w:ascii="Arial" w:hAnsi="Arial" w:cs="Arial"/>
                <w:sz w:val="24"/>
                <w:szCs w:val="24"/>
              </w:rPr>
              <w:t>В вопросах, не урегулированных в настоящем Договоре, Стороны руководствуются действующим законодательством Республики Казахстан.</w:t>
            </w:r>
          </w:p>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14.9.</w:t>
            </w:r>
            <w:r w:rsidRPr="00F225EC">
              <w:rPr>
                <w:rFonts w:ascii="Arial" w:hAnsi="Arial" w:cs="Arial"/>
                <w:b/>
                <w:sz w:val="24"/>
                <w:szCs w:val="24"/>
              </w:rPr>
              <w:tab/>
            </w:r>
            <w:r w:rsidRPr="00F225EC">
              <w:rPr>
                <w:rFonts w:ascii="Arial" w:hAnsi="Arial" w:cs="Arial"/>
                <w:sz w:val="24"/>
                <w:szCs w:val="24"/>
              </w:rPr>
              <w:t>Стороны согласны, что данный Договор не подлежит разглашению третьим лицам без согласия другой стороны Договора, за исключением случаев, предусмотренных действующим законодательством Республики Казахстан.</w:t>
            </w:r>
          </w:p>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 xml:space="preserve">14.10. </w:t>
            </w:r>
            <w:r w:rsidRPr="00F225EC">
              <w:rPr>
                <w:rFonts w:ascii="Arial" w:hAnsi="Arial" w:cs="Arial"/>
                <w:sz w:val="24"/>
                <w:szCs w:val="24"/>
              </w:rPr>
              <w:t>Изменения и дополнения к Договору имеют юридическую силу только в том случае, если они не противоречат законодательству Республики Казахстан и оформлены письменно и подписаны уполномоченными представителями обеих Сторон.</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rPr>
              <w:t>14.11.</w:t>
            </w:r>
            <w:r w:rsidRPr="00F225EC">
              <w:rPr>
                <w:rFonts w:ascii="Arial" w:hAnsi="Arial" w:cs="Arial"/>
                <w:sz w:val="24"/>
                <w:szCs w:val="24"/>
              </w:rPr>
              <w:t xml:space="preserve"> Договор составлен в двух экземплярах, имеющих равную юридическую силу, по одному для каждой из Сторон.</w:t>
            </w:r>
          </w:p>
          <w:p w:rsidR="00F225EC" w:rsidRPr="00F225EC" w:rsidRDefault="00F225EC" w:rsidP="00F225EC">
            <w:pPr>
              <w:autoSpaceDE w:val="0"/>
              <w:autoSpaceDN w:val="0"/>
              <w:spacing w:line="252" w:lineRule="auto"/>
              <w:rPr>
                <w:rFonts w:ascii="Arial" w:hAnsi="Arial" w:cs="Arial"/>
                <w:sz w:val="24"/>
                <w:szCs w:val="24"/>
              </w:rPr>
            </w:pPr>
            <w:r w:rsidRPr="00F225EC">
              <w:rPr>
                <w:rFonts w:ascii="Arial" w:hAnsi="Arial" w:cs="Arial"/>
                <w:sz w:val="24"/>
                <w:szCs w:val="24"/>
              </w:rPr>
              <w:t xml:space="preserve"> </w:t>
            </w:r>
          </w:p>
          <w:p w:rsidR="00F225EC" w:rsidRPr="00F225EC" w:rsidRDefault="00F225EC" w:rsidP="00F225EC">
            <w:pPr>
              <w:pStyle w:val="af"/>
              <w:spacing w:after="0" w:line="252" w:lineRule="auto"/>
              <w:rPr>
                <w:rFonts w:ascii="Arial" w:hAnsi="Arial" w:cs="Arial"/>
                <w:bCs/>
                <w:sz w:val="24"/>
                <w:szCs w:val="24"/>
                <w:u w:val="single"/>
                <w:lang w:eastAsia="ar-SA"/>
              </w:rPr>
            </w:pPr>
            <w:r w:rsidRPr="00F225EC">
              <w:rPr>
                <w:rFonts w:ascii="Arial" w:hAnsi="Arial" w:cs="Arial"/>
                <w:sz w:val="24"/>
                <w:szCs w:val="24"/>
                <w:u w:val="single"/>
                <w:lang w:eastAsia="ar-SA"/>
              </w:rPr>
              <w:t>Приложения:</w:t>
            </w:r>
          </w:p>
          <w:p w:rsidR="00F225EC" w:rsidRPr="00F225EC" w:rsidRDefault="00F225EC" w:rsidP="00F225EC">
            <w:pPr>
              <w:spacing w:line="252" w:lineRule="auto"/>
              <w:rPr>
                <w:rFonts w:ascii="Arial" w:hAnsi="Arial" w:cs="Arial"/>
                <w:sz w:val="24"/>
                <w:szCs w:val="24"/>
                <w:lang w:eastAsia="ar-SA"/>
              </w:rPr>
            </w:pPr>
            <w:r w:rsidRPr="00F225EC">
              <w:rPr>
                <w:rFonts w:ascii="Arial" w:hAnsi="Arial" w:cs="Arial"/>
                <w:b/>
                <w:sz w:val="24"/>
                <w:szCs w:val="24"/>
                <w:lang w:eastAsia="ar-SA"/>
              </w:rPr>
              <w:t>Приложение 1 –</w:t>
            </w:r>
            <w:r w:rsidRPr="00F225EC">
              <w:rPr>
                <w:rFonts w:ascii="Arial" w:hAnsi="Arial" w:cs="Arial"/>
                <w:sz w:val="24"/>
                <w:szCs w:val="24"/>
                <w:lang w:eastAsia="ar-SA"/>
              </w:rPr>
              <w:t xml:space="preserve"> техническая спецификация закупаемых Работ;</w:t>
            </w:r>
          </w:p>
          <w:p w:rsidR="00F225EC" w:rsidRPr="00F225EC" w:rsidRDefault="00F225EC" w:rsidP="00F225EC">
            <w:pPr>
              <w:spacing w:line="252" w:lineRule="auto"/>
              <w:rPr>
                <w:rFonts w:ascii="Arial" w:hAnsi="Arial" w:cs="Arial"/>
                <w:sz w:val="24"/>
                <w:szCs w:val="24"/>
              </w:rPr>
            </w:pPr>
            <w:r w:rsidRPr="00F225EC">
              <w:rPr>
                <w:rFonts w:ascii="Arial" w:hAnsi="Arial" w:cs="Arial"/>
                <w:b/>
                <w:sz w:val="24"/>
                <w:szCs w:val="24"/>
                <w:lang w:eastAsia="ar-SA"/>
              </w:rPr>
              <w:t>Приложение 2 –</w:t>
            </w:r>
            <w:r w:rsidRPr="00F225EC">
              <w:rPr>
                <w:rFonts w:ascii="Arial" w:hAnsi="Arial" w:cs="Arial"/>
                <w:sz w:val="24"/>
                <w:szCs w:val="24"/>
                <w:lang w:eastAsia="ar-SA"/>
              </w:rPr>
              <w:t xml:space="preserve"> сметный расчет стоимости Работ;</w:t>
            </w:r>
          </w:p>
          <w:p w:rsidR="00F225EC" w:rsidRPr="00F225EC" w:rsidRDefault="00F225EC" w:rsidP="00F225EC">
            <w:pPr>
              <w:spacing w:line="252" w:lineRule="auto"/>
              <w:rPr>
                <w:rFonts w:ascii="Arial" w:hAnsi="Arial" w:cs="Arial"/>
                <w:sz w:val="24"/>
                <w:szCs w:val="24"/>
                <w:lang w:eastAsia="ar-SA"/>
              </w:rPr>
            </w:pPr>
            <w:r w:rsidRPr="00F225EC">
              <w:rPr>
                <w:rFonts w:ascii="Arial" w:hAnsi="Arial" w:cs="Arial"/>
                <w:b/>
                <w:sz w:val="24"/>
                <w:szCs w:val="24"/>
                <w:lang w:eastAsia="ar-SA"/>
              </w:rPr>
              <w:t>Приложение 3 –</w:t>
            </w:r>
            <w:r w:rsidRPr="00F225EC">
              <w:rPr>
                <w:rFonts w:ascii="Arial" w:hAnsi="Arial" w:cs="Arial"/>
                <w:sz w:val="24"/>
                <w:szCs w:val="24"/>
              </w:rPr>
              <w:t xml:space="preserve"> отчетность по доле местному содержания.</w:t>
            </w:r>
          </w:p>
          <w:p w:rsidR="00F225EC" w:rsidRDefault="00F225EC" w:rsidP="00F225EC">
            <w:pPr>
              <w:spacing w:line="252" w:lineRule="auto"/>
              <w:rPr>
                <w:rFonts w:ascii="Arial" w:hAnsi="Arial" w:cs="Arial"/>
                <w:sz w:val="24"/>
                <w:szCs w:val="24"/>
              </w:rPr>
            </w:pPr>
          </w:p>
          <w:p w:rsidR="00F225EC" w:rsidRDefault="00F225EC" w:rsidP="00F225EC">
            <w:pPr>
              <w:spacing w:line="252" w:lineRule="auto"/>
              <w:rPr>
                <w:rFonts w:ascii="Arial" w:hAnsi="Arial" w:cs="Arial"/>
                <w:sz w:val="24"/>
                <w:szCs w:val="24"/>
              </w:rPr>
            </w:pPr>
          </w:p>
          <w:p w:rsidR="00F225EC" w:rsidRDefault="00F225EC" w:rsidP="00F225EC">
            <w:pPr>
              <w:spacing w:line="252" w:lineRule="auto"/>
              <w:rPr>
                <w:rFonts w:ascii="Arial" w:hAnsi="Arial" w:cs="Arial"/>
                <w:sz w:val="24"/>
                <w:szCs w:val="24"/>
              </w:rPr>
            </w:pPr>
          </w:p>
          <w:p w:rsidR="00F225EC" w:rsidRDefault="00F225EC" w:rsidP="00F225EC">
            <w:pPr>
              <w:spacing w:line="252" w:lineRule="auto"/>
              <w:rPr>
                <w:rFonts w:ascii="Arial" w:hAnsi="Arial" w:cs="Arial"/>
                <w:sz w:val="24"/>
                <w:szCs w:val="24"/>
              </w:rPr>
            </w:pPr>
          </w:p>
          <w:p w:rsidR="00F225EC" w:rsidRPr="00F225EC" w:rsidRDefault="00F225EC" w:rsidP="00F225EC">
            <w:pPr>
              <w:spacing w:line="252" w:lineRule="auto"/>
              <w:rPr>
                <w:rFonts w:ascii="Arial" w:hAnsi="Arial" w:cs="Arial"/>
                <w:sz w:val="24"/>
                <w:szCs w:val="24"/>
              </w:rPr>
            </w:pPr>
          </w:p>
          <w:p w:rsidR="00F225EC" w:rsidRPr="00F225EC" w:rsidRDefault="00F225EC" w:rsidP="00F225EC">
            <w:pPr>
              <w:spacing w:line="252" w:lineRule="auto"/>
              <w:jc w:val="center"/>
              <w:rPr>
                <w:rFonts w:ascii="Arial" w:hAnsi="Arial" w:cs="Arial"/>
                <w:b/>
                <w:sz w:val="24"/>
                <w:szCs w:val="24"/>
              </w:rPr>
            </w:pPr>
            <w:r w:rsidRPr="00F225EC">
              <w:rPr>
                <w:rFonts w:ascii="Arial" w:hAnsi="Arial" w:cs="Arial"/>
                <w:b/>
                <w:sz w:val="24"/>
                <w:szCs w:val="24"/>
              </w:rPr>
              <w:lastRenderedPageBreak/>
              <w:t>15. ЮРИДИЧЕСКИЕ АДРЕСА И РЕКВИЗИТЫ СТОРОН:</w:t>
            </w:r>
          </w:p>
          <w:p w:rsidR="00F225EC" w:rsidRPr="00F225EC" w:rsidRDefault="00F225EC" w:rsidP="00F225EC">
            <w:pPr>
              <w:spacing w:line="252" w:lineRule="auto"/>
              <w:jc w:val="center"/>
              <w:rPr>
                <w:rFonts w:ascii="Arial" w:hAnsi="Arial" w:cs="Arial"/>
                <w:b/>
                <w:sz w:val="24"/>
                <w:szCs w:val="24"/>
              </w:rPr>
            </w:pPr>
          </w:p>
          <w:tbl>
            <w:tblPr>
              <w:tblW w:w="9875" w:type="dxa"/>
              <w:tblLayout w:type="fixed"/>
              <w:tblLook w:val="01E0" w:firstRow="1" w:lastRow="1" w:firstColumn="1" w:lastColumn="1" w:noHBand="0" w:noVBand="0"/>
            </w:tblPr>
            <w:tblGrid>
              <w:gridCol w:w="4423"/>
              <w:gridCol w:w="5452"/>
            </w:tblGrid>
            <w:tr w:rsidR="00F225EC" w:rsidRPr="00F225EC" w:rsidTr="00F225EC">
              <w:tc>
                <w:tcPr>
                  <w:tcW w:w="4423"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ЗАКАЗЧИК:</w:t>
                  </w:r>
                </w:p>
              </w:tc>
              <w:tc>
                <w:tcPr>
                  <w:tcW w:w="5452" w:type="dxa"/>
                </w:tcPr>
                <w:p w:rsidR="00F225EC" w:rsidRPr="00F225EC" w:rsidRDefault="00F225EC" w:rsidP="00F225EC">
                  <w:pPr>
                    <w:spacing w:line="252" w:lineRule="auto"/>
                    <w:rPr>
                      <w:rFonts w:ascii="Arial" w:hAnsi="Arial" w:cs="Arial"/>
                      <w:b/>
                      <w:sz w:val="24"/>
                      <w:szCs w:val="24"/>
                      <w:lang w:val="en-US"/>
                    </w:rPr>
                  </w:pPr>
                  <w:r w:rsidRPr="00F225EC">
                    <w:rPr>
                      <w:rFonts w:ascii="Arial" w:hAnsi="Arial" w:cs="Arial"/>
                      <w:b/>
                      <w:sz w:val="24"/>
                      <w:szCs w:val="24"/>
                    </w:rPr>
                    <w:t>ПОДРЯДЧИК:</w:t>
                  </w:r>
                </w:p>
              </w:tc>
            </w:tr>
            <w:tr w:rsidR="00F225EC" w:rsidRPr="00F225EC" w:rsidTr="00F225EC">
              <w:tc>
                <w:tcPr>
                  <w:tcW w:w="4423"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 xml:space="preserve">АО «Фонд развития  предпринимательства «Даму» </w:t>
                  </w:r>
                </w:p>
              </w:tc>
              <w:tc>
                <w:tcPr>
                  <w:tcW w:w="5452" w:type="dxa"/>
                </w:tcPr>
                <w:p w:rsidR="00F225EC" w:rsidRPr="00F225EC" w:rsidRDefault="00F225EC" w:rsidP="00F225EC">
                  <w:pPr>
                    <w:spacing w:line="252" w:lineRule="auto"/>
                    <w:rPr>
                      <w:rFonts w:ascii="Arial" w:hAnsi="Arial" w:cs="Arial"/>
                      <w:sz w:val="24"/>
                      <w:szCs w:val="24"/>
                    </w:rPr>
                  </w:pPr>
                </w:p>
              </w:tc>
            </w:tr>
            <w:tr w:rsidR="00F225EC" w:rsidRPr="00F225EC" w:rsidTr="00F225EC">
              <w:tc>
                <w:tcPr>
                  <w:tcW w:w="4423" w:type="dxa"/>
                </w:tcPr>
                <w:p w:rsidR="00F225EC" w:rsidRPr="00F225EC" w:rsidRDefault="00F225EC" w:rsidP="00F225EC">
                  <w:pPr>
                    <w:tabs>
                      <w:tab w:val="num" w:pos="0"/>
                    </w:tabs>
                    <w:spacing w:line="252" w:lineRule="auto"/>
                    <w:rPr>
                      <w:rFonts w:ascii="Arial" w:hAnsi="Arial" w:cs="Arial"/>
                      <w:sz w:val="24"/>
                      <w:szCs w:val="24"/>
                    </w:rPr>
                  </w:pPr>
                  <w:r w:rsidRPr="00F225EC">
                    <w:rPr>
                      <w:rFonts w:ascii="Arial" w:hAnsi="Arial" w:cs="Arial"/>
                      <w:sz w:val="24"/>
                      <w:szCs w:val="24"/>
                    </w:rPr>
                    <w:t xml:space="preserve">Республика Казахстан, 050004, </w:t>
                  </w:r>
                </w:p>
              </w:tc>
              <w:tc>
                <w:tcPr>
                  <w:tcW w:w="5452" w:type="dxa"/>
                </w:tcPr>
                <w:p w:rsidR="00F225EC" w:rsidRPr="00F225EC" w:rsidRDefault="00F225EC" w:rsidP="00F225EC">
                  <w:pPr>
                    <w:tabs>
                      <w:tab w:val="num" w:pos="0"/>
                    </w:tabs>
                    <w:spacing w:line="252" w:lineRule="auto"/>
                    <w:rPr>
                      <w:rFonts w:ascii="Arial" w:hAnsi="Arial" w:cs="Arial"/>
                      <w:sz w:val="24"/>
                      <w:szCs w:val="24"/>
                    </w:rPr>
                  </w:pPr>
                </w:p>
              </w:tc>
            </w:tr>
            <w:tr w:rsidR="00F225EC" w:rsidRPr="00F225EC" w:rsidTr="00F225EC">
              <w:tc>
                <w:tcPr>
                  <w:tcW w:w="4423" w:type="dxa"/>
                </w:tcPr>
                <w:p w:rsidR="00F225EC" w:rsidRPr="00F225EC" w:rsidRDefault="00F225EC" w:rsidP="00F225EC">
                  <w:pPr>
                    <w:tabs>
                      <w:tab w:val="num" w:pos="0"/>
                    </w:tabs>
                    <w:spacing w:line="252" w:lineRule="auto"/>
                    <w:rPr>
                      <w:rFonts w:ascii="Arial" w:hAnsi="Arial" w:cs="Arial"/>
                      <w:sz w:val="24"/>
                      <w:szCs w:val="24"/>
                    </w:rPr>
                  </w:pPr>
                  <w:r w:rsidRPr="00F225EC">
                    <w:rPr>
                      <w:rFonts w:ascii="Arial" w:hAnsi="Arial" w:cs="Arial"/>
                      <w:sz w:val="24"/>
                      <w:szCs w:val="24"/>
                    </w:rPr>
                    <w:t>г. Алматы, ул. Гоголя, 111</w:t>
                  </w:r>
                </w:p>
              </w:tc>
              <w:tc>
                <w:tcPr>
                  <w:tcW w:w="5452" w:type="dxa"/>
                </w:tcPr>
                <w:p w:rsidR="00F225EC" w:rsidRPr="00F225EC" w:rsidRDefault="00F225EC" w:rsidP="00F225EC">
                  <w:pPr>
                    <w:tabs>
                      <w:tab w:val="num" w:pos="0"/>
                    </w:tabs>
                    <w:spacing w:line="252" w:lineRule="auto"/>
                    <w:rPr>
                      <w:rFonts w:ascii="Arial" w:hAnsi="Arial" w:cs="Arial"/>
                      <w:sz w:val="24"/>
                      <w:szCs w:val="24"/>
                    </w:rPr>
                  </w:pPr>
                </w:p>
              </w:tc>
            </w:tr>
            <w:tr w:rsidR="00F225EC" w:rsidRPr="00F225EC" w:rsidTr="00F225EC">
              <w:tc>
                <w:tcPr>
                  <w:tcW w:w="4423" w:type="dxa"/>
                </w:tcPr>
                <w:p w:rsidR="00F225EC" w:rsidRPr="00F225EC" w:rsidRDefault="00F225EC" w:rsidP="00F225EC">
                  <w:pPr>
                    <w:tabs>
                      <w:tab w:val="num" w:pos="0"/>
                    </w:tabs>
                    <w:spacing w:line="252" w:lineRule="auto"/>
                    <w:rPr>
                      <w:rFonts w:ascii="Arial" w:hAnsi="Arial" w:cs="Arial"/>
                      <w:sz w:val="24"/>
                      <w:szCs w:val="24"/>
                    </w:rPr>
                  </w:pPr>
                  <w:r w:rsidRPr="00F225EC">
                    <w:rPr>
                      <w:rFonts w:ascii="Arial" w:hAnsi="Arial" w:cs="Arial"/>
                      <w:sz w:val="24"/>
                      <w:szCs w:val="24"/>
                    </w:rPr>
                    <w:t>ИИК KZ399261802102630000</w:t>
                  </w:r>
                </w:p>
              </w:tc>
              <w:tc>
                <w:tcPr>
                  <w:tcW w:w="5452" w:type="dxa"/>
                </w:tcPr>
                <w:p w:rsidR="00F225EC" w:rsidRPr="00F225EC" w:rsidRDefault="00F225EC" w:rsidP="00F225EC">
                  <w:pPr>
                    <w:tabs>
                      <w:tab w:val="num" w:pos="0"/>
                    </w:tabs>
                    <w:spacing w:line="252" w:lineRule="auto"/>
                    <w:rPr>
                      <w:rFonts w:ascii="Arial" w:hAnsi="Arial" w:cs="Arial"/>
                      <w:sz w:val="24"/>
                      <w:szCs w:val="24"/>
                    </w:rPr>
                  </w:pPr>
                </w:p>
              </w:tc>
            </w:tr>
            <w:tr w:rsidR="00F225EC" w:rsidRPr="00F225EC" w:rsidTr="00F225EC">
              <w:tc>
                <w:tcPr>
                  <w:tcW w:w="4423" w:type="dxa"/>
                </w:tcPr>
                <w:p w:rsidR="00F225EC" w:rsidRPr="00F225EC" w:rsidRDefault="00F225EC" w:rsidP="00F225EC">
                  <w:pPr>
                    <w:tabs>
                      <w:tab w:val="num" w:pos="0"/>
                    </w:tabs>
                    <w:spacing w:line="252" w:lineRule="auto"/>
                    <w:rPr>
                      <w:rFonts w:ascii="Arial" w:hAnsi="Arial" w:cs="Arial"/>
                      <w:sz w:val="24"/>
                      <w:szCs w:val="24"/>
                      <w:lang w:eastAsia="ko-KR"/>
                    </w:rPr>
                  </w:pPr>
                  <w:r w:rsidRPr="00F225EC">
                    <w:rPr>
                      <w:rFonts w:ascii="Arial" w:hAnsi="Arial" w:cs="Arial"/>
                      <w:sz w:val="24"/>
                      <w:szCs w:val="24"/>
                      <w:lang w:eastAsia="ko-KR"/>
                    </w:rPr>
                    <w:t>в АФ АО «</w:t>
                  </w:r>
                  <w:proofErr w:type="spellStart"/>
                  <w:r w:rsidRPr="00F225EC">
                    <w:rPr>
                      <w:rFonts w:ascii="Arial" w:hAnsi="Arial" w:cs="Arial"/>
                      <w:sz w:val="24"/>
                      <w:szCs w:val="24"/>
                      <w:lang w:eastAsia="ko-KR"/>
                    </w:rPr>
                    <w:t>Казкоммерцбанк</w:t>
                  </w:r>
                  <w:proofErr w:type="spellEnd"/>
                  <w:r w:rsidRPr="00F225EC">
                    <w:rPr>
                      <w:rFonts w:ascii="Arial" w:hAnsi="Arial" w:cs="Arial"/>
                      <w:sz w:val="24"/>
                      <w:szCs w:val="24"/>
                      <w:lang w:eastAsia="ko-KR"/>
                    </w:rPr>
                    <w:t>»</w:t>
                  </w:r>
                </w:p>
              </w:tc>
              <w:tc>
                <w:tcPr>
                  <w:tcW w:w="5452" w:type="dxa"/>
                </w:tcPr>
                <w:p w:rsidR="00F225EC" w:rsidRPr="00F225EC" w:rsidRDefault="00F225EC" w:rsidP="00F225EC">
                  <w:pPr>
                    <w:tabs>
                      <w:tab w:val="num" w:pos="0"/>
                    </w:tabs>
                    <w:spacing w:line="252" w:lineRule="auto"/>
                    <w:rPr>
                      <w:rFonts w:ascii="Arial" w:hAnsi="Arial" w:cs="Arial"/>
                      <w:sz w:val="24"/>
                      <w:szCs w:val="24"/>
                      <w:lang w:eastAsia="ko-KR"/>
                    </w:rPr>
                  </w:pPr>
                </w:p>
              </w:tc>
            </w:tr>
            <w:tr w:rsidR="00F225EC" w:rsidRPr="00F225EC" w:rsidTr="00F225EC">
              <w:trPr>
                <w:trHeight w:val="317"/>
              </w:trPr>
              <w:tc>
                <w:tcPr>
                  <w:tcW w:w="4423" w:type="dxa"/>
                </w:tcPr>
                <w:p w:rsidR="00F225EC" w:rsidRPr="00F225EC" w:rsidRDefault="00F225EC" w:rsidP="00F225EC">
                  <w:pPr>
                    <w:tabs>
                      <w:tab w:val="num" w:pos="0"/>
                    </w:tabs>
                    <w:spacing w:line="252" w:lineRule="auto"/>
                    <w:rPr>
                      <w:rFonts w:ascii="Arial" w:hAnsi="Arial" w:cs="Arial"/>
                      <w:sz w:val="24"/>
                      <w:szCs w:val="24"/>
                    </w:rPr>
                  </w:pPr>
                  <w:r w:rsidRPr="00F225EC">
                    <w:rPr>
                      <w:rFonts w:ascii="Arial" w:hAnsi="Arial" w:cs="Arial"/>
                      <w:sz w:val="24"/>
                      <w:szCs w:val="24"/>
                    </w:rPr>
                    <w:t>БИК KZKOKZKX</w:t>
                  </w:r>
                </w:p>
              </w:tc>
              <w:tc>
                <w:tcPr>
                  <w:tcW w:w="5452" w:type="dxa"/>
                </w:tcPr>
                <w:p w:rsidR="00F225EC" w:rsidRPr="00F225EC" w:rsidRDefault="00F225EC" w:rsidP="00F225EC">
                  <w:pPr>
                    <w:tabs>
                      <w:tab w:val="num" w:pos="0"/>
                    </w:tabs>
                    <w:spacing w:line="252" w:lineRule="auto"/>
                    <w:rPr>
                      <w:rFonts w:ascii="Arial" w:hAnsi="Arial" w:cs="Arial"/>
                      <w:sz w:val="24"/>
                      <w:szCs w:val="24"/>
                    </w:rPr>
                  </w:pPr>
                </w:p>
              </w:tc>
            </w:tr>
            <w:tr w:rsidR="00F225EC" w:rsidRPr="00F225EC" w:rsidTr="00F225EC">
              <w:tc>
                <w:tcPr>
                  <w:tcW w:w="4423" w:type="dxa"/>
                </w:tcPr>
                <w:p w:rsidR="00F225EC" w:rsidRPr="00F225EC" w:rsidRDefault="00F225EC" w:rsidP="00F225EC">
                  <w:pPr>
                    <w:tabs>
                      <w:tab w:val="num" w:pos="0"/>
                    </w:tabs>
                    <w:spacing w:line="252" w:lineRule="auto"/>
                    <w:rPr>
                      <w:rFonts w:ascii="Arial" w:hAnsi="Arial" w:cs="Arial"/>
                      <w:sz w:val="24"/>
                      <w:szCs w:val="24"/>
                      <w:lang w:eastAsia="ko-KR"/>
                    </w:rPr>
                  </w:pPr>
                  <w:r w:rsidRPr="00F225EC">
                    <w:rPr>
                      <w:rFonts w:ascii="Arial" w:hAnsi="Arial" w:cs="Arial"/>
                      <w:sz w:val="24"/>
                      <w:szCs w:val="24"/>
                    </w:rPr>
                    <w:t>БИН 970840000277</w:t>
                  </w:r>
                </w:p>
              </w:tc>
              <w:tc>
                <w:tcPr>
                  <w:tcW w:w="5452" w:type="dxa"/>
                </w:tcPr>
                <w:p w:rsidR="00F225EC" w:rsidRPr="00F225EC" w:rsidRDefault="00F225EC" w:rsidP="00F225EC">
                  <w:pPr>
                    <w:tabs>
                      <w:tab w:val="num" w:pos="0"/>
                    </w:tabs>
                    <w:spacing w:line="252" w:lineRule="auto"/>
                    <w:rPr>
                      <w:rFonts w:ascii="Arial" w:hAnsi="Arial" w:cs="Arial"/>
                      <w:sz w:val="24"/>
                      <w:szCs w:val="24"/>
                      <w:lang w:eastAsia="ko-KR"/>
                    </w:rPr>
                  </w:pPr>
                </w:p>
              </w:tc>
            </w:tr>
            <w:tr w:rsidR="00F225EC" w:rsidRPr="00F225EC" w:rsidTr="00F225EC">
              <w:tc>
                <w:tcPr>
                  <w:tcW w:w="4423" w:type="dxa"/>
                </w:tcPr>
                <w:p w:rsidR="00F225EC" w:rsidRPr="00F225EC" w:rsidRDefault="00F225EC" w:rsidP="00F225EC">
                  <w:pPr>
                    <w:spacing w:line="252" w:lineRule="auto"/>
                    <w:rPr>
                      <w:rFonts w:ascii="Arial" w:hAnsi="Arial" w:cs="Arial"/>
                      <w:sz w:val="24"/>
                      <w:szCs w:val="24"/>
                    </w:rPr>
                  </w:pPr>
                </w:p>
              </w:tc>
              <w:tc>
                <w:tcPr>
                  <w:tcW w:w="5452" w:type="dxa"/>
                </w:tcPr>
                <w:p w:rsidR="00F225EC" w:rsidRPr="00F225EC" w:rsidRDefault="00F225EC" w:rsidP="00F225EC">
                  <w:pPr>
                    <w:spacing w:line="252" w:lineRule="auto"/>
                    <w:rPr>
                      <w:rFonts w:ascii="Arial" w:hAnsi="Arial" w:cs="Arial"/>
                      <w:sz w:val="24"/>
                      <w:szCs w:val="24"/>
                    </w:rPr>
                  </w:pPr>
                </w:p>
              </w:tc>
            </w:tr>
            <w:tr w:rsidR="00F225EC" w:rsidRPr="00F225EC" w:rsidTr="00F225EC">
              <w:tc>
                <w:tcPr>
                  <w:tcW w:w="4423" w:type="dxa"/>
                </w:tcPr>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xml:space="preserve">_____________ </w:t>
                  </w:r>
                </w:p>
              </w:tc>
              <w:tc>
                <w:tcPr>
                  <w:tcW w:w="5452" w:type="dxa"/>
                </w:tcPr>
                <w:p w:rsidR="00F225EC" w:rsidRPr="00F225EC" w:rsidRDefault="00F225EC" w:rsidP="00F225EC">
                  <w:pPr>
                    <w:spacing w:line="252" w:lineRule="auto"/>
                    <w:rPr>
                      <w:rFonts w:ascii="Arial" w:hAnsi="Arial" w:cs="Arial"/>
                      <w:sz w:val="24"/>
                      <w:szCs w:val="24"/>
                    </w:rPr>
                  </w:pPr>
                </w:p>
              </w:tc>
            </w:tr>
          </w:tbl>
          <w:p w:rsidR="00F225EC" w:rsidRPr="00F225EC" w:rsidRDefault="00F225EC" w:rsidP="00F225EC">
            <w:pPr>
              <w:pStyle w:val="af9"/>
              <w:spacing w:line="252" w:lineRule="auto"/>
              <w:rPr>
                <w:rFonts w:ascii="Arial" w:hAnsi="Arial" w:cs="Arial"/>
                <w:sz w:val="24"/>
                <w:lang w:val="kk-KZ"/>
              </w:rPr>
            </w:pPr>
          </w:p>
          <w:p w:rsidR="00F225EC" w:rsidRP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Default="00F225EC" w:rsidP="00F225EC">
            <w:pPr>
              <w:pStyle w:val="af9"/>
              <w:spacing w:line="252" w:lineRule="auto"/>
              <w:rPr>
                <w:rFonts w:ascii="Arial" w:hAnsi="Arial" w:cs="Arial"/>
                <w:sz w:val="24"/>
                <w:lang w:val="kk-KZ"/>
              </w:rPr>
            </w:pPr>
          </w:p>
          <w:p w:rsidR="00F225EC" w:rsidRPr="00F225EC" w:rsidRDefault="00F225EC" w:rsidP="00F225EC">
            <w:pPr>
              <w:pStyle w:val="af9"/>
              <w:spacing w:line="252" w:lineRule="auto"/>
              <w:rPr>
                <w:rFonts w:ascii="Arial" w:hAnsi="Arial" w:cs="Arial"/>
                <w:sz w:val="24"/>
                <w:lang w:val="kk-KZ"/>
              </w:rPr>
            </w:pPr>
          </w:p>
          <w:p w:rsidR="00F225EC" w:rsidRPr="00F225EC" w:rsidRDefault="00F225EC" w:rsidP="00F225EC">
            <w:pPr>
              <w:pStyle w:val="af9"/>
              <w:spacing w:line="252" w:lineRule="auto"/>
              <w:rPr>
                <w:rFonts w:ascii="Arial" w:hAnsi="Arial" w:cs="Arial"/>
                <w:sz w:val="24"/>
              </w:rPr>
            </w:pPr>
            <w:r w:rsidRPr="00F225EC">
              <w:rPr>
                <w:rFonts w:ascii="Arial" w:hAnsi="Arial" w:cs="Arial"/>
                <w:sz w:val="24"/>
              </w:rPr>
              <w:lastRenderedPageBreak/>
              <w:t xml:space="preserve">Приложение № 1 </w:t>
            </w:r>
          </w:p>
          <w:p w:rsidR="00F225EC" w:rsidRPr="00F225EC" w:rsidRDefault="00F225EC" w:rsidP="00F225EC">
            <w:pPr>
              <w:pStyle w:val="af9"/>
              <w:spacing w:line="252" w:lineRule="auto"/>
              <w:rPr>
                <w:rFonts w:ascii="Arial" w:hAnsi="Arial" w:cs="Arial"/>
                <w:b w:val="0"/>
                <w:sz w:val="24"/>
              </w:rPr>
            </w:pPr>
            <w:r w:rsidRPr="00F225EC">
              <w:rPr>
                <w:rFonts w:ascii="Arial" w:hAnsi="Arial" w:cs="Arial"/>
                <w:sz w:val="24"/>
              </w:rPr>
              <w:t>к Договору № ___</w:t>
            </w:r>
            <w:proofErr w:type="gramStart"/>
            <w:r w:rsidRPr="00F225EC">
              <w:rPr>
                <w:rFonts w:ascii="Arial" w:hAnsi="Arial" w:cs="Arial"/>
                <w:sz w:val="24"/>
              </w:rPr>
              <w:t>_-</w:t>
            </w:r>
            <w:proofErr w:type="gramEnd"/>
            <w:r w:rsidRPr="00F225EC">
              <w:rPr>
                <w:rFonts w:ascii="Arial" w:hAnsi="Arial" w:cs="Arial"/>
                <w:sz w:val="24"/>
              </w:rPr>
              <w:t>ДГЗ-АД о закупк</w:t>
            </w:r>
            <w:bookmarkStart w:id="114" w:name="_GoBack"/>
            <w:bookmarkEnd w:id="114"/>
            <w:r w:rsidRPr="00F225EC">
              <w:rPr>
                <w:rFonts w:ascii="Arial" w:hAnsi="Arial" w:cs="Arial"/>
                <w:sz w:val="24"/>
              </w:rPr>
              <w:t>ах работ от «____» __________20___г.</w:t>
            </w:r>
          </w:p>
          <w:p w:rsidR="00F225EC" w:rsidRPr="00F225EC" w:rsidRDefault="00F225EC" w:rsidP="00F225EC">
            <w:pPr>
              <w:spacing w:line="252" w:lineRule="auto"/>
              <w:jc w:val="center"/>
              <w:rPr>
                <w:rFonts w:ascii="Arial" w:hAnsi="Arial" w:cs="Arial"/>
                <w:color w:val="000000"/>
                <w:sz w:val="24"/>
                <w:szCs w:val="24"/>
              </w:rPr>
            </w:pPr>
          </w:p>
          <w:p w:rsidR="00F225EC" w:rsidRPr="00F225EC" w:rsidRDefault="00F225EC" w:rsidP="00F225EC">
            <w:pPr>
              <w:spacing w:line="252" w:lineRule="auto"/>
              <w:jc w:val="center"/>
              <w:rPr>
                <w:rFonts w:ascii="Arial" w:hAnsi="Arial" w:cs="Arial"/>
                <w:b/>
                <w:color w:val="000000"/>
                <w:sz w:val="24"/>
                <w:szCs w:val="24"/>
              </w:rPr>
            </w:pPr>
            <w:r w:rsidRPr="00F225EC">
              <w:rPr>
                <w:rFonts w:ascii="Arial" w:hAnsi="Arial" w:cs="Arial"/>
                <w:b/>
                <w:color w:val="000000"/>
                <w:sz w:val="24"/>
                <w:szCs w:val="24"/>
              </w:rPr>
              <w:t>Техническая спецификация закупаемых Работ</w:t>
            </w:r>
          </w:p>
          <w:p w:rsidR="00F225EC" w:rsidRPr="00F225EC" w:rsidRDefault="00F225EC" w:rsidP="00F225EC">
            <w:pPr>
              <w:spacing w:line="252" w:lineRule="auto"/>
              <w:jc w:val="center"/>
              <w:rPr>
                <w:rFonts w:ascii="Arial" w:hAnsi="Arial" w:cs="Arial"/>
                <w:color w:val="000000"/>
                <w:sz w:val="24"/>
                <w:szCs w:val="24"/>
              </w:rPr>
            </w:pPr>
          </w:p>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color w:val="000000"/>
                <w:sz w:val="24"/>
                <w:szCs w:val="24"/>
              </w:rPr>
              <w:t xml:space="preserve">                                                                                                                 </w:t>
            </w:r>
          </w:p>
          <w:p w:rsidR="00F225EC" w:rsidRPr="00F225EC" w:rsidRDefault="00F225EC" w:rsidP="00F225EC">
            <w:pPr>
              <w:spacing w:line="252" w:lineRule="auto"/>
              <w:jc w:val="center"/>
              <w:rPr>
                <w:rFonts w:ascii="Arial" w:hAnsi="Arial" w:cs="Arial"/>
                <w:color w:val="000000"/>
                <w:sz w:val="24"/>
                <w:szCs w:val="24"/>
              </w:rPr>
            </w:pP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Перечень выполняемых Работ:_________</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Сроки выполнения Работ: ___________</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Место выполнения Работ: ___________</w:t>
            </w:r>
          </w:p>
          <w:p w:rsidR="00F225EC" w:rsidRPr="00F225EC" w:rsidRDefault="00F225EC" w:rsidP="00F225EC">
            <w:pPr>
              <w:spacing w:line="252" w:lineRule="auto"/>
              <w:rPr>
                <w:rFonts w:ascii="Arial" w:hAnsi="Arial" w:cs="Arial"/>
                <w:b/>
                <w:sz w:val="24"/>
                <w:szCs w:val="24"/>
              </w:rPr>
            </w:pPr>
          </w:p>
          <w:p w:rsidR="00F225EC" w:rsidRPr="00F225EC" w:rsidRDefault="00F225EC" w:rsidP="00F225EC">
            <w:pPr>
              <w:spacing w:line="252" w:lineRule="auto"/>
              <w:rPr>
                <w:rFonts w:ascii="Arial" w:hAnsi="Arial" w:cs="Arial"/>
                <w:b/>
                <w:sz w:val="24"/>
                <w:szCs w:val="24"/>
                <w:u w:val="single"/>
              </w:rPr>
            </w:pPr>
            <w:r w:rsidRPr="00F225EC">
              <w:rPr>
                <w:rFonts w:ascii="Arial" w:hAnsi="Arial" w:cs="Arial"/>
                <w:b/>
                <w:sz w:val="24"/>
                <w:szCs w:val="24"/>
                <w:u w:val="single"/>
              </w:rPr>
              <w:t>Формы Актов выполненных Работ:</w:t>
            </w:r>
          </w:p>
          <w:p w:rsidR="00F225EC" w:rsidRPr="00F225EC" w:rsidRDefault="00F225EC" w:rsidP="00F225EC">
            <w:pPr>
              <w:spacing w:line="252" w:lineRule="auto"/>
              <w:rPr>
                <w:rFonts w:ascii="Arial" w:hAnsi="Arial" w:cs="Arial"/>
                <w:b/>
                <w:sz w:val="24"/>
                <w:szCs w:val="24"/>
              </w:rPr>
            </w:pPr>
          </w:p>
          <w:p w:rsidR="00F225EC" w:rsidRPr="00F225EC" w:rsidRDefault="00F225EC" w:rsidP="00F225EC">
            <w:pPr>
              <w:pStyle w:val="afb"/>
              <w:widowControl/>
              <w:numPr>
                <w:ilvl w:val="0"/>
                <w:numId w:val="62"/>
              </w:numPr>
              <w:tabs>
                <w:tab w:val="left" w:pos="426"/>
              </w:tabs>
              <w:adjustRightInd/>
              <w:spacing w:line="252" w:lineRule="auto"/>
              <w:ind w:left="0"/>
              <w:contextualSpacing/>
              <w:rPr>
                <w:rFonts w:ascii="Arial" w:hAnsi="Arial" w:cs="Arial"/>
                <w:sz w:val="24"/>
                <w:szCs w:val="24"/>
              </w:rPr>
            </w:pPr>
            <w:r w:rsidRPr="00F225EC">
              <w:rPr>
                <w:rFonts w:ascii="Arial" w:hAnsi="Arial" w:cs="Arial"/>
                <w:sz w:val="24"/>
                <w:szCs w:val="24"/>
              </w:rPr>
              <w:t xml:space="preserve">Формы Актов выполненных Работ, утвержденные </w:t>
            </w:r>
            <w:hyperlink r:id="rId22" w:history="1">
              <w:r w:rsidRPr="00F225EC">
                <w:rPr>
                  <w:rFonts w:ascii="Arial" w:hAnsi="Arial" w:cs="Arial"/>
                  <w:sz w:val="24"/>
                  <w:szCs w:val="24"/>
                </w:rPr>
                <w:t>приказом</w:t>
              </w:r>
            </w:hyperlink>
            <w:r w:rsidRPr="00F225EC">
              <w:rPr>
                <w:rFonts w:ascii="Arial" w:hAnsi="Arial" w:cs="Arial"/>
                <w:sz w:val="24"/>
                <w:szCs w:val="24"/>
              </w:rPr>
              <w:t xml:space="preserve"> Председателя Агентства Республики Казахстан по делам строительства и жилищно-коммунального хозяйства от 2 мая 2012 года № 170:</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widowControl/>
              <w:numPr>
                <w:ilvl w:val="0"/>
                <w:numId w:val="71"/>
              </w:numPr>
              <w:adjustRightInd/>
              <w:spacing w:line="252" w:lineRule="auto"/>
              <w:jc w:val="left"/>
              <w:rPr>
                <w:rFonts w:ascii="Arial" w:hAnsi="Arial" w:cs="Arial"/>
                <w:sz w:val="24"/>
                <w:szCs w:val="24"/>
              </w:rPr>
            </w:pPr>
            <w:r w:rsidRPr="00F225EC">
              <w:rPr>
                <w:rStyle w:val="s1"/>
                <w:rFonts w:ascii="Arial" w:hAnsi="Arial" w:cs="Arial"/>
                <w:sz w:val="24"/>
                <w:szCs w:val="24"/>
              </w:rPr>
              <w:t>Форма акта приемки выполненных объемов работ</w:t>
            </w: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Заказчик:</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Подрядчик:</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Наименование строительства и его адрес:</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spacing w:line="252" w:lineRule="auto"/>
              <w:jc w:val="center"/>
              <w:rPr>
                <w:rStyle w:val="s1"/>
                <w:rFonts w:ascii="Arial" w:hAnsi="Arial" w:cs="Arial"/>
                <w:sz w:val="24"/>
                <w:szCs w:val="24"/>
              </w:rPr>
            </w:pP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АКТ</w:t>
            </w: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приемки выполненных объемов работ</w:t>
            </w:r>
          </w:p>
          <w:p w:rsidR="00F225EC" w:rsidRPr="00F225EC" w:rsidRDefault="00F225EC" w:rsidP="00F225EC">
            <w:pPr>
              <w:spacing w:line="252" w:lineRule="auto"/>
              <w:jc w:val="center"/>
              <w:rPr>
                <w:rFonts w:ascii="Arial" w:hAnsi="Arial" w:cs="Arial"/>
                <w:sz w:val="24"/>
                <w:szCs w:val="24"/>
              </w:rPr>
            </w:pPr>
            <w:r w:rsidRPr="00F225EC">
              <w:rPr>
                <w:rFonts w:ascii="Arial" w:hAnsi="Arial" w:cs="Arial"/>
                <w:sz w:val="24"/>
                <w:szCs w:val="24"/>
              </w:rPr>
              <w:t>за _______ 20__ года</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на ________ работы</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389"/>
              <w:gridCol w:w="1381"/>
              <w:gridCol w:w="1519"/>
              <w:gridCol w:w="496"/>
              <w:gridCol w:w="1439"/>
              <w:gridCol w:w="1439"/>
              <w:gridCol w:w="1156"/>
              <w:gridCol w:w="1300"/>
            </w:tblGrid>
            <w:tr w:rsidR="00F225EC" w:rsidRPr="00F225EC" w:rsidTr="00F225EC">
              <w:trPr>
                <w:jc w:val="center"/>
              </w:trPr>
              <w:tc>
                <w:tcPr>
                  <w:tcW w:w="21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xml:space="preserve">№ </w:t>
                  </w:r>
                  <w:proofErr w:type="gramStart"/>
                  <w:r w:rsidRPr="00F225EC">
                    <w:rPr>
                      <w:rFonts w:ascii="Arial" w:hAnsi="Arial" w:cs="Arial"/>
                      <w:sz w:val="24"/>
                      <w:szCs w:val="24"/>
                    </w:rPr>
                    <w:t>п</w:t>
                  </w:r>
                  <w:proofErr w:type="gramEnd"/>
                  <w:r w:rsidRPr="00F225EC">
                    <w:rPr>
                      <w:rFonts w:ascii="Arial" w:hAnsi="Arial" w:cs="Arial"/>
                      <w:sz w:val="24"/>
                      <w:szCs w:val="24"/>
                    </w:rPr>
                    <w:t>/п</w:t>
                  </w:r>
                </w:p>
              </w:tc>
              <w:tc>
                <w:tcPr>
                  <w:tcW w:w="7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Обоснование</w:t>
                  </w:r>
                </w:p>
              </w:tc>
              <w:tc>
                <w:tcPr>
                  <w:tcW w:w="83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Наименование работ</w:t>
                  </w:r>
                </w:p>
              </w:tc>
              <w:tc>
                <w:tcPr>
                  <w:tcW w:w="27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Ед. изм.</w:t>
                  </w:r>
                </w:p>
              </w:tc>
              <w:tc>
                <w:tcPr>
                  <w:tcW w:w="78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Количество выполненных работ</w:t>
                  </w:r>
                </w:p>
              </w:tc>
              <w:tc>
                <w:tcPr>
                  <w:tcW w:w="78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Расценка на единицу выполненных работ, тенге</w:t>
                  </w:r>
                </w:p>
              </w:tc>
              <w:tc>
                <w:tcPr>
                  <w:tcW w:w="63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Всего заработная плата, тенге</w:t>
                  </w:r>
                </w:p>
              </w:tc>
              <w:tc>
                <w:tcPr>
                  <w:tcW w:w="71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Примечание</w:t>
                  </w:r>
                </w:p>
              </w:tc>
            </w:tr>
            <w:tr w:rsidR="00F225EC" w:rsidRPr="00F225EC" w:rsidTr="00F225EC">
              <w:trPr>
                <w:jc w:val="center"/>
              </w:trPr>
              <w:tc>
                <w:tcPr>
                  <w:tcW w:w="2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5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83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634"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1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r>
            <w:tr w:rsidR="00F225EC" w:rsidRPr="00F225EC" w:rsidTr="00F225EC">
              <w:trPr>
                <w:jc w:val="center"/>
              </w:trPr>
              <w:tc>
                <w:tcPr>
                  <w:tcW w:w="2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5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83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634"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1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r>
            <w:tr w:rsidR="00F225EC" w:rsidRPr="00F225EC" w:rsidTr="00F225EC">
              <w:trPr>
                <w:jc w:val="center"/>
              </w:trPr>
              <w:tc>
                <w:tcPr>
                  <w:tcW w:w="2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5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83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634"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1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r>
            <w:tr w:rsidR="00F225EC" w:rsidRPr="00F225EC" w:rsidTr="00F225EC">
              <w:trPr>
                <w:jc w:val="center"/>
              </w:trPr>
              <w:tc>
                <w:tcPr>
                  <w:tcW w:w="2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5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83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8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634"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13"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r>
          </w:tbl>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Начальник участка _________________                        Отдел технического надзора _____________</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Прораб _______________                                                Начальник СМУ ___________________</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Мастер _______________                                                Начальник ПТО ___________________</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Бригадир _____________                                                 Инженер ПТО ____________________</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Экономист/ инженер ОТиЗ ______________</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widowControl/>
              <w:numPr>
                <w:ilvl w:val="0"/>
                <w:numId w:val="71"/>
              </w:numPr>
              <w:adjustRightInd/>
              <w:spacing w:line="252" w:lineRule="auto"/>
              <w:jc w:val="left"/>
              <w:rPr>
                <w:rFonts w:ascii="Arial" w:hAnsi="Arial" w:cs="Arial"/>
                <w:sz w:val="24"/>
                <w:szCs w:val="24"/>
              </w:rPr>
            </w:pPr>
            <w:r w:rsidRPr="00F225EC">
              <w:rPr>
                <w:rStyle w:val="s1"/>
                <w:rFonts w:ascii="Arial" w:hAnsi="Arial" w:cs="Arial"/>
                <w:sz w:val="24"/>
                <w:szCs w:val="24"/>
              </w:rPr>
              <w:t>Форма акта приемки выполненных работ</w:t>
            </w: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lastRenderedPageBreak/>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Заказчик:</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Подрядчик:</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Наименование строительства и его адрес:</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АКТ</w:t>
            </w: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приёмки выполненных работ</w:t>
            </w:r>
          </w:p>
          <w:p w:rsidR="00F225EC" w:rsidRPr="00F225EC" w:rsidRDefault="00F225EC" w:rsidP="00F225EC">
            <w:pPr>
              <w:spacing w:line="252" w:lineRule="auto"/>
              <w:jc w:val="center"/>
              <w:rPr>
                <w:rFonts w:ascii="Arial" w:hAnsi="Arial" w:cs="Arial"/>
                <w:sz w:val="24"/>
                <w:szCs w:val="24"/>
              </w:rPr>
            </w:pPr>
            <w:r w:rsidRPr="00F225EC">
              <w:rPr>
                <w:rFonts w:ascii="Arial" w:hAnsi="Arial" w:cs="Arial"/>
                <w:sz w:val="24"/>
                <w:szCs w:val="24"/>
              </w:rPr>
              <w:t>за _______ 20__ года</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на ________ работы</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Составле</w:t>
            </w:r>
            <w:proofErr w:type="gramStart"/>
            <w:r w:rsidRPr="00F225EC">
              <w:rPr>
                <w:rFonts w:ascii="Arial" w:hAnsi="Arial" w:cs="Arial"/>
                <w:sz w:val="24"/>
                <w:szCs w:val="24"/>
              </w:rPr>
              <w:t>н(</w:t>
            </w:r>
            <w:proofErr w:type="gramEnd"/>
            <w:r w:rsidRPr="00F225EC">
              <w:rPr>
                <w:rFonts w:ascii="Arial" w:hAnsi="Arial" w:cs="Arial"/>
                <w:sz w:val="24"/>
                <w:szCs w:val="24"/>
              </w:rPr>
              <w:t xml:space="preserve">а) в ценах 2001 г.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352"/>
              <w:gridCol w:w="846"/>
              <w:gridCol w:w="1120"/>
              <w:gridCol w:w="925"/>
              <w:gridCol w:w="890"/>
              <w:gridCol w:w="974"/>
              <w:gridCol w:w="890"/>
              <w:gridCol w:w="974"/>
              <w:gridCol w:w="886"/>
              <w:gridCol w:w="609"/>
              <w:gridCol w:w="653"/>
            </w:tblGrid>
            <w:tr w:rsidR="00F225EC" w:rsidRPr="00F225EC" w:rsidTr="00F225EC">
              <w:trPr>
                <w:jc w:val="center"/>
              </w:trPr>
              <w:tc>
                <w:tcPr>
                  <w:tcW w:w="193" w:type="pct"/>
                  <w:vMerge w:val="restart"/>
                  <w:tcBorders>
                    <w:top w:val="single" w:sz="8" w:space="0" w:color="auto"/>
                    <w:left w:val="single" w:sz="8" w:space="0" w:color="auto"/>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xml:space="preserve">№ </w:t>
                  </w:r>
                  <w:proofErr w:type="gramStart"/>
                  <w:r w:rsidRPr="00F225EC">
                    <w:rPr>
                      <w:rFonts w:ascii="Arial" w:hAnsi="Arial" w:cs="Arial"/>
                      <w:sz w:val="24"/>
                      <w:szCs w:val="24"/>
                    </w:rPr>
                    <w:t>п</w:t>
                  </w:r>
                  <w:proofErr w:type="gramEnd"/>
                  <w:r w:rsidRPr="00F225EC">
                    <w:rPr>
                      <w:rFonts w:ascii="Arial" w:hAnsi="Arial" w:cs="Arial"/>
                      <w:sz w:val="24"/>
                      <w:szCs w:val="24"/>
                    </w:rPr>
                    <w:t>/п</w:t>
                  </w:r>
                </w:p>
              </w:tc>
              <w:tc>
                <w:tcPr>
                  <w:tcW w:w="464" w:type="pct"/>
                  <w:vMerge w:val="restart"/>
                  <w:tcBorders>
                    <w:top w:val="single" w:sz="8" w:space="0" w:color="auto"/>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Шифр и № позиции норматива</w:t>
                  </w:r>
                </w:p>
              </w:tc>
              <w:tc>
                <w:tcPr>
                  <w:tcW w:w="614" w:type="pct"/>
                  <w:vMerge w:val="restart"/>
                  <w:tcBorders>
                    <w:top w:val="single" w:sz="8" w:space="0" w:color="auto"/>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Наименование работ и затрат, единица измерения</w:t>
                  </w:r>
                </w:p>
              </w:tc>
              <w:tc>
                <w:tcPr>
                  <w:tcW w:w="507" w:type="pct"/>
                  <w:vMerge w:val="restart"/>
                  <w:tcBorders>
                    <w:top w:val="single" w:sz="8" w:space="0" w:color="auto"/>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Количество</w:t>
                  </w:r>
                </w:p>
              </w:tc>
              <w:tc>
                <w:tcPr>
                  <w:tcW w:w="1021" w:type="pct"/>
                  <w:gridSpan w:val="2"/>
                  <w:tcBorders>
                    <w:top w:val="single" w:sz="8" w:space="0" w:color="auto"/>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xml:space="preserve">Стоимость </w:t>
                  </w:r>
                  <w:proofErr w:type="spellStart"/>
                  <w:proofErr w:type="gramStart"/>
                  <w:r w:rsidRPr="00F225EC">
                    <w:rPr>
                      <w:rFonts w:ascii="Arial" w:hAnsi="Arial" w:cs="Arial"/>
                      <w:sz w:val="24"/>
                      <w:szCs w:val="24"/>
                    </w:rPr>
                    <w:t>ед</w:t>
                  </w:r>
                  <w:proofErr w:type="spellEnd"/>
                  <w:proofErr w:type="gramEnd"/>
                  <w:r w:rsidRPr="00F225EC">
                    <w:rPr>
                      <w:rFonts w:ascii="Arial" w:hAnsi="Arial" w:cs="Arial"/>
                      <w:sz w:val="24"/>
                      <w:szCs w:val="24"/>
                    </w:rPr>
                    <w:t>, тенге</w:t>
                  </w:r>
                </w:p>
              </w:tc>
              <w:tc>
                <w:tcPr>
                  <w:tcW w:w="1021" w:type="pct"/>
                  <w:gridSpan w:val="2"/>
                  <w:tcBorders>
                    <w:top w:val="single" w:sz="8" w:space="0" w:color="auto"/>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Общая стоимость, тенге</w:t>
                  </w: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Накладные расходы, тенге -------- %</w:t>
                  </w:r>
                </w:p>
              </w:tc>
              <w:tc>
                <w:tcPr>
                  <w:tcW w:w="692"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Затраты труда, чел</w:t>
                  </w:r>
                  <w:proofErr w:type="gramStart"/>
                  <w:r w:rsidRPr="00F225EC">
                    <w:rPr>
                      <w:rFonts w:ascii="Arial" w:hAnsi="Arial" w:cs="Arial"/>
                      <w:sz w:val="24"/>
                      <w:szCs w:val="24"/>
                    </w:rPr>
                    <w:t>.-</w:t>
                  </w:r>
                  <w:proofErr w:type="gramEnd"/>
                  <w:r w:rsidRPr="00F225EC">
                    <w:rPr>
                      <w:rFonts w:ascii="Arial" w:hAnsi="Arial" w:cs="Arial"/>
                      <w:sz w:val="24"/>
                      <w:szCs w:val="24"/>
                    </w:rPr>
                    <w:t>ч, рабочих-строителей</w:t>
                  </w:r>
                </w:p>
              </w:tc>
            </w:tr>
            <w:tr w:rsidR="00F225EC" w:rsidRPr="00F225EC" w:rsidTr="00F225EC">
              <w:trPr>
                <w:jc w:val="center"/>
              </w:trPr>
              <w:tc>
                <w:tcPr>
                  <w:tcW w:w="303" w:type="dxa"/>
                  <w:vMerge/>
                  <w:tcBorders>
                    <w:top w:val="single" w:sz="8" w:space="0" w:color="auto"/>
                    <w:left w:val="single" w:sz="8" w:space="0" w:color="auto"/>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846"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148"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907"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Всего</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proofErr w:type="spellStart"/>
                  <w:r w:rsidRPr="00F225EC">
                    <w:rPr>
                      <w:rFonts w:ascii="Arial" w:hAnsi="Arial" w:cs="Arial"/>
                      <w:sz w:val="24"/>
                      <w:szCs w:val="24"/>
                    </w:rPr>
                    <w:t>Экспл</w:t>
                  </w:r>
                  <w:proofErr w:type="spellEnd"/>
                  <w:r w:rsidRPr="00F225EC">
                    <w:rPr>
                      <w:rFonts w:ascii="Arial" w:hAnsi="Arial" w:cs="Arial"/>
                      <w:sz w:val="24"/>
                      <w:szCs w:val="24"/>
                    </w:rPr>
                    <w:t>. машин</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Всего</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proofErr w:type="spellStart"/>
                  <w:r w:rsidRPr="00F225EC">
                    <w:rPr>
                      <w:rFonts w:ascii="Arial" w:hAnsi="Arial" w:cs="Arial"/>
                      <w:sz w:val="24"/>
                      <w:szCs w:val="24"/>
                    </w:rPr>
                    <w:t>Экспл</w:t>
                  </w:r>
                  <w:proofErr w:type="spellEnd"/>
                  <w:r w:rsidRPr="00F225EC">
                    <w:rPr>
                      <w:rFonts w:ascii="Arial" w:hAnsi="Arial" w:cs="Arial"/>
                      <w:sz w:val="24"/>
                      <w:szCs w:val="24"/>
                    </w:rPr>
                    <w:t>. машин</w:t>
                  </w:r>
                </w:p>
              </w:tc>
              <w:tc>
                <w:tcPr>
                  <w:tcW w:w="1039"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460" w:type="dxa"/>
                  <w:gridSpan w:val="2"/>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r>
            <w:tr w:rsidR="00F225EC" w:rsidRPr="00F225EC" w:rsidTr="00F225EC">
              <w:trPr>
                <w:jc w:val="center"/>
              </w:trPr>
              <w:tc>
                <w:tcPr>
                  <w:tcW w:w="303" w:type="dxa"/>
                  <w:vMerge/>
                  <w:tcBorders>
                    <w:top w:val="single" w:sz="8" w:space="0" w:color="auto"/>
                    <w:left w:val="single" w:sz="8" w:space="0" w:color="auto"/>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846"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148"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907"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4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ЗП рабочих-строителей</w:t>
                  </w:r>
                </w:p>
              </w:tc>
              <w:tc>
                <w:tcPr>
                  <w:tcW w:w="5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xml:space="preserve">в </w:t>
                  </w:r>
                  <w:proofErr w:type="spellStart"/>
                  <w:r w:rsidRPr="00F225EC">
                    <w:rPr>
                      <w:rFonts w:ascii="Arial" w:hAnsi="Arial" w:cs="Arial"/>
                      <w:sz w:val="24"/>
                      <w:szCs w:val="24"/>
                    </w:rPr>
                    <w:t>т</w:t>
                  </w:r>
                  <w:proofErr w:type="gramStart"/>
                  <w:r w:rsidRPr="00F225EC">
                    <w:rPr>
                      <w:rFonts w:ascii="Arial" w:hAnsi="Arial" w:cs="Arial"/>
                      <w:sz w:val="24"/>
                      <w:szCs w:val="24"/>
                    </w:rPr>
                    <w:t>.ч</w:t>
                  </w:r>
                  <w:proofErr w:type="spellEnd"/>
                  <w:proofErr w:type="gramEnd"/>
                  <w:r w:rsidRPr="00F225EC">
                    <w:rPr>
                      <w:rFonts w:ascii="Arial" w:hAnsi="Arial" w:cs="Arial"/>
                      <w:sz w:val="24"/>
                      <w:szCs w:val="24"/>
                    </w:rPr>
                    <w:t xml:space="preserve"> ЗП машинистов</w:t>
                  </w:r>
                </w:p>
              </w:tc>
              <w:tc>
                <w:tcPr>
                  <w:tcW w:w="4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ЗП рабочих-строителей</w:t>
                  </w:r>
                </w:p>
              </w:tc>
              <w:tc>
                <w:tcPr>
                  <w:tcW w:w="5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xml:space="preserve">в </w:t>
                  </w:r>
                  <w:proofErr w:type="spellStart"/>
                  <w:r w:rsidRPr="00F225EC">
                    <w:rPr>
                      <w:rFonts w:ascii="Arial" w:hAnsi="Arial" w:cs="Arial"/>
                      <w:sz w:val="24"/>
                      <w:szCs w:val="24"/>
                    </w:rPr>
                    <w:t>т.ч</w:t>
                  </w:r>
                  <w:proofErr w:type="spellEnd"/>
                  <w:r w:rsidRPr="00F225EC">
                    <w:rPr>
                      <w:rFonts w:ascii="Arial" w:hAnsi="Arial" w:cs="Arial"/>
                      <w:sz w:val="24"/>
                      <w:szCs w:val="24"/>
                    </w:rPr>
                    <w:t>. ЗП машинистов</w:t>
                  </w:r>
                </w:p>
              </w:tc>
              <w:tc>
                <w:tcPr>
                  <w:tcW w:w="1039"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6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рабочих, обслуживающих машины</w:t>
                  </w:r>
                </w:p>
              </w:tc>
            </w:tr>
            <w:tr w:rsidR="00F225EC" w:rsidRPr="00F225EC" w:rsidTr="00F225EC">
              <w:trPr>
                <w:jc w:val="center"/>
              </w:trPr>
              <w:tc>
                <w:tcPr>
                  <w:tcW w:w="303" w:type="dxa"/>
                  <w:vMerge/>
                  <w:tcBorders>
                    <w:top w:val="single" w:sz="8" w:space="0" w:color="auto"/>
                    <w:left w:val="single" w:sz="8" w:space="0" w:color="auto"/>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846"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148"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907"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051"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117"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051"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117"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 на един.</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всего</w:t>
                  </w:r>
                </w:p>
              </w:tc>
            </w:tr>
            <w:tr w:rsidR="00F225EC" w:rsidRPr="00F225EC" w:rsidTr="00F225EC">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1</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2</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4</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6</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8</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9</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10</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11</w:t>
                  </w:r>
                </w:p>
              </w:tc>
            </w:tr>
            <w:tr w:rsidR="00F225EC" w:rsidRPr="00F225EC" w:rsidTr="00F225EC">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r>
          </w:tbl>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xml:space="preserve">Всего прямые затраты </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в том числе стоимость:</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материалов, изделий и конструкций</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оборудования</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xml:space="preserve">- прочих затрат </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Накладные расходы:</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заработная плата</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xml:space="preserve">- трудоемкость </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Итого:</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xml:space="preserve">Сметная заработная плата </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Нормативная трудоемкость</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Итого в текущих ценах:</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Налоги, сборы, обязательные платежи</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Итого:</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НДС:</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Всего:</w:t>
            </w:r>
          </w:p>
          <w:p w:rsidR="00F225EC" w:rsidRPr="00F225EC" w:rsidRDefault="00F225EC" w:rsidP="00F225EC">
            <w:pPr>
              <w:spacing w:line="252" w:lineRule="auto"/>
              <w:rPr>
                <w:rFonts w:ascii="Arial" w:hAnsi="Arial" w:cs="Arial"/>
                <w:sz w:val="24"/>
                <w:szCs w:val="24"/>
              </w:rPr>
            </w:pPr>
            <w:r w:rsidRPr="00F225EC">
              <w:rPr>
                <w:rStyle w:val="s0"/>
                <w:rFonts w:ascii="Arial" w:hAnsi="Arial" w:cs="Arial"/>
                <w:sz w:val="24"/>
                <w:szCs w:val="24"/>
              </w:rPr>
              <w:t xml:space="preserve">Заказчик:                                                        </w:t>
            </w:r>
            <w:r w:rsidRPr="00F225EC">
              <w:rPr>
                <w:rFonts w:ascii="Arial" w:hAnsi="Arial" w:cs="Arial"/>
                <w:bCs/>
                <w:sz w:val="24"/>
                <w:szCs w:val="24"/>
              </w:rPr>
              <w:t>Подрядчик</w:t>
            </w:r>
            <w:r w:rsidRPr="00F225EC">
              <w:rPr>
                <w:rFonts w:ascii="Arial" w:hAnsi="Arial" w:cs="Arial"/>
                <w:sz w:val="24"/>
                <w:szCs w:val="24"/>
              </w:rPr>
              <w:t>:</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spacing w:line="252" w:lineRule="auto"/>
              <w:rPr>
                <w:rFonts w:ascii="Arial" w:hAnsi="Arial" w:cs="Arial"/>
                <w:sz w:val="24"/>
                <w:szCs w:val="24"/>
              </w:rPr>
            </w:pPr>
            <w:bookmarkStart w:id="115" w:name="SUB3"/>
            <w:bookmarkEnd w:id="115"/>
            <w:r w:rsidRPr="00F225EC">
              <w:rPr>
                <w:rFonts w:ascii="Arial" w:hAnsi="Arial" w:cs="Arial"/>
                <w:sz w:val="24"/>
                <w:szCs w:val="24"/>
              </w:rPr>
              <w:t> </w:t>
            </w:r>
          </w:p>
          <w:p w:rsidR="00F225EC" w:rsidRPr="00F225EC" w:rsidRDefault="00F225EC" w:rsidP="00F225EC">
            <w:pPr>
              <w:widowControl/>
              <w:numPr>
                <w:ilvl w:val="0"/>
                <w:numId w:val="71"/>
              </w:numPr>
              <w:adjustRightInd/>
              <w:spacing w:line="252" w:lineRule="auto"/>
              <w:jc w:val="left"/>
              <w:rPr>
                <w:rFonts w:ascii="Arial" w:hAnsi="Arial" w:cs="Arial"/>
                <w:sz w:val="24"/>
                <w:szCs w:val="24"/>
              </w:rPr>
            </w:pPr>
            <w:r w:rsidRPr="00F225EC">
              <w:rPr>
                <w:rStyle w:val="s1"/>
                <w:rFonts w:ascii="Arial" w:hAnsi="Arial" w:cs="Arial"/>
                <w:sz w:val="24"/>
                <w:szCs w:val="24"/>
              </w:rPr>
              <w:t>Форма справки о стоимости выполненных работ и затрат</w:t>
            </w: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Заказчик:</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lastRenderedPageBreak/>
              <w:t>Подрядчик:</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Наименование строительства и его адрес:</w:t>
            </w:r>
          </w:p>
          <w:p w:rsidR="00F225EC" w:rsidRPr="00F225EC" w:rsidRDefault="00F225EC" w:rsidP="00F225EC">
            <w:pPr>
              <w:spacing w:line="252" w:lineRule="auto"/>
              <w:jc w:val="center"/>
              <w:rPr>
                <w:rStyle w:val="s1"/>
                <w:rFonts w:ascii="Arial" w:hAnsi="Arial" w:cs="Arial"/>
                <w:sz w:val="24"/>
                <w:szCs w:val="24"/>
              </w:rPr>
            </w:pP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СПРАВКА</w:t>
            </w:r>
          </w:p>
          <w:p w:rsidR="00F225EC" w:rsidRPr="00F225EC" w:rsidRDefault="00F225EC" w:rsidP="00F225EC">
            <w:pPr>
              <w:spacing w:line="252" w:lineRule="auto"/>
              <w:jc w:val="center"/>
              <w:rPr>
                <w:rFonts w:ascii="Arial" w:hAnsi="Arial" w:cs="Arial"/>
                <w:sz w:val="24"/>
                <w:szCs w:val="24"/>
              </w:rPr>
            </w:pPr>
            <w:r w:rsidRPr="00F225EC">
              <w:rPr>
                <w:rStyle w:val="s1"/>
                <w:rFonts w:ascii="Arial" w:hAnsi="Arial" w:cs="Arial"/>
                <w:sz w:val="24"/>
                <w:szCs w:val="24"/>
              </w:rPr>
              <w:t>о стоимости выполненных работ и затрат</w:t>
            </w:r>
          </w:p>
          <w:p w:rsidR="00F225EC" w:rsidRPr="00F225EC" w:rsidRDefault="00F225EC" w:rsidP="00F225EC">
            <w:pPr>
              <w:spacing w:line="252" w:lineRule="auto"/>
              <w:jc w:val="center"/>
              <w:rPr>
                <w:rFonts w:ascii="Arial" w:hAnsi="Arial" w:cs="Arial"/>
                <w:sz w:val="24"/>
                <w:szCs w:val="24"/>
              </w:rPr>
            </w:pPr>
            <w:r w:rsidRPr="00F225EC">
              <w:rPr>
                <w:rFonts w:ascii="Arial" w:hAnsi="Arial" w:cs="Arial"/>
                <w:sz w:val="24"/>
                <w:szCs w:val="24"/>
              </w:rPr>
              <w:t>за __________ 20___ года</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1041"/>
              <w:gridCol w:w="1238"/>
              <w:gridCol w:w="1103"/>
              <w:gridCol w:w="737"/>
              <w:gridCol w:w="1342"/>
              <w:gridCol w:w="866"/>
              <w:gridCol w:w="1488"/>
              <w:gridCol w:w="1304"/>
            </w:tblGrid>
            <w:tr w:rsidR="00F225EC" w:rsidRPr="00F225EC" w:rsidTr="00F225EC">
              <w:trPr>
                <w:jc w:val="center"/>
              </w:trPr>
              <w:tc>
                <w:tcPr>
                  <w:tcW w:w="57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Код</w:t>
                  </w:r>
                </w:p>
              </w:tc>
              <w:tc>
                <w:tcPr>
                  <w:tcW w:w="67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Код</w:t>
                  </w:r>
                </w:p>
              </w:tc>
              <w:tc>
                <w:tcPr>
                  <w:tcW w:w="1009"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Договор</w:t>
                  </w:r>
                </w:p>
              </w:tc>
              <w:tc>
                <w:tcPr>
                  <w:tcW w:w="1211"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Источник финансирования</w:t>
                  </w:r>
                </w:p>
              </w:tc>
              <w:tc>
                <w:tcPr>
                  <w:tcW w:w="1531"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Организационно-правовая форма</w:t>
                  </w:r>
                </w:p>
              </w:tc>
            </w:tr>
            <w:tr w:rsidR="00F225EC" w:rsidRPr="00F225EC" w:rsidTr="00F225EC">
              <w:trPr>
                <w:jc w:val="center"/>
              </w:trPr>
              <w:tc>
                <w:tcPr>
                  <w:tcW w:w="57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заказчика</w:t>
                  </w:r>
                </w:p>
              </w:tc>
              <w:tc>
                <w:tcPr>
                  <w:tcW w:w="679"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подрядчика</w:t>
                  </w:r>
                </w:p>
              </w:tc>
              <w:tc>
                <w:tcPr>
                  <w:tcW w:w="605"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номер</w:t>
                  </w:r>
                </w:p>
              </w:tc>
              <w:tc>
                <w:tcPr>
                  <w:tcW w:w="404"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дата</w:t>
                  </w:r>
                </w:p>
              </w:tc>
              <w:tc>
                <w:tcPr>
                  <w:tcW w:w="736"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наименован.</w:t>
                  </w:r>
                </w:p>
              </w:tc>
              <w:tc>
                <w:tcPr>
                  <w:tcW w:w="475"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код</w:t>
                  </w:r>
                </w:p>
              </w:tc>
              <w:tc>
                <w:tcPr>
                  <w:tcW w:w="816"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наименование</w:t>
                  </w:r>
                </w:p>
              </w:tc>
              <w:tc>
                <w:tcPr>
                  <w:tcW w:w="715"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код</w:t>
                  </w:r>
                </w:p>
              </w:tc>
            </w:tr>
            <w:tr w:rsidR="00F225EC" w:rsidRPr="00F225EC" w:rsidTr="00F225EC">
              <w:trPr>
                <w:jc w:val="center"/>
              </w:trPr>
              <w:tc>
                <w:tcPr>
                  <w:tcW w:w="570"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679"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605"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04"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36"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75"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816"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715" w:type="pct"/>
                  <w:vAlign w:val="cente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r>
          </w:tbl>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991"/>
              <w:gridCol w:w="868"/>
              <w:gridCol w:w="678"/>
              <w:gridCol w:w="857"/>
              <w:gridCol w:w="828"/>
              <w:gridCol w:w="833"/>
              <w:gridCol w:w="888"/>
              <w:gridCol w:w="841"/>
              <w:gridCol w:w="1001"/>
              <w:gridCol w:w="823"/>
              <w:gridCol w:w="511"/>
            </w:tblGrid>
            <w:tr w:rsidR="00F225EC" w:rsidRPr="00F225EC" w:rsidTr="00F225EC">
              <w:trPr>
                <w:jc w:val="center"/>
              </w:trPr>
              <w:tc>
                <w:tcPr>
                  <w:tcW w:w="543" w:type="pct"/>
                  <w:vMerge w:val="restart"/>
                  <w:tcBorders>
                    <w:top w:val="single" w:sz="8" w:space="0" w:color="auto"/>
                    <w:left w:val="single" w:sz="8" w:space="0" w:color="auto"/>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Наименование пусковых комплексов, объектов</w:t>
                  </w:r>
                </w:p>
              </w:tc>
              <w:tc>
                <w:tcPr>
                  <w:tcW w:w="3724" w:type="pct"/>
                  <w:gridSpan w:val="8"/>
                  <w:tcBorders>
                    <w:top w:val="single" w:sz="8" w:space="0" w:color="auto"/>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Стоимость выполненных работ и затрат в тенге</w:t>
                  </w:r>
                </w:p>
              </w:tc>
              <w:tc>
                <w:tcPr>
                  <w:tcW w:w="451"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налог на добавленную стоимость</w:t>
                  </w:r>
                </w:p>
              </w:tc>
              <w:tc>
                <w:tcPr>
                  <w:tcW w:w="282"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Всего к оплате</w:t>
                  </w:r>
                </w:p>
              </w:tc>
            </w:tr>
            <w:tr w:rsidR="00F225EC" w:rsidRPr="00F225EC" w:rsidTr="00F225EC">
              <w:trPr>
                <w:jc w:val="center"/>
              </w:trPr>
              <w:tc>
                <w:tcPr>
                  <w:tcW w:w="1040" w:type="dxa"/>
                  <w:vMerge/>
                  <w:tcBorders>
                    <w:top w:val="single" w:sz="8" w:space="0" w:color="auto"/>
                    <w:left w:val="single" w:sz="8" w:space="0" w:color="auto"/>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476"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с начала года по отчетный месяц включительно с НДС</w:t>
                  </w:r>
                </w:p>
              </w:tc>
              <w:tc>
                <w:tcPr>
                  <w:tcW w:w="37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в отчетном месяце (</w:t>
                  </w:r>
                  <w:proofErr w:type="gramStart"/>
                  <w:r w:rsidRPr="00F225EC">
                    <w:rPr>
                      <w:rFonts w:ascii="Arial" w:hAnsi="Arial" w:cs="Arial"/>
                      <w:sz w:val="24"/>
                      <w:szCs w:val="24"/>
                    </w:rPr>
                    <w:t>за</w:t>
                  </w:r>
                  <w:proofErr w:type="gramEnd"/>
                  <w:r w:rsidRPr="00F225EC">
                    <w:rPr>
                      <w:rFonts w:ascii="Arial" w:hAnsi="Arial" w:cs="Arial"/>
                      <w:sz w:val="24"/>
                      <w:szCs w:val="24"/>
                    </w:rPr>
                    <w:t>____) без НДС</w:t>
                  </w:r>
                </w:p>
              </w:tc>
              <w:tc>
                <w:tcPr>
                  <w:tcW w:w="2877" w:type="pct"/>
                  <w:gridSpan w:val="6"/>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из графы 1</w:t>
                  </w:r>
                </w:p>
              </w:tc>
              <w:tc>
                <w:tcPr>
                  <w:tcW w:w="990"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550"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r>
            <w:tr w:rsidR="00F225EC" w:rsidRPr="00F225EC" w:rsidTr="00F225EC">
              <w:trPr>
                <w:jc w:val="center"/>
              </w:trPr>
              <w:tc>
                <w:tcPr>
                  <w:tcW w:w="1040" w:type="dxa"/>
                  <w:vMerge/>
                  <w:tcBorders>
                    <w:top w:val="single" w:sz="8" w:space="0" w:color="auto"/>
                    <w:left w:val="single" w:sz="8" w:space="0" w:color="auto"/>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035"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709"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470" w:type="pct"/>
                  <w:vMerge w:val="restart"/>
                  <w:tcBorders>
                    <w:top w:val="nil"/>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Строительно-монтажные работы в сметном базовом уровне цен 2001г.</w:t>
                  </w:r>
                </w:p>
              </w:tc>
              <w:tc>
                <w:tcPr>
                  <w:tcW w:w="910" w:type="pct"/>
                  <w:gridSpan w:val="2"/>
                  <w:tcBorders>
                    <w:top w:val="nil"/>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из них</w:t>
                  </w:r>
                </w:p>
              </w:tc>
              <w:tc>
                <w:tcPr>
                  <w:tcW w:w="487"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стоимость прочих затрат, не входящих в состав СМР в сметном базовом уровне цен 2001 г.</w:t>
                  </w:r>
                </w:p>
              </w:tc>
              <w:tc>
                <w:tcPr>
                  <w:tcW w:w="101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дополнительные затраты</w:t>
                  </w:r>
                </w:p>
              </w:tc>
              <w:tc>
                <w:tcPr>
                  <w:tcW w:w="990"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550"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r>
            <w:tr w:rsidR="00F225EC" w:rsidRPr="00F225EC" w:rsidTr="00F225EC">
              <w:trPr>
                <w:jc w:val="center"/>
              </w:trPr>
              <w:tc>
                <w:tcPr>
                  <w:tcW w:w="1040" w:type="dxa"/>
                  <w:vMerge/>
                  <w:tcBorders>
                    <w:top w:val="single" w:sz="8" w:space="0" w:color="auto"/>
                    <w:left w:val="single" w:sz="8" w:space="0" w:color="auto"/>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1035"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709"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964"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454" w:type="pct"/>
                  <w:tcBorders>
                    <w:top w:val="nil"/>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в отчетном месяце</w:t>
                  </w:r>
                </w:p>
              </w:tc>
              <w:tc>
                <w:tcPr>
                  <w:tcW w:w="457" w:type="pct"/>
                  <w:tcBorders>
                    <w:top w:val="nil"/>
                    <w:left w:val="nil"/>
                    <w:bottom w:val="single" w:sz="8" w:space="0" w:color="auto"/>
                    <w:right w:val="single" w:sz="8" w:space="0" w:color="auto"/>
                  </w:tcBorders>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по монтажу оборудования</w:t>
                  </w:r>
                </w:p>
              </w:tc>
              <w:tc>
                <w:tcPr>
                  <w:tcW w:w="774" w:type="dxa"/>
                  <w:vMerge/>
                  <w:tcBorders>
                    <w:top w:val="nil"/>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461"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на приобретение материалов</w:t>
                  </w:r>
                </w:p>
              </w:tc>
              <w:tc>
                <w:tcPr>
                  <w:tcW w:w="548"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другие дополнительные расходы</w:t>
                  </w:r>
                </w:p>
              </w:tc>
              <w:tc>
                <w:tcPr>
                  <w:tcW w:w="990"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c>
                <w:tcPr>
                  <w:tcW w:w="550" w:type="dxa"/>
                  <w:vMerge/>
                  <w:tcBorders>
                    <w:top w:val="single" w:sz="8" w:space="0" w:color="auto"/>
                    <w:left w:val="nil"/>
                    <w:bottom w:val="single" w:sz="8" w:space="0" w:color="auto"/>
                    <w:right w:val="single" w:sz="8" w:space="0" w:color="auto"/>
                  </w:tcBorders>
                  <w:vAlign w:val="center"/>
                  <w:hideMark/>
                </w:tcPr>
                <w:p w:rsidR="00F225EC" w:rsidRPr="00F225EC" w:rsidRDefault="00F225EC" w:rsidP="00F225EC">
                  <w:pPr>
                    <w:spacing w:line="252" w:lineRule="auto"/>
                    <w:rPr>
                      <w:rFonts w:ascii="Arial" w:hAnsi="Arial" w:cs="Arial"/>
                      <w:color w:val="000000"/>
                      <w:sz w:val="24"/>
                      <w:szCs w:val="24"/>
                    </w:rPr>
                  </w:pPr>
                </w:p>
              </w:tc>
            </w:tr>
            <w:tr w:rsidR="00F225EC" w:rsidRPr="00F225EC" w:rsidTr="00F225EC">
              <w:trPr>
                <w:jc w:val="center"/>
              </w:trPr>
              <w:tc>
                <w:tcPr>
                  <w:tcW w:w="54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А</w:t>
                  </w:r>
                </w:p>
              </w:tc>
              <w:tc>
                <w:tcPr>
                  <w:tcW w:w="476"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1</w:t>
                  </w:r>
                </w:p>
              </w:tc>
              <w:tc>
                <w:tcPr>
                  <w:tcW w:w="37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2</w:t>
                  </w:r>
                </w:p>
              </w:tc>
              <w:tc>
                <w:tcPr>
                  <w:tcW w:w="470"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3</w:t>
                  </w:r>
                </w:p>
              </w:tc>
              <w:tc>
                <w:tcPr>
                  <w:tcW w:w="454"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4</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5</w:t>
                  </w:r>
                </w:p>
              </w:tc>
              <w:tc>
                <w:tcPr>
                  <w:tcW w:w="48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6</w:t>
                  </w:r>
                </w:p>
              </w:tc>
              <w:tc>
                <w:tcPr>
                  <w:tcW w:w="461"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7</w:t>
                  </w:r>
                </w:p>
              </w:tc>
              <w:tc>
                <w:tcPr>
                  <w:tcW w:w="548"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8</w:t>
                  </w:r>
                </w:p>
              </w:tc>
              <w:tc>
                <w:tcPr>
                  <w:tcW w:w="451"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9</w:t>
                  </w:r>
                </w:p>
              </w:tc>
              <w:tc>
                <w:tcPr>
                  <w:tcW w:w="28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jc w:val="center"/>
                    <w:rPr>
                      <w:rFonts w:ascii="Arial" w:hAnsi="Arial" w:cs="Arial"/>
                      <w:color w:val="000000"/>
                      <w:sz w:val="24"/>
                      <w:szCs w:val="24"/>
                    </w:rPr>
                  </w:pPr>
                  <w:r w:rsidRPr="00F225EC">
                    <w:rPr>
                      <w:rFonts w:ascii="Arial" w:hAnsi="Arial" w:cs="Arial"/>
                      <w:sz w:val="24"/>
                      <w:szCs w:val="24"/>
                    </w:rPr>
                    <w:t>10</w:t>
                  </w:r>
                </w:p>
              </w:tc>
            </w:tr>
            <w:tr w:rsidR="00F225EC" w:rsidRPr="00F225EC" w:rsidTr="00F225EC">
              <w:trPr>
                <w:jc w:val="center"/>
              </w:trPr>
              <w:tc>
                <w:tcPr>
                  <w:tcW w:w="54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76"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37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70"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54"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87"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61"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548"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451"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hideMark/>
                </w:tcPr>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tc>
            </w:tr>
          </w:tbl>
          <w:p w:rsidR="00F225EC" w:rsidRPr="00F225EC" w:rsidRDefault="00F225EC" w:rsidP="00F225EC">
            <w:pPr>
              <w:spacing w:line="252" w:lineRule="auto"/>
              <w:rPr>
                <w:rFonts w:ascii="Arial" w:hAnsi="Arial" w:cs="Arial"/>
                <w:color w:val="000000"/>
                <w:sz w:val="24"/>
                <w:szCs w:val="24"/>
              </w:rPr>
            </w:pPr>
            <w:r w:rsidRPr="00F225EC">
              <w:rPr>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М.П. Заказчик                 ___________________________ 20___ года</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(должность ф., и., о., подпись)</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М.П. Подрядчик             __________________________ 20___ года</w:t>
            </w:r>
          </w:p>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(должность ф., и., о., подпись)</w:t>
            </w:r>
          </w:p>
          <w:p w:rsidR="00F225EC" w:rsidRPr="00F225EC" w:rsidRDefault="00F225EC" w:rsidP="00F225EC">
            <w:pPr>
              <w:spacing w:line="252" w:lineRule="auto"/>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r w:rsidRPr="00F225EC">
              <w:rPr>
                <w:rFonts w:ascii="Arial" w:hAnsi="Arial" w:cs="Arial"/>
                <w:b/>
                <w:sz w:val="24"/>
                <w:szCs w:val="24"/>
              </w:rPr>
              <w:t>Подписи Сторон</w:t>
            </w:r>
          </w:p>
          <w:p w:rsidR="00F225EC" w:rsidRPr="00F225EC" w:rsidRDefault="00F225EC" w:rsidP="00F225EC">
            <w:pPr>
              <w:spacing w:line="252" w:lineRule="auto"/>
              <w:rPr>
                <w:rFonts w:ascii="Arial" w:hAnsi="Arial" w:cs="Arial"/>
                <w:b/>
                <w:sz w:val="24"/>
                <w:szCs w:val="24"/>
              </w:rPr>
            </w:pPr>
          </w:p>
          <w:p w:rsidR="00F225EC" w:rsidRPr="00F225EC" w:rsidRDefault="00F225EC" w:rsidP="00F225EC">
            <w:pPr>
              <w:spacing w:line="252" w:lineRule="auto"/>
              <w:rPr>
                <w:rFonts w:ascii="Arial" w:hAnsi="Arial" w:cs="Arial"/>
                <w:b/>
                <w:sz w:val="24"/>
                <w:szCs w:val="24"/>
              </w:rPr>
            </w:pPr>
          </w:p>
          <w:tbl>
            <w:tblPr>
              <w:tblW w:w="9875" w:type="dxa"/>
              <w:tblLayout w:type="fixed"/>
              <w:tblLook w:val="01E0" w:firstRow="1" w:lastRow="1" w:firstColumn="1" w:lastColumn="1" w:noHBand="0" w:noVBand="0"/>
            </w:tblPr>
            <w:tblGrid>
              <w:gridCol w:w="4856"/>
              <w:gridCol w:w="5019"/>
            </w:tblGrid>
            <w:tr w:rsidR="00F225EC" w:rsidRPr="00F225EC" w:rsidTr="00F225EC">
              <w:tc>
                <w:tcPr>
                  <w:tcW w:w="4856"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ЗАКАЗЧИК:</w:t>
                  </w:r>
                </w:p>
              </w:tc>
              <w:tc>
                <w:tcPr>
                  <w:tcW w:w="5019"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ПОДРЯДЧИК:</w:t>
                  </w:r>
                </w:p>
              </w:tc>
            </w:tr>
            <w:tr w:rsidR="00F225EC" w:rsidRPr="00F225EC" w:rsidTr="00F225EC">
              <w:tc>
                <w:tcPr>
                  <w:tcW w:w="4856"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 xml:space="preserve">АО «Фонд  развития  предпринимательства «Даму» </w:t>
                  </w:r>
                </w:p>
              </w:tc>
              <w:tc>
                <w:tcPr>
                  <w:tcW w:w="5019" w:type="dxa"/>
                </w:tcPr>
                <w:p w:rsidR="00F225EC" w:rsidRPr="00F225EC" w:rsidRDefault="00F225EC" w:rsidP="00F225EC">
                  <w:pPr>
                    <w:spacing w:line="252" w:lineRule="auto"/>
                    <w:rPr>
                      <w:rFonts w:ascii="Arial" w:hAnsi="Arial" w:cs="Arial"/>
                      <w:sz w:val="24"/>
                      <w:szCs w:val="24"/>
                    </w:rPr>
                  </w:pPr>
                </w:p>
              </w:tc>
            </w:tr>
            <w:tr w:rsidR="00F225EC" w:rsidRPr="00F225EC" w:rsidTr="00F225EC">
              <w:tc>
                <w:tcPr>
                  <w:tcW w:w="4856" w:type="dxa"/>
                </w:tcPr>
                <w:p w:rsidR="00F225EC" w:rsidRPr="00F225EC" w:rsidRDefault="00F225EC" w:rsidP="00F225EC">
                  <w:pPr>
                    <w:spacing w:line="252" w:lineRule="auto"/>
                    <w:rPr>
                      <w:rFonts w:ascii="Arial" w:hAnsi="Arial" w:cs="Arial"/>
                      <w:sz w:val="24"/>
                      <w:szCs w:val="24"/>
                    </w:rPr>
                  </w:pPr>
                </w:p>
              </w:tc>
              <w:tc>
                <w:tcPr>
                  <w:tcW w:w="5019" w:type="dxa"/>
                </w:tcPr>
                <w:p w:rsidR="00F225EC" w:rsidRPr="00F225EC" w:rsidRDefault="00F225EC" w:rsidP="00F225EC">
                  <w:pPr>
                    <w:spacing w:line="252" w:lineRule="auto"/>
                    <w:rPr>
                      <w:rFonts w:ascii="Arial" w:hAnsi="Arial" w:cs="Arial"/>
                      <w:sz w:val="24"/>
                      <w:szCs w:val="24"/>
                    </w:rPr>
                  </w:pPr>
                </w:p>
              </w:tc>
            </w:tr>
            <w:tr w:rsidR="00F225EC" w:rsidRPr="00F225EC" w:rsidTr="00F225EC">
              <w:tc>
                <w:tcPr>
                  <w:tcW w:w="4856" w:type="dxa"/>
                </w:tcPr>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xml:space="preserve">_____________ </w:t>
                  </w:r>
                </w:p>
              </w:tc>
              <w:tc>
                <w:tcPr>
                  <w:tcW w:w="5019" w:type="dxa"/>
                </w:tcPr>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xml:space="preserve">______________ </w:t>
                  </w:r>
                </w:p>
              </w:tc>
            </w:tr>
          </w:tbl>
          <w:p w:rsidR="00F225EC" w:rsidRPr="00F225EC" w:rsidRDefault="00F225EC" w:rsidP="00F225EC">
            <w:pPr>
              <w:spacing w:line="252" w:lineRule="auto"/>
              <w:outlineLvl w:val="0"/>
              <w:rPr>
                <w:rFonts w:ascii="Arial" w:hAnsi="Arial" w:cs="Arial"/>
                <w:b/>
                <w:sz w:val="24"/>
                <w:szCs w:val="24"/>
              </w:rPr>
            </w:pPr>
          </w:p>
        </w:tc>
      </w:tr>
    </w:tbl>
    <w:p w:rsidR="00F225EC" w:rsidRDefault="00F225EC" w:rsidP="00F225EC">
      <w:pPr>
        <w:jc w:val="center"/>
        <w:rPr>
          <w:rFonts w:ascii="Arial" w:hAnsi="Arial" w:cs="Arial"/>
          <w:b/>
        </w:rPr>
      </w:pPr>
    </w:p>
    <w:p w:rsidR="00F225EC" w:rsidRDefault="00F225EC" w:rsidP="00F225EC">
      <w:pPr>
        <w:jc w:val="center"/>
        <w:rPr>
          <w:rFonts w:ascii="Arial" w:hAnsi="Arial" w:cs="Arial"/>
          <w:b/>
        </w:rPr>
      </w:pPr>
    </w:p>
    <w:p w:rsidR="00F225EC" w:rsidRPr="00F225EC" w:rsidRDefault="00F225EC" w:rsidP="00F225EC">
      <w:pPr>
        <w:spacing w:line="252" w:lineRule="auto"/>
        <w:jc w:val="center"/>
        <w:rPr>
          <w:rFonts w:ascii="Arial" w:hAnsi="Arial" w:cs="Arial"/>
          <w:b/>
          <w:sz w:val="24"/>
          <w:szCs w:val="24"/>
        </w:rPr>
      </w:pPr>
      <w:r w:rsidRPr="003F7C11">
        <w:rPr>
          <w:rFonts w:ascii="Arial" w:hAnsi="Arial" w:cs="Arial"/>
          <w:b/>
        </w:rPr>
        <w:br w:type="page"/>
      </w:r>
      <w:r w:rsidRPr="00F225EC">
        <w:rPr>
          <w:rFonts w:ascii="Arial" w:hAnsi="Arial" w:cs="Arial"/>
          <w:b/>
          <w:sz w:val="24"/>
          <w:szCs w:val="24"/>
        </w:rPr>
        <w:lastRenderedPageBreak/>
        <w:t xml:space="preserve">Приложение № 2 </w:t>
      </w:r>
    </w:p>
    <w:p w:rsidR="00F225EC" w:rsidRPr="00F225EC" w:rsidRDefault="00F225EC" w:rsidP="00F225EC">
      <w:pPr>
        <w:spacing w:line="252" w:lineRule="auto"/>
        <w:jc w:val="center"/>
        <w:rPr>
          <w:rFonts w:ascii="Arial" w:hAnsi="Arial" w:cs="Arial"/>
          <w:b/>
          <w:sz w:val="24"/>
          <w:szCs w:val="24"/>
        </w:rPr>
      </w:pPr>
      <w:r w:rsidRPr="00F225EC">
        <w:rPr>
          <w:rFonts w:ascii="Arial" w:hAnsi="Arial" w:cs="Arial"/>
          <w:b/>
          <w:sz w:val="24"/>
          <w:szCs w:val="24"/>
        </w:rPr>
        <w:t>к Договору № ___</w:t>
      </w:r>
      <w:proofErr w:type="gramStart"/>
      <w:r w:rsidRPr="00F225EC">
        <w:rPr>
          <w:rFonts w:ascii="Arial" w:hAnsi="Arial" w:cs="Arial"/>
          <w:b/>
          <w:sz w:val="24"/>
          <w:szCs w:val="24"/>
        </w:rPr>
        <w:t>_-</w:t>
      </w:r>
      <w:proofErr w:type="gramEnd"/>
      <w:r w:rsidRPr="00F225EC">
        <w:rPr>
          <w:rFonts w:ascii="Arial" w:hAnsi="Arial" w:cs="Arial"/>
          <w:b/>
          <w:sz w:val="24"/>
          <w:szCs w:val="24"/>
        </w:rPr>
        <w:t>ДГЗ-АД о закупках работ от «____» __________20___г.</w:t>
      </w:r>
    </w:p>
    <w:p w:rsidR="00F225EC" w:rsidRPr="00F225EC" w:rsidRDefault="00F225EC" w:rsidP="00F225EC">
      <w:pPr>
        <w:pStyle w:val="af"/>
        <w:spacing w:after="0" w:line="252" w:lineRule="auto"/>
        <w:ind w:right="113"/>
        <w:jc w:val="right"/>
        <w:rPr>
          <w:rStyle w:val="s0"/>
          <w:sz w:val="24"/>
          <w:szCs w:val="24"/>
        </w:rPr>
      </w:pPr>
    </w:p>
    <w:p w:rsidR="00F225EC" w:rsidRPr="00F225EC" w:rsidRDefault="00F225EC" w:rsidP="00F225EC">
      <w:pPr>
        <w:spacing w:line="252" w:lineRule="auto"/>
        <w:jc w:val="center"/>
        <w:rPr>
          <w:b/>
          <w:bCs/>
          <w:sz w:val="24"/>
          <w:szCs w:val="24"/>
          <w:u w:val="single"/>
        </w:rPr>
      </w:pPr>
      <w:r w:rsidRPr="00F225EC">
        <w:rPr>
          <w:rFonts w:ascii="Arial" w:hAnsi="Arial" w:cs="Arial"/>
          <w:b/>
          <w:sz w:val="24"/>
          <w:szCs w:val="24"/>
          <w:u w:val="single"/>
          <w:lang w:eastAsia="ar-SA"/>
        </w:rPr>
        <w:t>Сметный расчет стоимости Работ</w:t>
      </w:r>
    </w:p>
    <w:p w:rsidR="00F225EC" w:rsidRPr="00F225EC" w:rsidRDefault="00F225EC" w:rsidP="00F225EC">
      <w:pPr>
        <w:spacing w:line="252" w:lineRule="auto"/>
        <w:jc w:val="center"/>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p>
    <w:p w:rsidR="00F225EC" w:rsidRPr="00F225EC" w:rsidRDefault="00F225EC" w:rsidP="00F225EC">
      <w:pPr>
        <w:spacing w:line="252" w:lineRule="auto"/>
        <w:jc w:val="center"/>
        <w:rPr>
          <w:rFonts w:ascii="Arial" w:hAnsi="Arial" w:cs="Arial"/>
          <w:b/>
          <w:sz w:val="24"/>
          <w:szCs w:val="24"/>
        </w:rPr>
      </w:pPr>
      <w:r w:rsidRPr="00F225EC">
        <w:rPr>
          <w:rFonts w:ascii="Arial" w:hAnsi="Arial" w:cs="Arial"/>
          <w:b/>
          <w:sz w:val="24"/>
          <w:szCs w:val="24"/>
        </w:rPr>
        <w:t>Подписи Сторон</w:t>
      </w:r>
    </w:p>
    <w:p w:rsidR="00F225EC" w:rsidRPr="00F225EC" w:rsidRDefault="00F225EC" w:rsidP="00F225EC">
      <w:pPr>
        <w:spacing w:line="252" w:lineRule="auto"/>
        <w:rPr>
          <w:rFonts w:ascii="Arial" w:hAnsi="Arial" w:cs="Arial"/>
          <w:b/>
          <w:sz w:val="24"/>
          <w:szCs w:val="24"/>
        </w:rPr>
      </w:pPr>
    </w:p>
    <w:p w:rsidR="00F225EC" w:rsidRPr="00F225EC" w:rsidRDefault="00F225EC" w:rsidP="00F225EC">
      <w:pPr>
        <w:spacing w:line="252" w:lineRule="auto"/>
        <w:rPr>
          <w:rFonts w:ascii="Arial" w:hAnsi="Arial" w:cs="Arial"/>
          <w:b/>
          <w:sz w:val="24"/>
          <w:szCs w:val="24"/>
        </w:rPr>
      </w:pPr>
    </w:p>
    <w:p w:rsidR="00F225EC" w:rsidRPr="00F225EC" w:rsidRDefault="00F225EC" w:rsidP="00F225EC">
      <w:pPr>
        <w:spacing w:line="252" w:lineRule="auto"/>
        <w:rPr>
          <w:rFonts w:ascii="Arial" w:hAnsi="Arial" w:cs="Arial"/>
          <w:b/>
          <w:sz w:val="24"/>
          <w:szCs w:val="24"/>
        </w:rPr>
      </w:pPr>
    </w:p>
    <w:tbl>
      <w:tblPr>
        <w:tblW w:w="9875" w:type="dxa"/>
        <w:tblLayout w:type="fixed"/>
        <w:tblLook w:val="01E0" w:firstRow="1" w:lastRow="1" w:firstColumn="1" w:lastColumn="1" w:noHBand="0" w:noVBand="0"/>
      </w:tblPr>
      <w:tblGrid>
        <w:gridCol w:w="4856"/>
        <w:gridCol w:w="5019"/>
      </w:tblGrid>
      <w:tr w:rsidR="00F225EC" w:rsidRPr="00F225EC" w:rsidTr="00F225EC">
        <w:tc>
          <w:tcPr>
            <w:tcW w:w="4856"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ЗАКАЗЧИК:</w:t>
            </w:r>
          </w:p>
        </w:tc>
        <w:tc>
          <w:tcPr>
            <w:tcW w:w="5019"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ПОДРЯДЧИК:</w:t>
            </w:r>
          </w:p>
        </w:tc>
      </w:tr>
      <w:tr w:rsidR="00F225EC" w:rsidRPr="00F225EC" w:rsidTr="00F225EC">
        <w:tc>
          <w:tcPr>
            <w:tcW w:w="4856" w:type="dxa"/>
          </w:tcPr>
          <w:p w:rsidR="00F225EC" w:rsidRPr="00F225EC" w:rsidRDefault="00F225EC" w:rsidP="00F225EC">
            <w:pPr>
              <w:spacing w:line="252" w:lineRule="auto"/>
              <w:rPr>
                <w:rFonts w:ascii="Arial" w:hAnsi="Arial" w:cs="Arial"/>
                <w:b/>
                <w:sz w:val="24"/>
                <w:szCs w:val="24"/>
              </w:rPr>
            </w:pPr>
            <w:r w:rsidRPr="00F225EC">
              <w:rPr>
                <w:rFonts w:ascii="Arial" w:hAnsi="Arial" w:cs="Arial"/>
                <w:b/>
                <w:sz w:val="24"/>
                <w:szCs w:val="24"/>
              </w:rPr>
              <w:t xml:space="preserve">АО «Фонд  развития  предпринимательства «Даму» </w:t>
            </w:r>
          </w:p>
        </w:tc>
        <w:tc>
          <w:tcPr>
            <w:tcW w:w="5019" w:type="dxa"/>
          </w:tcPr>
          <w:p w:rsidR="00F225EC" w:rsidRPr="00F225EC" w:rsidRDefault="00F225EC" w:rsidP="00F225EC">
            <w:pPr>
              <w:spacing w:line="252" w:lineRule="auto"/>
              <w:rPr>
                <w:rFonts w:ascii="Arial" w:hAnsi="Arial" w:cs="Arial"/>
                <w:sz w:val="24"/>
                <w:szCs w:val="24"/>
              </w:rPr>
            </w:pPr>
          </w:p>
        </w:tc>
      </w:tr>
      <w:tr w:rsidR="00F225EC" w:rsidRPr="00F225EC" w:rsidTr="00F225EC">
        <w:tc>
          <w:tcPr>
            <w:tcW w:w="4856" w:type="dxa"/>
          </w:tcPr>
          <w:p w:rsidR="00F225EC" w:rsidRPr="00F225EC" w:rsidRDefault="00F225EC" w:rsidP="00F225EC">
            <w:pPr>
              <w:spacing w:line="252" w:lineRule="auto"/>
              <w:rPr>
                <w:rFonts w:ascii="Arial" w:hAnsi="Arial" w:cs="Arial"/>
                <w:sz w:val="24"/>
                <w:szCs w:val="24"/>
              </w:rPr>
            </w:pPr>
          </w:p>
        </w:tc>
        <w:tc>
          <w:tcPr>
            <w:tcW w:w="5019" w:type="dxa"/>
          </w:tcPr>
          <w:p w:rsidR="00F225EC" w:rsidRPr="00F225EC" w:rsidRDefault="00F225EC" w:rsidP="00F225EC">
            <w:pPr>
              <w:spacing w:line="252" w:lineRule="auto"/>
              <w:rPr>
                <w:rFonts w:ascii="Arial" w:hAnsi="Arial" w:cs="Arial"/>
                <w:sz w:val="24"/>
                <w:szCs w:val="24"/>
              </w:rPr>
            </w:pPr>
          </w:p>
        </w:tc>
      </w:tr>
      <w:tr w:rsidR="00F225EC" w:rsidRPr="00F225EC" w:rsidTr="00F225EC">
        <w:tc>
          <w:tcPr>
            <w:tcW w:w="4856" w:type="dxa"/>
          </w:tcPr>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xml:space="preserve">_____________ </w:t>
            </w:r>
          </w:p>
        </w:tc>
        <w:tc>
          <w:tcPr>
            <w:tcW w:w="5019" w:type="dxa"/>
          </w:tcPr>
          <w:p w:rsidR="00F225EC" w:rsidRPr="00F225EC" w:rsidRDefault="00F225EC" w:rsidP="00F225EC">
            <w:pPr>
              <w:spacing w:line="252" w:lineRule="auto"/>
              <w:rPr>
                <w:rFonts w:ascii="Arial" w:hAnsi="Arial" w:cs="Arial"/>
                <w:sz w:val="24"/>
                <w:szCs w:val="24"/>
              </w:rPr>
            </w:pPr>
            <w:r w:rsidRPr="00F225EC">
              <w:rPr>
                <w:rFonts w:ascii="Arial" w:hAnsi="Arial" w:cs="Arial"/>
                <w:sz w:val="24"/>
                <w:szCs w:val="24"/>
              </w:rPr>
              <w:t xml:space="preserve">______________ </w:t>
            </w:r>
          </w:p>
        </w:tc>
      </w:tr>
    </w:tbl>
    <w:p w:rsidR="00F225EC" w:rsidRDefault="00F225EC" w:rsidP="00F225EC">
      <w:pPr>
        <w:spacing w:after="200" w:line="276" w:lineRule="auto"/>
        <w:rPr>
          <w:sz w:val="20"/>
          <w:szCs w:val="20"/>
        </w:rPr>
      </w:pPr>
    </w:p>
    <w:p w:rsidR="00F225EC" w:rsidRDefault="00F225EC" w:rsidP="00F225EC">
      <w:pPr>
        <w:spacing w:after="200" w:line="276" w:lineRule="auto"/>
        <w:rPr>
          <w:sz w:val="20"/>
          <w:szCs w:val="20"/>
        </w:rPr>
      </w:pPr>
    </w:p>
    <w:p w:rsidR="00F225EC" w:rsidRDefault="00F225EC" w:rsidP="00F225EC">
      <w:pPr>
        <w:spacing w:after="200" w:line="276" w:lineRule="auto"/>
        <w:rPr>
          <w:b/>
          <w:bCs/>
          <w:sz w:val="20"/>
          <w:szCs w:val="20"/>
        </w:rPr>
      </w:pPr>
    </w:p>
    <w:p w:rsidR="00F225EC" w:rsidRDefault="00F225EC" w:rsidP="00F225EC">
      <w:pPr>
        <w:spacing w:after="200" w:line="276" w:lineRule="auto"/>
        <w:rPr>
          <w:b/>
          <w:bCs/>
          <w:sz w:val="20"/>
          <w:szCs w:val="20"/>
        </w:rPr>
      </w:pPr>
      <w:r>
        <w:rPr>
          <w:b/>
          <w:bCs/>
          <w:sz w:val="20"/>
          <w:szCs w:val="20"/>
        </w:rPr>
        <w:br w:type="page"/>
      </w:r>
    </w:p>
    <w:p w:rsidR="00F225EC" w:rsidRPr="00F225EC" w:rsidRDefault="00F225EC" w:rsidP="00F225EC">
      <w:pPr>
        <w:spacing w:line="0" w:lineRule="atLeast"/>
        <w:jc w:val="center"/>
        <w:rPr>
          <w:rFonts w:ascii="Arial" w:hAnsi="Arial" w:cs="Arial"/>
          <w:b/>
          <w:sz w:val="24"/>
          <w:szCs w:val="24"/>
        </w:rPr>
      </w:pPr>
      <w:r w:rsidRPr="00F225EC">
        <w:rPr>
          <w:rFonts w:ascii="Arial" w:hAnsi="Arial" w:cs="Arial"/>
          <w:b/>
          <w:sz w:val="24"/>
          <w:szCs w:val="24"/>
        </w:rPr>
        <w:lastRenderedPageBreak/>
        <w:t xml:space="preserve">Приложение № 3 </w:t>
      </w:r>
    </w:p>
    <w:p w:rsidR="00F225EC" w:rsidRPr="00F225EC" w:rsidRDefault="00F225EC" w:rsidP="00F225EC">
      <w:pPr>
        <w:spacing w:line="0" w:lineRule="atLeast"/>
        <w:rPr>
          <w:b/>
          <w:bCs/>
          <w:sz w:val="24"/>
          <w:szCs w:val="24"/>
        </w:rPr>
      </w:pPr>
      <w:r w:rsidRPr="00F225EC">
        <w:rPr>
          <w:rFonts w:ascii="Arial" w:hAnsi="Arial" w:cs="Arial"/>
          <w:b/>
          <w:sz w:val="24"/>
          <w:szCs w:val="24"/>
        </w:rPr>
        <w:t>к Договору № ___</w:t>
      </w:r>
      <w:proofErr w:type="gramStart"/>
      <w:r w:rsidRPr="00F225EC">
        <w:rPr>
          <w:rFonts w:ascii="Arial" w:hAnsi="Arial" w:cs="Arial"/>
          <w:b/>
          <w:sz w:val="24"/>
          <w:szCs w:val="24"/>
        </w:rPr>
        <w:t>_-</w:t>
      </w:r>
      <w:proofErr w:type="gramEnd"/>
      <w:r w:rsidRPr="00F225EC">
        <w:rPr>
          <w:rFonts w:ascii="Arial" w:hAnsi="Arial" w:cs="Arial"/>
          <w:b/>
          <w:sz w:val="24"/>
          <w:szCs w:val="24"/>
        </w:rPr>
        <w:t>ДГЗ-АД о закупках работ от «____» __________20___г.</w:t>
      </w:r>
    </w:p>
    <w:p w:rsidR="00F225EC" w:rsidRPr="00F225EC" w:rsidRDefault="00F225EC" w:rsidP="00F225EC">
      <w:pPr>
        <w:pStyle w:val="af"/>
        <w:spacing w:after="0" w:line="0" w:lineRule="atLeast"/>
        <w:jc w:val="center"/>
        <w:rPr>
          <w:rStyle w:val="s0"/>
          <w:b/>
          <w:sz w:val="20"/>
          <w:szCs w:val="20"/>
        </w:rPr>
      </w:pPr>
      <w:r w:rsidRPr="00F225EC">
        <w:rPr>
          <w:sz w:val="20"/>
          <w:szCs w:val="20"/>
        </w:rPr>
        <w:t>Отчетность по доле местного содержания</w:t>
      </w:r>
    </w:p>
    <w:tbl>
      <w:tblPr>
        <w:tblW w:w="1078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1"/>
        <w:gridCol w:w="1250"/>
        <w:gridCol w:w="1291"/>
        <w:gridCol w:w="1096"/>
        <w:gridCol w:w="709"/>
        <w:gridCol w:w="993"/>
        <w:gridCol w:w="708"/>
        <w:gridCol w:w="850"/>
        <w:gridCol w:w="992"/>
        <w:gridCol w:w="567"/>
        <w:gridCol w:w="850"/>
      </w:tblGrid>
      <w:tr w:rsidR="00F225EC" w:rsidRPr="00F225EC" w:rsidTr="00F225EC">
        <w:trPr>
          <w:trHeight w:val="279"/>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 xml:space="preserve">№ </w:t>
            </w:r>
            <w:proofErr w:type="gramStart"/>
            <w:r w:rsidRPr="00F225EC">
              <w:rPr>
                <w:color w:val="000000"/>
                <w:sz w:val="20"/>
                <w:szCs w:val="20"/>
              </w:rPr>
              <w:t>п</w:t>
            </w:r>
            <w:proofErr w:type="gramEnd"/>
            <w:r w:rsidRPr="00F225EC">
              <w:rPr>
                <w:color w:val="000000"/>
                <w:sz w:val="20"/>
                <w:szCs w:val="20"/>
              </w:rPr>
              <w:t>/п</w:t>
            </w:r>
          </w:p>
          <w:p w:rsidR="00F225EC" w:rsidRPr="00F225EC" w:rsidRDefault="00F225EC" w:rsidP="00F225EC">
            <w:pPr>
              <w:spacing w:line="0" w:lineRule="atLeast"/>
              <w:jc w:val="center"/>
              <w:rPr>
                <w:color w:val="000000"/>
                <w:sz w:val="20"/>
                <w:szCs w:val="20"/>
              </w:rPr>
            </w:pPr>
            <w:r w:rsidRPr="00F225EC">
              <w:rPr>
                <w:color w:val="000000"/>
                <w:sz w:val="20"/>
                <w:szCs w:val="20"/>
              </w:rPr>
              <w:t>Договора</w:t>
            </w:r>
          </w:p>
          <w:p w:rsidR="00F225EC" w:rsidRPr="00F225EC" w:rsidRDefault="00F225EC" w:rsidP="00F225EC">
            <w:pPr>
              <w:spacing w:line="0" w:lineRule="atLeast"/>
              <w:jc w:val="center"/>
              <w:rPr>
                <w:color w:val="000000"/>
                <w:sz w:val="20"/>
                <w:szCs w:val="20"/>
                <w:lang w:eastAsia="en-US"/>
              </w:rPr>
            </w:pPr>
            <w:r w:rsidRPr="00F225EC">
              <w:rPr>
                <w:color w:val="000000"/>
                <w:sz w:val="20"/>
                <w:szCs w:val="20"/>
              </w:rPr>
              <w:t>(m)</w:t>
            </w:r>
          </w:p>
        </w:tc>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Стоимость</w:t>
            </w:r>
          </w:p>
          <w:p w:rsidR="00F225EC" w:rsidRPr="00F225EC" w:rsidRDefault="00F225EC" w:rsidP="00F225EC">
            <w:pPr>
              <w:spacing w:line="0" w:lineRule="atLeast"/>
              <w:jc w:val="center"/>
              <w:rPr>
                <w:color w:val="000000"/>
                <w:sz w:val="20"/>
                <w:szCs w:val="20"/>
              </w:rPr>
            </w:pPr>
            <w:r w:rsidRPr="00F225EC">
              <w:rPr>
                <w:color w:val="000000"/>
                <w:sz w:val="20"/>
                <w:szCs w:val="20"/>
              </w:rPr>
              <w:t>Договора</w:t>
            </w:r>
          </w:p>
          <w:p w:rsidR="00F225EC" w:rsidRPr="00F225EC" w:rsidRDefault="00F225EC" w:rsidP="00F225EC">
            <w:pPr>
              <w:spacing w:line="0" w:lineRule="atLeast"/>
              <w:jc w:val="center"/>
              <w:rPr>
                <w:color w:val="000000"/>
                <w:sz w:val="20"/>
                <w:szCs w:val="20"/>
              </w:rPr>
            </w:pPr>
            <w:r w:rsidRPr="00F225EC">
              <w:rPr>
                <w:color w:val="000000"/>
                <w:sz w:val="20"/>
                <w:szCs w:val="20"/>
              </w:rPr>
              <w:t>(</w:t>
            </w:r>
            <w:proofErr w:type="spellStart"/>
            <w:r w:rsidRPr="00F225EC">
              <w:rPr>
                <w:color w:val="000000"/>
                <w:sz w:val="20"/>
                <w:szCs w:val="20"/>
              </w:rPr>
              <w:t>СД</w:t>
            </w:r>
            <w:proofErr w:type="gramStart"/>
            <w:r w:rsidRPr="00F225EC">
              <w:rPr>
                <w:color w:val="000000"/>
                <w:sz w:val="20"/>
                <w:szCs w:val="20"/>
              </w:rPr>
              <w:t>j</w:t>
            </w:r>
            <w:proofErr w:type="spellEnd"/>
            <w:proofErr w:type="gramEnd"/>
            <w:r w:rsidRPr="00F225EC">
              <w:rPr>
                <w:color w:val="000000"/>
                <w:sz w:val="20"/>
                <w:szCs w:val="20"/>
              </w:rPr>
              <w:t>)</w:t>
            </w:r>
          </w:p>
          <w:p w:rsidR="00F225EC" w:rsidRPr="00F225EC" w:rsidRDefault="00F225EC" w:rsidP="00F225EC">
            <w:pPr>
              <w:spacing w:line="0" w:lineRule="atLeast"/>
              <w:jc w:val="center"/>
              <w:rPr>
                <w:color w:val="000000"/>
                <w:sz w:val="20"/>
                <w:szCs w:val="20"/>
                <w:lang w:eastAsia="en-US"/>
              </w:rPr>
            </w:pPr>
            <w:r w:rsidRPr="00F225EC">
              <w:rPr>
                <w:b/>
                <w:bCs/>
                <w:color w:val="000000"/>
                <w:sz w:val="20"/>
                <w:szCs w:val="20"/>
              </w:rPr>
              <w:t>KZT</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Суммарная стоимость</w:t>
            </w:r>
          </w:p>
          <w:p w:rsidR="00F225EC" w:rsidRPr="00F225EC" w:rsidRDefault="00F225EC" w:rsidP="00F225EC">
            <w:pPr>
              <w:spacing w:line="0" w:lineRule="atLeast"/>
              <w:jc w:val="center"/>
              <w:rPr>
                <w:color w:val="000000"/>
                <w:sz w:val="20"/>
                <w:szCs w:val="20"/>
              </w:rPr>
            </w:pPr>
            <w:r w:rsidRPr="00F225EC">
              <w:rPr>
                <w:color w:val="000000"/>
                <w:sz w:val="20"/>
                <w:szCs w:val="20"/>
              </w:rPr>
              <w:t>товаров в рамках</w:t>
            </w:r>
          </w:p>
          <w:p w:rsidR="00F225EC" w:rsidRPr="00F225EC" w:rsidRDefault="00F225EC" w:rsidP="00F225EC">
            <w:pPr>
              <w:spacing w:line="0" w:lineRule="atLeast"/>
              <w:jc w:val="center"/>
              <w:rPr>
                <w:color w:val="000000"/>
                <w:sz w:val="20"/>
                <w:szCs w:val="20"/>
              </w:rPr>
            </w:pPr>
            <w:r w:rsidRPr="00F225EC">
              <w:rPr>
                <w:color w:val="000000"/>
                <w:sz w:val="20"/>
                <w:szCs w:val="20"/>
              </w:rPr>
              <w:t xml:space="preserve"> договора (</w:t>
            </w:r>
            <w:proofErr w:type="spellStart"/>
            <w:r w:rsidRPr="00F225EC">
              <w:rPr>
                <w:color w:val="000000"/>
                <w:sz w:val="20"/>
                <w:szCs w:val="20"/>
              </w:rPr>
              <w:t>СТ</w:t>
            </w:r>
            <w:proofErr w:type="gramStart"/>
            <w:r w:rsidRPr="00F225EC">
              <w:rPr>
                <w:color w:val="000000"/>
                <w:sz w:val="20"/>
                <w:szCs w:val="20"/>
              </w:rPr>
              <w:t>j</w:t>
            </w:r>
            <w:proofErr w:type="spellEnd"/>
            <w:proofErr w:type="gramEnd"/>
            <w:r w:rsidRPr="00F225EC">
              <w:rPr>
                <w:color w:val="000000"/>
                <w:sz w:val="20"/>
                <w:szCs w:val="20"/>
              </w:rPr>
              <w:t>)</w:t>
            </w:r>
          </w:p>
          <w:p w:rsidR="00F225EC" w:rsidRPr="00F225EC" w:rsidRDefault="00F225EC" w:rsidP="00F225EC">
            <w:pPr>
              <w:spacing w:line="0" w:lineRule="atLeast"/>
              <w:jc w:val="center"/>
              <w:rPr>
                <w:color w:val="000000"/>
                <w:sz w:val="20"/>
                <w:szCs w:val="20"/>
                <w:lang w:eastAsia="en-US"/>
              </w:rPr>
            </w:pPr>
            <w:r w:rsidRPr="00F225EC">
              <w:rPr>
                <w:b/>
                <w:bCs/>
                <w:color w:val="000000"/>
                <w:sz w:val="20"/>
                <w:szCs w:val="20"/>
              </w:rPr>
              <w:t>KZT</w:t>
            </w:r>
          </w:p>
        </w:tc>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proofErr w:type="spellStart"/>
            <w:proofErr w:type="gramStart"/>
            <w:r w:rsidRPr="00F225EC">
              <w:rPr>
                <w:color w:val="000000"/>
                <w:sz w:val="20"/>
                <w:szCs w:val="20"/>
              </w:rPr>
              <w:t>C</w:t>
            </w:r>
            <w:proofErr w:type="gramEnd"/>
            <w:r w:rsidRPr="00F225EC">
              <w:rPr>
                <w:color w:val="000000"/>
                <w:sz w:val="20"/>
                <w:szCs w:val="20"/>
              </w:rPr>
              <w:t>уммарная</w:t>
            </w:r>
            <w:proofErr w:type="spellEnd"/>
            <w:r w:rsidRPr="00F225EC">
              <w:rPr>
                <w:color w:val="000000"/>
                <w:sz w:val="20"/>
                <w:szCs w:val="20"/>
              </w:rPr>
              <w:t xml:space="preserve"> стоимость</w:t>
            </w:r>
          </w:p>
          <w:p w:rsidR="00F225EC" w:rsidRPr="00F225EC" w:rsidRDefault="00F225EC" w:rsidP="00F225EC">
            <w:pPr>
              <w:spacing w:line="0" w:lineRule="atLeast"/>
              <w:jc w:val="center"/>
              <w:rPr>
                <w:color w:val="000000"/>
                <w:sz w:val="20"/>
                <w:szCs w:val="20"/>
              </w:rPr>
            </w:pPr>
            <w:r w:rsidRPr="00F225EC">
              <w:rPr>
                <w:color w:val="000000"/>
                <w:sz w:val="20"/>
                <w:szCs w:val="20"/>
              </w:rPr>
              <w:t>договоров субподряда</w:t>
            </w:r>
          </w:p>
          <w:p w:rsidR="00F225EC" w:rsidRPr="00F225EC" w:rsidRDefault="00F225EC" w:rsidP="00F225EC">
            <w:pPr>
              <w:spacing w:line="0" w:lineRule="atLeast"/>
              <w:jc w:val="center"/>
              <w:rPr>
                <w:color w:val="000000"/>
                <w:sz w:val="20"/>
                <w:szCs w:val="20"/>
              </w:rPr>
            </w:pPr>
            <w:r w:rsidRPr="00F225EC">
              <w:rPr>
                <w:color w:val="000000"/>
                <w:sz w:val="20"/>
                <w:szCs w:val="20"/>
              </w:rPr>
              <w:t>в рамках договора</w:t>
            </w:r>
          </w:p>
          <w:p w:rsidR="00F225EC" w:rsidRPr="00F225EC" w:rsidRDefault="00F225EC" w:rsidP="00F225EC">
            <w:pPr>
              <w:spacing w:line="0" w:lineRule="atLeast"/>
              <w:jc w:val="center"/>
              <w:rPr>
                <w:color w:val="000000"/>
                <w:sz w:val="20"/>
                <w:szCs w:val="20"/>
              </w:rPr>
            </w:pPr>
            <w:r w:rsidRPr="00F225EC">
              <w:rPr>
                <w:color w:val="000000"/>
                <w:sz w:val="20"/>
                <w:szCs w:val="20"/>
              </w:rPr>
              <w:t>(</w:t>
            </w:r>
            <w:proofErr w:type="spellStart"/>
            <w:r w:rsidRPr="00F225EC">
              <w:rPr>
                <w:color w:val="000000"/>
                <w:sz w:val="20"/>
                <w:szCs w:val="20"/>
              </w:rPr>
              <w:t>ССД</w:t>
            </w:r>
            <w:proofErr w:type="gramStart"/>
            <w:r w:rsidRPr="00F225EC">
              <w:rPr>
                <w:color w:val="000000"/>
                <w:sz w:val="20"/>
                <w:szCs w:val="20"/>
              </w:rPr>
              <w:t>j</w:t>
            </w:r>
            <w:proofErr w:type="spellEnd"/>
            <w:proofErr w:type="gramEnd"/>
            <w:r w:rsidRPr="00F225EC">
              <w:rPr>
                <w:color w:val="000000"/>
                <w:sz w:val="20"/>
                <w:szCs w:val="20"/>
              </w:rPr>
              <w:t>)</w:t>
            </w:r>
          </w:p>
          <w:p w:rsidR="00F225EC" w:rsidRPr="00F225EC" w:rsidRDefault="00F225EC" w:rsidP="00F225EC">
            <w:pPr>
              <w:spacing w:line="0" w:lineRule="atLeast"/>
              <w:jc w:val="center"/>
              <w:rPr>
                <w:color w:val="000000"/>
                <w:sz w:val="20"/>
                <w:szCs w:val="20"/>
                <w:lang w:eastAsia="en-US"/>
              </w:rPr>
            </w:pPr>
            <w:r w:rsidRPr="00F225EC">
              <w:rPr>
                <w:b/>
                <w:bCs/>
                <w:color w:val="000000"/>
                <w:sz w:val="20"/>
                <w:szCs w:val="20"/>
              </w:rPr>
              <w:t>KZT</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 xml:space="preserve">Доля фонда оплаты </w:t>
            </w:r>
          </w:p>
          <w:p w:rsidR="00F225EC" w:rsidRPr="00F225EC" w:rsidRDefault="00F225EC" w:rsidP="00F225EC">
            <w:pPr>
              <w:spacing w:line="0" w:lineRule="atLeast"/>
              <w:jc w:val="center"/>
              <w:rPr>
                <w:color w:val="000000"/>
                <w:sz w:val="20"/>
                <w:szCs w:val="20"/>
              </w:rPr>
            </w:pPr>
            <w:r w:rsidRPr="00F225EC">
              <w:rPr>
                <w:color w:val="000000"/>
                <w:sz w:val="20"/>
                <w:szCs w:val="20"/>
              </w:rPr>
              <w:t xml:space="preserve">труда </w:t>
            </w:r>
            <w:proofErr w:type="gramStart"/>
            <w:r w:rsidRPr="00F225EC">
              <w:rPr>
                <w:color w:val="000000"/>
                <w:sz w:val="20"/>
                <w:szCs w:val="20"/>
              </w:rPr>
              <w:t>казахстанских</w:t>
            </w:r>
            <w:proofErr w:type="gramEnd"/>
          </w:p>
          <w:p w:rsidR="00F225EC" w:rsidRPr="00F225EC" w:rsidRDefault="00F225EC" w:rsidP="00F225EC">
            <w:pPr>
              <w:spacing w:line="0" w:lineRule="atLeast"/>
              <w:jc w:val="center"/>
              <w:rPr>
                <w:color w:val="000000"/>
                <w:sz w:val="20"/>
                <w:szCs w:val="20"/>
              </w:rPr>
            </w:pPr>
            <w:r w:rsidRPr="00F225EC">
              <w:rPr>
                <w:color w:val="000000"/>
                <w:sz w:val="20"/>
                <w:szCs w:val="20"/>
              </w:rPr>
              <w:t xml:space="preserve">кадров, </w:t>
            </w:r>
            <w:proofErr w:type="gramStart"/>
            <w:r w:rsidRPr="00F225EC">
              <w:rPr>
                <w:color w:val="000000"/>
                <w:sz w:val="20"/>
                <w:szCs w:val="20"/>
              </w:rPr>
              <w:t>выполняющего</w:t>
            </w:r>
            <w:proofErr w:type="gramEnd"/>
          </w:p>
          <w:p w:rsidR="00F225EC" w:rsidRPr="00F225EC" w:rsidRDefault="00F225EC" w:rsidP="00F225EC">
            <w:pPr>
              <w:spacing w:line="0" w:lineRule="atLeast"/>
              <w:jc w:val="center"/>
              <w:rPr>
                <w:color w:val="000000"/>
                <w:sz w:val="20"/>
                <w:szCs w:val="20"/>
              </w:rPr>
            </w:pPr>
            <w:r w:rsidRPr="00F225EC">
              <w:rPr>
                <w:color w:val="000000"/>
                <w:sz w:val="20"/>
                <w:szCs w:val="20"/>
              </w:rPr>
              <w:t>j-</w:t>
            </w:r>
            <w:proofErr w:type="spellStart"/>
            <w:r w:rsidRPr="00F225EC">
              <w:rPr>
                <w:color w:val="000000"/>
                <w:sz w:val="20"/>
                <w:szCs w:val="20"/>
              </w:rPr>
              <w:t>ый</w:t>
            </w:r>
            <w:proofErr w:type="spellEnd"/>
            <w:r w:rsidRPr="00F225EC">
              <w:rPr>
                <w:color w:val="000000"/>
                <w:sz w:val="20"/>
                <w:szCs w:val="20"/>
              </w:rPr>
              <w:t xml:space="preserve"> договор (</w:t>
            </w:r>
            <w:proofErr w:type="spellStart"/>
            <w:r w:rsidRPr="00F225EC">
              <w:rPr>
                <w:color w:val="000000"/>
                <w:sz w:val="20"/>
                <w:szCs w:val="20"/>
              </w:rPr>
              <w:t>Rj</w:t>
            </w:r>
            <w:proofErr w:type="spellEnd"/>
            <w:r w:rsidRPr="00F225EC">
              <w:rPr>
                <w:color w:val="000000"/>
                <w:sz w:val="20"/>
                <w:szCs w:val="20"/>
              </w:rPr>
              <w:t>)</w:t>
            </w:r>
          </w:p>
          <w:p w:rsidR="00F225EC" w:rsidRPr="00F225EC" w:rsidRDefault="00F225EC" w:rsidP="00F225EC">
            <w:pPr>
              <w:spacing w:line="0" w:lineRule="atLeast"/>
              <w:jc w:val="center"/>
              <w:rPr>
                <w:color w:val="000000"/>
                <w:sz w:val="20"/>
                <w:szCs w:val="20"/>
                <w:lang w:eastAsia="en-US"/>
              </w:rPr>
            </w:pPr>
            <w:r w:rsidRPr="00F225EC">
              <w:rPr>
                <w:b/>
                <w:bCs/>
                <w:color w:val="000000"/>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 xml:space="preserve">№ </w:t>
            </w:r>
            <w:proofErr w:type="gramStart"/>
            <w:r w:rsidRPr="00F225EC">
              <w:rPr>
                <w:color w:val="000000"/>
                <w:sz w:val="20"/>
                <w:szCs w:val="20"/>
              </w:rPr>
              <w:t>п</w:t>
            </w:r>
            <w:proofErr w:type="gramEnd"/>
            <w:r w:rsidRPr="00F225EC">
              <w:rPr>
                <w:color w:val="000000"/>
                <w:sz w:val="20"/>
                <w:szCs w:val="20"/>
              </w:rPr>
              <w:t>/п</w:t>
            </w:r>
          </w:p>
          <w:p w:rsidR="00F225EC" w:rsidRPr="00F225EC" w:rsidRDefault="00F225EC" w:rsidP="00F225EC">
            <w:pPr>
              <w:spacing w:line="0" w:lineRule="atLeast"/>
              <w:jc w:val="center"/>
              <w:rPr>
                <w:color w:val="000000"/>
                <w:sz w:val="20"/>
                <w:szCs w:val="20"/>
              </w:rPr>
            </w:pPr>
            <w:r w:rsidRPr="00F225EC">
              <w:rPr>
                <w:color w:val="000000"/>
                <w:sz w:val="20"/>
                <w:szCs w:val="20"/>
              </w:rPr>
              <w:t>Товара</w:t>
            </w:r>
          </w:p>
          <w:p w:rsidR="00F225EC" w:rsidRPr="00F225EC" w:rsidRDefault="00F225EC" w:rsidP="00F225EC">
            <w:pPr>
              <w:spacing w:line="0" w:lineRule="atLeast"/>
              <w:jc w:val="center"/>
              <w:rPr>
                <w:color w:val="000000"/>
                <w:sz w:val="20"/>
                <w:szCs w:val="20"/>
                <w:lang w:eastAsia="en-US"/>
              </w:rPr>
            </w:pPr>
            <w:r w:rsidRPr="00F225EC">
              <w:rPr>
                <w:color w:val="000000"/>
                <w:sz w:val="20"/>
                <w:szCs w:val="20"/>
              </w:rPr>
              <w:t>(n)</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Кол-во товаров</w:t>
            </w:r>
          </w:p>
          <w:p w:rsidR="00F225EC" w:rsidRPr="00F225EC" w:rsidRDefault="00F225EC" w:rsidP="00F225EC">
            <w:pPr>
              <w:spacing w:line="0" w:lineRule="atLeast"/>
              <w:jc w:val="center"/>
              <w:rPr>
                <w:color w:val="000000"/>
                <w:sz w:val="20"/>
                <w:szCs w:val="20"/>
              </w:rPr>
            </w:pPr>
            <w:r w:rsidRPr="00F225EC">
              <w:rPr>
                <w:color w:val="000000"/>
                <w:sz w:val="20"/>
                <w:szCs w:val="20"/>
              </w:rPr>
              <w:t>Закупленных</w:t>
            </w:r>
          </w:p>
          <w:p w:rsidR="00F225EC" w:rsidRPr="00F225EC" w:rsidRDefault="00F225EC" w:rsidP="00F225EC">
            <w:pPr>
              <w:spacing w:line="0" w:lineRule="atLeast"/>
              <w:jc w:val="center"/>
              <w:rPr>
                <w:color w:val="000000"/>
                <w:sz w:val="20"/>
                <w:szCs w:val="20"/>
              </w:rPr>
            </w:pPr>
            <w:r w:rsidRPr="00F225EC">
              <w:rPr>
                <w:color w:val="000000"/>
                <w:sz w:val="20"/>
                <w:szCs w:val="20"/>
              </w:rPr>
              <w:t>поставщиком в целях</w:t>
            </w:r>
          </w:p>
          <w:p w:rsidR="00F225EC" w:rsidRPr="00F225EC" w:rsidRDefault="00F225EC" w:rsidP="00F225EC">
            <w:pPr>
              <w:spacing w:line="0" w:lineRule="atLeast"/>
              <w:jc w:val="center"/>
              <w:rPr>
                <w:color w:val="000000"/>
                <w:sz w:val="20"/>
                <w:szCs w:val="20"/>
                <w:lang w:eastAsia="en-US"/>
              </w:rPr>
            </w:pPr>
            <w:r w:rsidRPr="00F225EC">
              <w:rPr>
                <w:color w:val="000000"/>
                <w:sz w:val="20"/>
                <w:szCs w:val="20"/>
              </w:rPr>
              <w:t xml:space="preserve">исполнения договора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Цена товара</w:t>
            </w:r>
          </w:p>
          <w:p w:rsidR="00F225EC" w:rsidRPr="00F225EC" w:rsidRDefault="00F225EC" w:rsidP="00F225EC">
            <w:pPr>
              <w:spacing w:line="0" w:lineRule="atLeast"/>
              <w:jc w:val="center"/>
              <w:rPr>
                <w:color w:val="000000"/>
                <w:sz w:val="20"/>
                <w:szCs w:val="20"/>
                <w:lang w:eastAsia="en-US"/>
              </w:rPr>
            </w:pPr>
            <w:r w:rsidRPr="00F225EC">
              <w:rPr>
                <w:b/>
                <w:bCs/>
                <w:color w:val="000000"/>
                <w:sz w:val="20"/>
                <w:szCs w:val="20"/>
              </w:rPr>
              <w:t>KZT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Стоимость</w:t>
            </w:r>
          </w:p>
          <w:p w:rsidR="00F225EC" w:rsidRPr="00F225EC" w:rsidRDefault="00F225EC" w:rsidP="00F225EC">
            <w:pPr>
              <w:spacing w:line="0" w:lineRule="atLeast"/>
              <w:jc w:val="center"/>
              <w:rPr>
                <w:color w:val="000000"/>
                <w:sz w:val="20"/>
                <w:szCs w:val="20"/>
              </w:rPr>
            </w:pPr>
            <w:r w:rsidRPr="00F225EC">
              <w:rPr>
                <w:color w:val="000000"/>
                <w:sz w:val="20"/>
                <w:szCs w:val="20"/>
              </w:rPr>
              <w:t>(</w:t>
            </w:r>
            <w:proofErr w:type="spellStart"/>
            <w:r w:rsidRPr="00F225EC">
              <w:rPr>
                <w:color w:val="000000"/>
                <w:sz w:val="20"/>
                <w:szCs w:val="20"/>
              </w:rPr>
              <w:t>CTi</w:t>
            </w:r>
            <w:proofErr w:type="spellEnd"/>
            <w:r w:rsidRPr="00F225EC">
              <w:rPr>
                <w:color w:val="000000"/>
                <w:sz w:val="20"/>
                <w:szCs w:val="20"/>
              </w:rPr>
              <w:t>)</w:t>
            </w:r>
          </w:p>
          <w:p w:rsidR="00F225EC" w:rsidRPr="00F225EC" w:rsidRDefault="00F225EC" w:rsidP="00F225EC">
            <w:pPr>
              <w:spacing w:line="0" w:lineRule="atLeast"/>
              <w:jc w:val="center"/>
              <w:rPr>
                <w:color w:val="000000"/>
                <w:sz w:val="20"/>
                <w:szCs w:val="20"/>
                <w:lang w:eastAsia="en-US"/>
              </w:rPr>
            </w:pPr>
            <w:r w:rsidRPr="00F225EC">
              <w:rPr>
                <w:b/>
                <w:bCs/>
                <w:color w:val="000000"/>
                <w:sz w:val="20"/>
                <w:szCs w:val="20"/>
              </w:rPr>
              <w:t>KZT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Доля КС согласно</w:t>
            </w:r>
          </w:p>
          <w:p w:rsidR="00F225EC" w:rsidRPr="00F225EC" w:rsidRDefault="00F225EC" w:rsidP="00F225EC">
            <w:pPr>
              <w:spacing w:line="0" w:lineRule="atLeast"/>
              <w:jc w:val="center"/>
              <w:rPr>
                <w:color w:val="000000"/>
                <w:sz w:val="20"/>
                <w:szCs w:val="20"/>
              </w:rPr>
            </w:pPr>
            <w:r w:rsidRPr="00F225EC">
              <w:rPr>
                <w:color w:val="000000"/>
                <w:sz w:val="20"/>
                <w:szCs w:val="20"/>
              </w:rPr>
              <w:t>Сертификата</w:t>
            </w:r>
          </w:p>
          <w:p w:rsidR="00F225EC" w:rsidRPr="00F225EC" w:rsidRDefault="00F225EC" w:rsidP="00F225EC">
            <w:pPr>
              <w:spacing w:line="0" w:lineRule="atLeast"/>
              <w:jc w:val="center"/>
              <w:rPr>
                <w:color w:val="000000"/>
                <w:sz w:val="20"/>
                <w:szCs w:val="20"/>
              </w:rPr>
            </w:pPr>
            <w:r w:rsidRPr="00F225EC">
              <w:rPr>
                <w:color w:val="000000"/>
                <w:sz w:val="20"/>
                <w:szCs w:val="20"/>
              </w:rPr>
              <w:t>СТ-</w:t>
            </w:r>
            <w:proofErr w:type="gramStart"/>
            <w:r w:rsidRPr="00F225EC">
              <w:rPr>
                <w:color w:val="000000"/>
                <w:sz w:val="20"/>
                <w:szCs w:val="20"/>
              </w:rPr>
              <w:t>KZ</w:t>
            </w:r>
            <w:proofErr w:type="gramEnd"/>
            <w:r w:rsidRPr="00F225EC">
              <w:rPr>
                <w:color w:val="000000"/>
                <w:sz w:val="20"/>
                <w:szCs w:val="20"/>
              </w:rPr>
              <w:t xml:space="preserve"> (</w:t>
            </w:r>
            <w:proofErr w:type="spellStart"/>
            <w:r w:rsidRPr="00F225EC">
              <w:rPr>
                <w:color w:val="000000"/>
                <w:sz w:val="20"/>
                <w:szCs w:val="20"/>
              </w:rPr>
              <w:t>Ki</w:t>
            </w:r>
            <w:proofErr w:type="spellEnd"/>
            <w:r w:rsidRPr="00F225EC">
              <w:rPr>
                <w:color w:val="000000"/>
                <w:sz w:val="20"/>
                <w:szCs w:val="20"/>
              </w:rPr>
              <w:t>)</w:t>
            </w:r>
          </w:p>
          <w:p w:rsidR="00F225EC" w:rsidRPr="00F225EC" w:rsidRDefault="00F225EC" w:rsidP="00F225EC">
            <w:pPr>
              <w:spacing w:line="0" w:lineRule="atLeast"/>
              <w:jc w:val="center"/>
              <w:rPr>
                <w:color w:val="000000"/>
                <w:sz w:val="20"/>
                <w:szCs w:val="20"/>
                <w:lang w:eastAsia="en-US"/>
              </w:rPr>
            </w:pPr>
            <w:r w:rsidRPr="00F225EC">
              <w:rPr>
                <w:bCs/>
                <w:color w:val="000000"/>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Сертификат СТ-</w:t>
            </w:r>
            <w:proofErr w:type="gramStart"/>
            <w:r w:rsidRPr="00F225EC">
              <w:rPr>
                <w:color w:val="000000"/>
                <w:sz w:val="20"/>
                <w:szCs w:val="20"/>
              </w:rPr>
              <w:t>KZ</w:t>
            </w:r>
            <w:proofErr w:type="gramEnd"/>
          </w:p>
        </w:tc>
      </w:tr>
      <w:tr w:rsidR="00F225EC" w:rsidRPr="00F225EC" w:rsidTr="00F225EC">
        <w:trPr>
          <w:trHeight w:val="70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Дата выдачи</w:t>
            </w:r>
          </w:p>
        </w:tc>
      </w:tr>
      <w:tr w:rsidR="00F225EC" w:rsidRPr="00F225EC" w:rsidTr="00F225EC">
        <w:trPr>
          <w:trHeight w:val="27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1</w:t>
            </w:r>
          </w:p>
        </w:tc>
        <w:tc>
          <w:tcPr>
            <w:tcW w:w="772"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r>
      <w:tr w:rsidR="00F225EC" w:rsidRPr="00F225EC" w:rsidTr="00F225EC">
        <w:trPr>
          <w:trHeight w:val="27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2</w:t>
            </w:r>
          </w:p>
        </w:tc>
        <w:tc>
          <w:tcPr>
            <w:tcW w:w="772"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1251"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jc w:val="center"/>
              <w:rPr>
                <w:iCs/>
                <w:color w:val="000000"/>
                <w:sz w:val="20"/>
                <w:szCs w:val="20"/>
                <w:lang w:eastAsia="en-US"/>
              </w:rPr>
            </w:pPr>
            <w:r w:rsidRPr="00F225EC">
              <w:rPr>
                <w:iCs/>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r>
      <w:tr w:rsidR="00F225EC" w:rsidRPr="00F225EC" w:rsidTr="00F225EC">
        <w:trPr>
          <w:trHeight w:val="27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 xml:space="preserve">   m</w:t>
            </w:r>
          </w:p>
        </w:tc>
        <w:tc>
          <w:tcPr>
            <w:tcW w:w="772"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1251"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1291"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jc w:val="center"/>
              <w:rPr>
                <w:iCs/>
                <w:color w:val="000000"/>
                <w:sz w:val="20"/>
                <w:szCs w:val="20"/>
                <w:lang w:eastAsia="en-US"/>
              </w:rPr>
            </w:pPr>
            <w:r w:rsidRPr="00F225EC">
              <w:rPr>
                <w:iCs/>
                <w:color w:val="000000"/>
                <w:sz w:val="20"/>
                <w:szCs w:val="20"/>
              </w:rPr>
              <w:t>n</w:t>
            </w:r>
          </w:p>
        </w:tc>
        <w:tc>
          <w:tcPr>
            <w:tcW w:w="993"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225EC" w:rsidRPr="00F225EC" w:rsidRDefault="00F225EC" w:rsidP="00F225EC">
            <w:pPr>
              <w:spacing w:line="0" w:lineRule="atLeast"/>
              <w:jc w:val="center"/>
              <w:rPr>
                <w:color w:val="000000"/>
                <w:sz w:val="20"/>
                <w:szCs w:val="20"/>
                <w:lang w:eastAsia="en-US"/>
              </w:rPr>
            </w:pPr>
          </w:p>
        </w:tc>
      </w:tr>
      <w:tr w:rsidR="00F225EC" w:rsidRPr="00F225EC" w:rsidTr="00F225EC">
        <w:trPr>
          <w:trHeight w:val="27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b/>
                <w:bCs/>
                <w:color w:val="000000"/>
                <w:sz w:val="20"/>
                <w:szCs w:val="20"/>
                <w:lang w:eastAsia="en-US"/>
              </w:rPr>
            </w:pPr>
            <w:r w:rsidRPr="00F225EC">
              <w:rPr>
                <w:b/>
                <w:bCs/>
                <w:color w:val="000000"/>
                <w:sz w:val="20"/>
                <w:szCs w:val="20"/>
              </w:rPr>
              <w:t>И Т О Г О</w:t>
            </w:r>
          </w:p>
        </w:tc>
        <w:tc>
          <w:tcPr>
            <w:tcW w:w="772"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jc w:val="center"/>
              <w:rPr>
                <w:color w:val="000000"/>
                <w:sz w:val="20"/>
                <w:szCs w:val="20"/>
                <w:lang w:eastAsia="en-US"/>
              </w:rPr>
            </w:pPr>
            <w:r w:rsidRPr="00F225EC">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225EC" w:rsidRPr="00F225EC" w:rsidRDefault="00F225EC" w:rsidP="00F225EC">
            <w:pPr>
              <w:spacing w:line="0" w:lineRule="atLeast"/>
              <w:rPr>
                <w:sz w:val="20"/>
                <w:szCs w:val="20"/>
              </w:rPr>
            </w:pPr>
          </w:p>
        </w:tc>
      </w:tr>
    </w:tbl>
    <w:p w:rsidR="00F225EC" w:rsidRPr="00F225EC" w:rsidRDefault="00F225EC" w:rsidP="00F225EC">
      <w:pPr>
        <w:pStyle w:val="af"/>
        <w:spacing w:after="0" w:line="0" w:lineRule="atLeast"/>
        <w:rPr>
          <w:rStyle w:val="s0"/>
          <w:sz w:val="20"/>
          <w:szCs w:val="20"/>
          <w:lang w:eastAsia="en-US"/>
        </w:rPr>
      </w:pPr>
    </w:p>
    <w:p w:rsidR="00F225EC" w:rsidRPr="00F225EC" w:rsidRDefault="00F225EC" w:rsidP="00F225EC">
      <w:pPr>
        <w:pStyle w:val="af"/>
        <w:spacing w:after="0" w:line="0" w:lineRule="atLeast"/>
        <w:rPr>
          <w:rStyle w:val="s0"/>
          <w:b/>
          <w:sz w:val="20"/>
          <w:szCs w:val="20"/>
        </w:rPr>
      </w:pPr>
      <w:r w:rsidRPr="00F225EC">
        <w:rPr>
          <w:rStyle w:val="s0"/>
          <w:sz w:val="20"/>
          <w:szCs w:val="20"/>
        </w:rPr>
        <w:t xml:space="preserve">                              m</w:t>
      </w:r>
      <w:r w:rsidRPr="00F225EC">
        <w:rPr>
          <w:rStyle w:val="s0"/>
          <w:sz w:val="20"/>
          <w:szCs w:val="20"/>
        </w:rPr>
        <w:tab/>
      </w:r>
      <w:r w:rsidRPr="00F225EC">
        <w:rPr>
          <w:rStyle w:val="s0"/>
          <w:sz w:val="20"/>
          <w:szCs w:val="20"/>
        </w:rPr>
        <w:tab/>
      </w:r>
      <w:r w:rsidRPr="00F225EC">
        <w:rPr>
          <w:rStyle w:val="s0"/>
          <w:sz w:val="20"/>
          <w:szCs w:val="20"/>
        </w:rPr>
        <w:tab/>
        <w:t xml:space="preserve"> n               </w:t>
      </w:r>
      <w:r w:rsidRPr="00F225EC">
        <w:rPr>
          <w:rStyle w:val="s0"/>
          <w:sz w:val="20"/>
          <w:szCs w:val="20"/>
        </w:rPr>
        <w:tab/>
      </w:r>
      <w:r w:rsidRPr="00F225EC">
        <w:rPr>
          <w:rStyle w:val="s0"/>
          <w:sz w:val="20"/>
          <w:szCs w:val="20"/>
        </w:rPr>
        <w:tab/>
      </w:r>
      <w:r w:rsidRPr="00F225EC">
        <w:rPr>
          <w:rStyle w:val="s0"/>
          <w:sz w:val="20"/>
          <w:szCs w:val="20"/>
        </w:rPr>
        <w:tab/>
      </w:r>
      <w:r w:rsidRPr="00F225EC">
        <w:rPr>
          <w:rStyle w:val="s0"/>
          <w:sz w:val="20"/>
          <w:szCs w:val="20"/>
        </w:rPr>
        <w:tab/>
        <w:t xml:space="preserve">           </w:t>
      </w:r>
      <w:proofErr w:type="spellStart"/>
      <w:r w:rsidRPr="00F225EC">
        <w:rPr>
          <w:rStyle w:val="s0"/>
          <w:sz w:val="20"/>
          <w:szCs w:val="20"/>
        </w:rPr>
        <w:t>n</w:t>
      </w:r>
      <w:proofErr w:type="spellEnd"/>
    </w:p>
    <w:p w:rsidR="00F225EC" w:rsidRPr="00F225EC" w:rsidRDefault="00F225EC" w:rsidP="00F225EC">
      <w:pPr>
        <w:pStyle w:val="af"/>
        <w:spacing w:after="0" w:line="0" w:lineRule="atLeast"/>
        <w:rPr>
          <w:rStyle w:val="s0"/>
          <w:sz w:val="20"/>
          <w:szCs w:val="20"/>
        </w:rPr>
      </w:pPr>
      <w:proofErr w:type="spellStart"/>
      <w:r w:rsidRPr="00F225EC">
        <w:rPr>
          <w:rStyle w:val="s0"/>
          <w:sz w:val="20"/>
          <w:szCs w:val="20"/>
        </w:rPr>
        <w:t>КСр</w:t>
      </w:r>
      <w:proofErr w:type="spellEnd"/>
      <w:r w:rsidRPr="00F225EC">
        <w:rPr>
          <w:rStyle w:val="s0"/>
          <w:sz w:val="20"/>
          <w:szCs w:val="20"/>
        </w:rPr>
        <w:t>/у = 100% * ∑((</w:t>
      </w:r>
      <w:proofErr w:type="spellStart"/>
      <w:r w:rsidRPr="00F225EC">
        <w:rPr>
          <w:rStyle w:val="s0"/>
          <w:sz w:val="20"/>
          <w:szCs w:val="20"/>
        </w:rPr>
        <w:t>СДj-CTj-CCДj</w:t>
      </w:r>
      <w:proofErr w:type="spellEnd"/>
      <w:r w:rsidRPr="00F225EC">
        <w:rPr>
          <w:rStyle w:val="s0"/>
          <w:sz w:val="20"/>
          <w:szCs w:val="20"/>
        </w:rPr>
        <w:t>)*</w:t>
      </w:r>
      <w:proofErr w:type="spellStart"/>
      <w:r w:rsidRPr="00F225EC">
        <w:rPr>
          <w:rStyle w:val="s0"/>
          <w:sz w:val="20"/>
          <w:szCs w:val="20"/>
        </w:rPr>
        <w:t>Rj</w:t>
      </w:r>
      <w:proofErr w:type="spellEnd"/>
      <w:r w:rsidRPr="00F225EC">
        <w:rPr>
          <w:rStyle w:val="s0"/>
          <w:sz w:val="20"/>
          <w:szCs w:val="20"/>
        </w:rPr>
        <w:t>)+∑(</w:t>
      </w:r>
      <w:proofErr w:type="spellStart"/>
      <w:proofErr w:type="gramStart"/>
      <w:r w:rsidRPr="00F225EC">
        <w:rPr>
          <w:rStyle w:val="s0"/>
          <w:sz w:val="20"/>
          <w:szCs w:val="20"/>
        </w:rPr>
        <w:t>С</w:t>
      </w:r>
      <w:proofErr w:type="gramEnd"/>
      <w:r w:rsidRPr="00F225EC">
        <w:rPr>
          <w:rStyle w:val="s0"/>
          <w:sz w:val="20"/>
          <w:szCs w:val="20"/>
        </w:rPr>
        <w:t>Ti</w:t>
      </w:r>
      <w:proofErr w:type="spellEnd"/>
      <w:r w:rsidRPr="00F225EC">
        <w:rPr>
          <w:rStyle w:val="s0"/>
          <w:sz w:val="20"/>
          <w:szCs w:val="20"/>
        </w:rPr>
        <w:t>*</w:t>
      </w:r>
      <w:proofErr w:type="spellStart"/>
      <w:r w:rsidRPr="00F225EC">
        <w:rPr>
          <w:rStyle w:val="s0"/>
          <w:sz w:val="20"/>
          <w:szCs w:val="20"/>
        </w:rPr>
        <w:t>Ki</w:t>
      </w:r>
      <w:proofErr w:type="spellEnd"/>
      <w:r w:rsidRPr="00F225EC">
        <w:rPr>
          <w:rStyle w:val="s0"/>
          <w:sz w:val="20"/>
          <w:szCs w:val="20"/>
        </w:rPr>
        <w:t xml:space="preserve">))/S (услуги);             </w:t>
      </w:r>
      <w:proofErr w:type="spellStart"/>
      <w:r w:rsidRPr="00F225EC">
        <w:rPr>
          <w:rStyle w:val="s0"/>
          <w:sz w:val="20"/>
          <w:szCs w:val="20"/>
        </w:rPr>
        <w:t>КСт</w:t>
      </w:r>
      <w:proofErr w:type="spellEnd"/>
      <w:r w:rsidRPr="00F225EC">
        <w:rPr>
          <w:rStyle w:val="s0"/>
          <w:sz w:val="20"/>
          <w:szCs w:val="20"/>
        </w:rPr>
        <w:t xml:space="preserve"> = 100% * ∑(</w:t>
      </w:r>
      <w:proofErr w:type="spellStart"/>
      <w:r w:rsidRPr="00F225EC">
        <w:rPr>
          <w:rStyle w:val="s0"/>
          <w:sz w:val="20"/>
          <w:szCs w:val="20"/>
        </w:rPr>
        <w:t>СTi</w:t>
      </w:r>
      <w:proofErr w:type="spellEnd"/>
      <w:r w:rsidRPr="00F225EC">
        <w:rPr>
          <w:rStyle w:val="s0"/>
          <w:sz w:val="20"/>
          <w:szCs w:val="20"/>
        </w:rPr>
        <w:t>*</w:t>
      </w:r>
      <w:proofErr w:type="spellStart"/>
      <w:r w:rsidRPr="00F225EC">
        <w:rPr>
          <w:rStyle w:val="s0"/>
          <w:sz w:val="20"/>
          <w:szCs w:val="20"/>
        </w:rPr>
        <w:t>Ki</w:t>
      </w:r>
      <w:proofErr w:type="spellEnd"/>
      <w:r w:rsidRPr="00F225EC">
        <w:rPr>
          <w:rStyle w:val="s0"/>
          <w:sz w:val="20"/>
          <w:szCs w:val="20"/>
        </w:rPr>
        <w:t xml:space="preserve">)/S (товары);                     </w:t>
      </w:r>
    </w:p>
    <w:p w:rsidR="00F225EC" w:rsidRPr="00F225EC" w:rsidRDefault="00F225EC" w:rsidP="00F225EC">
      <w:pPr>
        <w:pStyle w:val="af"/>
        <w:spacing w:after="0" w:line="0" w:lineRule="atLeast"/>
        <w:rPr>
          <w:rStyle w:val="s0"/>
          <w:b/>
          <w:sz w:val="20"/>
          <w:szCs w:val="20"/>
        </w:rPr>
      </w:pPr>
      <w:r w:rsidRPr="00F225EC">
        <w:rPr>
          <w:rStyle w:val="s0"/>
          <w:sz w:val="20"/>
          <w:szCs w:val="20"/>
        </w:rPr>
        <w:t xml:space="preserve">                               j=1</w:t>
      </w:r>
      <w:r w:rsidRPr="00F225EC">
        <w:rPr>
          <w:rStyle w:val="s0"/>
          <w:sz w:val="20"/>
          <w:szCs w:val="20"/>
        </w:rPr>
        <w:tab/>
      </w:r>
      <w:r w:rsidRPr="00F225EC">
        <w:rPr>
          <w:rStyle w:val="s0"/>
          <w:sz w:val="20"/>
          <w:szCs w:val="20"/>
        </w:rPr>
        <w:tab/>
      </w:r>
      <w:r w:rsidRPr="00F225EC">
        <w:rPr>
          <w:rStyle w:val="s0"/>
          <w:sz w:val="20"/>
          <w:szCs w:val="20"/>
        </w:rPr>
        <w:tab/>
        <w:t xml:space="preserve">i=1            </w:t>
      </w:r>
      <w:r w:rsidRPr="00F225EC">
        <w:rPr>
          <w:rStyle w:val="s0"/>
          <w:sz w:val="20"/>
          <w:szCs w:val="20"/>
        </w:rPr>
        <w:tab/>
      </w:r>
      <w:r w:rsidRPr="00F225EC">
        <w:rPr>
          <w:rStyle w:val="s0"/>
          <w:sz w:val="20"/>
          <w:szCs w:val="20"/>
        </w:rPr>
        <w:tab/>
      </w:r>
      <w:r w:rsidRPr="00F225EC">
        <w:rPr>
          <w:rStyle w:val="s0"/>
          <w:sz w:val="20"/>
          <w:szCs w:val="20"/>
        </w:rPr>
        <w:tab/>
      </w:r>
      <w:r w:rsidRPr="00F225EC">
        <w:rPr>
          <w:rStyle w:val="s0"/>
          <w:sz w:val="20"/>
          <w:szCs w:val="20"/>
        </w:rPr>
        <w:tab/>
        <w:t xml:space="preserve">          i=1</w:t>
      </w:r>
    </w:p>
    <w:p w:rsidR="00F225EC" w:rsidRPr="00F225EC" w:rsidRDefault="00F225EC" w:rsidP="00F225EC">
      <w:pPr>
        <w:pStyle w:val="af"/>
        <w:spacing w:after="0" w:line="0" w:lineRule="atLeast"/>
        <w:rPr>
          <w:sz w:val="20"/>
          <w:szCs w:val="20"/>
        </w:rPr>
      </w:pPr>
      <w:r w:rsidRPr="00F225EC">
        <w:rPr>
          <w:sz w:val="20"/>
          <w:szCs w:val="20"/>
        </w:rPr>
        <w:t>где:</w:t>
      </w:r>
    </w:p>
    <w:p w:rsidR="00F225EC" w:rsidRPr="00F225EC" w:rsidRDefault="00F225EC" w:rsidP="00F225EC">
      <w:pPr>
        <w:pStyle w:val="af"/>
        <w:spacing w:after="0" w:line="0" w:lineRule="atLeast"/>
        <w:rPr>
          <w:sz w:val="20"/>
          <w:szCs w:val="20"/>
        </w:rPr>
      </w:pPr>
      <w:proofErr w:type="spellStart"/>
      <w:r w:rsidRPr="00F225EC">
        <w:rPr>
          <w:color w:val="0000FF"/>
          <w:sz w:val="20"/>
          <w:szCs w:val="20"/>
        </w:rPr>
        <w:t>КСр</w:t>
      </w:r>
      <w:proofErr w:type="spellEnd"/>
      <w:r w:rsidRPr="00F225EC">
        <w:rPr>
          <w:color w:val="0000FF"/>
          <w:sz w:val="20"/>
          <w:szCs w:val="20"/>
        </w:rPr>
        <w:t>/</w:t>
      </w:r>
      <w:proofErr w:type="gramStart"/>
      <w:r w:rsidRPr="00F225EC">
        <w:rPr>
          <w:color w:val="0000FF"/>
          <w:sz w:val="20"/>
          <w:szCs w:val="20"/>
        </w:rPr>
        <w:t>у</w:t>
      </w:r>
      <w:proofErr w:type="gramEnd"/>
      <w:r w:rsidRPr="00F225EC">
        <w:rPr>
          <w:color w:val="0000FF"/>
          <w:sz w:val="20"/>
          <w:szCs w:val="20"/>
        </w:rPr>
        <w:tab/>
      </w:r>
      <w:proofErr w:type="gramStart"/>
      <w:r w:rsidRPr="00F225EC">
        <w:rPr>
          <w:sz w:val="20"/>
          <w:szCs w:val="20"/>
        </w:rPr>
        <w:t>Местное</w:t>
      </w:r>
      <w:proofErr w:type="gramEnd"/>
      <w:r w:rsidRPr="00F225EC">
        <w:rPr>
          <w:sz w:val="20"/>
          <w:szCs w:val="20"/>
        </w:rPr>
        <w:t xml:space="preserve"> содержание (</w:t>
      </w:r>
      <w:proofErr w:type="spellStart"/>
      <w:r w:rsidRPr="00F225EC">
        <w:rPr>
          <w:sz w:val="20"/>
          <w:szCs w:val="20"/>
        </w:rPr>
        <w:t>КСр</w:t>
      </w:r>
      <w:proofErr w:type="spellEnd"/>
      <w:r w:rsidRPr="00F225EC">
        <w:rPr>
          <w:sz w:val="20"/>
          <w:szCs w:val="20"/>
        </w:rPr>
        <w:t>/у) в договоре на поставку работ (оказание услуг);</w:t>
      </w:r>
    </w:p>
    <w:p w:rsidR="00F225EC" w:rsidRPr="00F225EC" w:rsidRDefault="00F225EC" w:rsidP="00F225EC">
      <w:pPr>
        <w:pStyle w:val="af"/>
        <w:spacing w:after="0" w:line="0" w:lineRule="atLeast"/>
        <w:rPr>
          <w:sz w:val="20"/>
          <w:szCs w:val="20"/>
        </w:rPr>
      </w:pPr>
    </w:p>
    <w:p w:rsidR="00F225EC" w:rsidRPr="00F225EC" w:rsidRDefault="00F225EC" w:rsidP="00F225EC">
      <w:pPr>
        <w:spacing w:line="0" w:lineRule="atLeast"/>
        <w:rPr>
          <w:color w:val="000000"/>
          <w:sz w:val="20"/>
          <w:szCs w:val="20"/>
        </w:rPr>
      </w:pPr>
      <w:r w:rsidRPr="00F225EC">
        <w:rPr>
          <w:b/>
          <w:bCs/>
          <w:color w:val="0000FF"/>
          <w:sz w:val="20"/>
          <w:szCs w:val="20"/>
        </w:rPr>
        <w:t>m</w:t>
      </w:r>
      <w:r w:rsidRPr="00F225EC">
        <w:rPr>
          <w:b/>
          <w:bCs/>
          <w:color w:val="0000FF"/>
          <w:sz w:val="20"/>
          <w:szCs w:val="20"/>
        </w:rPr>
        <w:tab/>
      </w:r>
      <w:r w:rsidRPr="00F225EC">
        <w:rPr>
          <w:color w:val="000000"/>
          <w:sz w:val="20"/>
          <w:szCs w:val="20"/>
        </w:rPr>
        <w:t xml:space="preserve">Общее количество </w:t>
      </w:r>
      <w:r w:rsidRPr="00F225EC">
        <w:rPr>
          <w:b/>
          <w:bCs/>
          <w:color w:val="0000FF"/>
          <w:sz w:val="20"/>
          <w:szCs w:val="20"/>
        </w:rPr>
        <w:t>j</w:t>
      </w:r>
      <w:r w:rsidRPr="00F225EC">
        <w:rPr>
          <w:color w:val="000000"/>
          <w:sz w:val="20"/>
          <w:szCs w:val="20"/>
        </w:rPr>
        <w:t>-</w:t>
      </w:r>
      <w:proofErr w:type="spellStart"/>
      <w:r w:rsidRPr="00F225EC">
        <w:rPr>
          <w:color w:val="000000"/>
          <w:sz w:val="20"/>
          <w:szCs w:val="20"/>
        </w:rPr>
        <w:t>ых</w:t>
      </w:r>
      <w:proofErr w:type="spellEnd"/>
      <w:r w:rsidRPr="00F225EC">
        <w:rPr>
          <w:color w:val="000000"/>
          <w:sz w:val="20"/>
          <w:szCs w:val="20"/>
        </w:rPr>
        <w:t xml:space="preserve"> договоров, заключенных в целях выполнения работы (оказания услуги),</w:t>
      </w:r>
    </w:p>
    <w:p w:rsidR="00F225EC" w:rsidRPr="00F225EC" w:rsidRDefault="00F225EC" w:rsidP="00F225EC">
      <w:pPr>
        <w:spacing w:line="0" w:lineRule="atLeast"/>
        <w:rPr>
          <w:color w:val="000000"/>
          <w:sz w:val="20"/>
          <w:szCs w:val="20"/>
        </w:rPr>
      </w:pPr>
      <w:r w:rsidRPr="00F225EC">
        <w:rPr>
          <w:b/>
          <w:bCs/>
          <w:color w:val="0000FF"/>
          <w:sz w:val="20"/>
          <w:szCs w:val="20"/>
        </w:rPr>
        <w:tab/>
      </w:r>
      <w:r w:rsidRPr="00F225EC">
        <w:rPr>
          <w:color w:val="000000"/>
          <w:sz w:val="20"/>
          <w:szCs w:val="20"/>
        </w:rPr>
        <w:t xml:space="preserve">включая договор между Заказчиком и подрядчиком, договоры между подрядчиком и субподрядчиками </w:t>
      </w:r>
      <w:r w:rsidRPr="00F225EC">
        <w:rPr>
          <w:b/>
          <w:bCs/>
          <w:color w:val="0000FF"/>
          <w:sz w:val="20"/>
          <w:szCs w:val="20"/>
        </w:rPr>
        <w:t>j</w:t>
      </w:r>
      <w:r w:rsidRPr="00F225EC">
        <w:rPr>
          <w:color w:val="000000"/>
          <w:sz w:val="20"/>
          <w:szCs w:val="20"/>
        </w:rPr>
        <w:tab/>
        <w:t>Порядковый номер договора, в целях выполнения работы (оказания услуги);</w:t>
      </w:r>
    </w:p>
    <w:p w:rsidR="00F225EC" w:rsidRPr="00F225EC" w:rsidRDefault="00F225EC" w:rsidP="00F225EC">
      <w:pPr>
        <w:spacing w:line="0" w:lineRule="atLeast"/>
        <w:rPr>
          <w:color w:val="000000"/>
          <w:sz w:val="20"/>
          <w:szCs w:val="20"/>
        </w:rPr>
      </w:pPr>
      <w:proofErr w:type="spellStart"/>
      <w:r w:rsidRPr="00F225EC">
        <w:rPr>
          <w:b/>
          <w:bCs/>
          <w:color w:val="0000FF"/>
          <w:sz w:val="20"/>
          <w:szCs w:val="20"/>
        </w:rPr>
        <w:t>СДj</w:t>
      </w:r>
      <w:proofErr w:type="spellEnd"/>
      <w:r w:rsidRPr="00F225EC">
        <w:rPr>
          <w:b/>
          <w:bCs/>
          <w:color w:val="0000FF"/>
          <w:sz w:val="20"/>
          <w:szCs w:val="20"/>
        </w:rPr>
        <w:tab/>
      </w:r>
      <w:r w:rsidRPr="00F225EC">
        <w:rPr>
          <w:color w:val="000000"/>
          <w:sz w:val="20"/>
          <w:szCs w:val="20"/>
        </w:rPr>
        <w:t>Стоимость j-</w:t>
      </w:r>
      <w:proofErr w:type="spellStart"/>
      <w:r w:rsidRPr="00F225EC">
        <w:rPr>
          <w:color w:val="000000"/>
          <w:sz w:val="20"/>
          <w:szCs w:val="20"/>
        </w:rPr>
        <w:t>o</w:t>
      </w:r>
      <w:proofErr w:type="gramStart"/>
      <w:r w:rsidRPr="00F225EC">
        <w:rPr>
          <w:color w:val="000000"/>
          <w:sz w:val="20"/>
          <w:szCs w:val="20"/>
        </w:rPr>
        <w:t>г</w:t>
      </w:r>
      <w:proofErr w:type="gramEnd"/>
      <w:r w:rsidRPr="00F225EC">
        <w:rPr>
          <w:color w:val="000000"/>
          <w:sz w:val="20"/>
          <w:szCs w:val="20"/>
        </w:rPr>
        <w:t>o</w:t>
      </w:r>
      <w:proofErr w:type="spellEnd"/>
      <w:r w:rsidRPr="00F225EC">
        <w:rPr>
          <w:color w:val="000000"/>
          <w:sz w:val="20"/>
          <w:szCs w:val="20"/>
        </w:rPr>
        <w:t xml:space="preserve"> договора;</w:t>
      </w:r>
    </w:p>
    <w:p w:rsidR="00F225EC" w:rsidRPr="00F225EC" w:rsidRDefault="00F225EC" w:rsidP="00F225EC">
      <w:pPr>
        <w:spacing w:line="0" w:lineRule="atLeast"/>
        <w:rPr>
          <w:color w:val="000000"/>
          <w:sz w:val="20"/>
          <w:szCs w:val="20"/>
        </w:rPr>
      </w:pPr>
      <w:proofErr w:type="spellStart"/>
      <w:r w:rsidRPr="00F225EC">
        <w:rPr>
          <w:b/>
          <w:bCs/>
          <w:color w:val="0000FF"/>
          <w:sz w:val="20"/>
          <w:szCs w:val="20"/>
        </w:rPr>
        <w:t>CTj</w:t>
      </w:r>
      <w:proofErr w:type="spellEnd"/>
      <w:r w:rsidRPr="00F225EC">
        <w:rPr>
          <w:b/>
          <w:bCs/>
          <w:color w:val="0000FF"/>
          <w:sz w:val="20"/>
          <w:szCs w:val="20"/>
        </w:rPr>
        <w:tab/>
      </w:r>
      <w:r w:rsidRPr="00F225EC">
        <w:rPr>
          <w:color w:val="000000"/>
          <w:sz w:val="20"/>
          <w:szCs w:val="20"/>
        </w:rPr>
        <w:t>Суммарная стоимость товаров, закупленных поставщиком или субподрядчиком в рамках j-ого договора;</w:t>
      </w:r>
    </w:p>
    <w:p w:rsidR="00F225EC" w:rsidRPr="00F225EC" w:rsidRDefault="00F225EC" w:rsidP="00F225EC">
      <w:pPr>
        <w:spacing w:line="0" w:lineRule="atLeast"/>
        <w:rPr>
          <w:color w:val="000000"/>
          <w:sz w:val="20"/>
          <w:szCs w:val="20"/>
        </w:rPr>
      </w:pPr>
      <w:proofErr w:type="gramStart"/>
      <w:r w:rsidRPr="00F225EC">
        <w:rPr>
          <w:b/>
          <w:bCs/>
          <w:color w:val="0000FF"/>
          <w:sz w:val="20"/>
          <w:szCs w:val="20"/>
        </w:rPr>
        <w:t>C</w:t>
      </w:r>
      <w:proofErr w:type="gramEnd"/>
      <w:r w:rsidRPr="00F225EC">
        <w:rPr>
          <w:b/>
          <w:bCs/>
          <w:color w:val="0000FF"/>
          <w:sz w:val="20"/>
          <w:szCs w:val="20"/>
          <w:lang w:val="kk-KZ"/>
        </w:rPr>
        <w:t>СД</w:t>
      </w:r>
      <w:r w:rsidRPr="00F225EC">
        <w:rPr>
          <w:b/>
          <w:bCs/>
          <w:color w:val="0000FF"/>
          <w:sz w:val="20"/>
          <w:szCs w:val="20"/>
        </w:rPr>
        <w:t>j</w:t>
      </w:r>
      <w:r w:rsidRPr="00F225EC">
        <w:rPr>
          <w:b/>
          <w:bCs/>
          <w:color w:val="0000FF"/>
          <w:sz w:val="20"/>
          <w:szCs w:val="20"/>
        </w:rPr>
        <w:tab/>
      </w:r>
      <w:r w:rsidRPr="00F225EC">
        <w:rPr>
          <w:color w:val="000000"/>
          <w:sz w:val="20"/>
          <w:szCs w:val="20"/>
        </w:rPr>
        <w:t>Суммарная стоимость договоров субподряда, заключенных в рамках исполнения j-</w:t>
      </w:r>
      <w:proofErr w:type="spellStart"/>
      <w:r w:rsidRPr="00F225EC">
        <w:rPr>
          <w:color w:val="000000"/>
          <w:sz w:val="20"/>
          <w:szCs w:val="20"/>
        </w:rPr>
        <w:t>oгo</w:t>
      </w:r>
      <w:proofErr w:type="spellEnd"/>
      <w:r w:rsidRPr="00F225EC">
        <w:rPr>
          <w:color w:val="000000"/>
          <w:sz w:val="20"/>
          <w:szCs w:val="20"/>
        </w:rPr>
        <w:t xml:space="preserve"> договора;</w:t>
      </w:r>
    </w:p>
    <w:p w:rsidR="00F225EC" w:rsidRPr="00F225EC" w:rsidRDefault="00F225EC" w:rsidP="00F225EC">
      <w:pPr>
        <w:spacing w:line="0" w:lineRule="atLeast"/>
        <w:rPr>
          <w:color w:val="000000"/>
          <w:sz w:val="20"/>
          <w:szCs w:val="20"/>
        </w:rPr>
      </w:pPr>
      <w:proofErr w:type="spellStart"/>
      <w:r w:rsidRPr="00F225EC">
        <w:rPr>
          <w:b/>
          <w:bCs/>
          <w:color w:val="0000FF"/>
          <w:sz w:val="20"/>
          <w:szCs w:val="20"/>
        </w:rPr>
        <w:t>Rj</w:t>
      </w:r>
      <w:proofErr w:type="spellEnd"/>
      <w:r w:rsidRPr="00F225EC">
        <w:rPr>
          <w:b/>
          <w:bCs/>
          <w:color w:val="0000FF"/>
          <w:sz w:val="20"/>
          <w:szCs w:val="20"/>
        </w:rPr>
        <w:tab/>
      </w:r>
      <w:r w:rsidRPr="00F225EC">
        <w:rPr>
          <w:color w:val="000000"/>
          <w:sz w:val="20"/>
          <w:szCs w:val="20"/>
        </w:rPr>
        <w:t>Доля фонда оплаты труда казахстанских кадров в общей численности работников поставщика или субподрядчика, выполняющего j-</w:t>
      </w:r>
      <w:proofErr w:type="spellStart"/>
      <w:r w:rsidRPr="00F225EC">
        <w:rPr>
          <w:color w:val="000000"/>
          <w:sz w:val="20"/>
          <w:szCs w:val="20"/>
        </w:rPr>
        <w:t>ый</w:t>
      </w:r>
      <w:proofErr w:type="spellEnd"/>
      <w:r w:rsidRPr="00F225EC">
        <w:rPr>
          <w:color w:val="000000"/>
          <w:sz w:val="20"/>
          <w:szCs w:val="20"/>
        </w:rPr>
        <w:t xml:space="preserve"> договор</w:t>
      </w:r>
    </w:p>
    <w:p w:rsidR="00F225EC" w:rsidRPr="00F225EC" w:rsidRDefault="00F225EC" w:rsidP="00F225EC">
      <w:pPr>
        <w:spacing w:line="0" w:lineRule="atLeast"/>
        <w:rPr>
          <w:color w:val="000000"/>
          <w:sz w:val="20"/>
          <w:szCs w:val="20"/>
        </w:rPr>
      </w:pPr>
      <w:r w:rsidRPr="00F225EC">
        <w:rPr>
          <w:b/>
          <w:bCs/>
          <w:color w:val="0000FF"/>
          <w:sz w:val="20"/>
          <w:szCs w:val="20"/>
        </w:rPr>
        <w:t>n</w:t>
      </w:r>
      <w:r w:rsidRPr="00F225EC">
        <w:rPr>
          <w:b/>
          <w:bCs/>
          <w:color w:val="0000FF"/>
          <w:sz w:val="20"/>
          <w:szCs w:val="20"/>
        </w:rPr>
        <w:tab/>
      </w:r>
      <w:r w:rsidRPr="00F225EC">
        <w:rPr>
          <w:color w:val="000000"/>
          <w:sz w:val="20"/>
          <w:szCs w:val="20"/>
        </w:rPr>
        <w:t>Общее количество товаров, закупленных поставщиком или субподрядчиком в целях исполнения j-</w:t>
      </w:r>
      <w:proofErr w:type="spellStart"/>
      <w:r w:rsidRPr="00F225EC">
        <w:rPr>
          <w:color w:val="000000"/>
          <w:sz w:val="20"/>
          <w:szCs w:val="20"/>
        </w:rPr>
        <w:t>o</w:t>
      </w:r>
      <w:proofErr w:type="gramStart"/>
      <w:r w:rsidRPr="00F225EC">
        <w:rPr>
          <w:color w:val="000000"/>
          <w:sz w:val="20"/>
          <w:szCs w:val="20"/>
        </w:rPr>
        <w:t>г</w:t>
      </w:r>
      <w:proofErr w:type="gramEnd"/>
      <w:r w:rsidRPr="00F225EC">
        <w:rPr>
          <w:color w:val="000000"/>
          <w:sz w:val="20"/>
          <w:szCs w:val="20"/>
        </w:rPr>
        <w:t>o</w:t>
      </w:r>
      <w:proofErr w:type="spellEnd"/>
      <w:r w:rsidRPr="00F225EC">
        <w:rPr>
          <w:color w:val="000000"/>
          <w:sz w:val="20"/>
          <w:szCs w:val="20"/>
        </w:rPr>
        <w:t xml:space="preserve"> договора;</w:t>
      </w:r>
    </w:p>
    <w:p w:rsidR="00F225EC" w:rsidRPr="00F225EC" w:rsidRDefault="00F225EC" w:rsidP="00F225EC">
      <w:pPr>
        <w:spacing w:line="0" w:lineRule="atLeast"/>
        <w:rPr>
          <w:color w:val="000000"/>
          <w:sz w:val="20"/>
          <w:szCs w:val="20"/>
        </w:rPr>
      </w:pPr>
      <w:r w:rsidRPr="00F225EC">
        <w:rPr>
          <w:b/>
          <w:bCs/>
          <w:color w:val="0000FF"/>
          <w:sz w:val="20"/>
          <w:szCs w:val="20"/>
        </w:rPr>
        <w:t>і</w:t>
      </w:r>
      <w:r w:rsidRPr="00F225EC">
        <w:rPr>
          <w:b/>
          <w:bCs/>
          <w:color w:val="0000FF"/>
          <w:sz w:val="20"/>
          <w:szCs w:val="20"/>
        </w:rPr>
        <w:tab/>
      </w:r>
      <w:r w:rsidRPr="00F225EC">
        <w:rPr>
          <w:color w:val="000000"/>
          <w:sz w:val="20"/>
          <w:szCs w:val="20"/>
        </w:rPr>
        <w:t>Порядковый номер товара, закупленного поставщиком или субподрядчиком в целях исполнения j-</w:t>
      </w:r>
      <w:proofErr w:type="spellStart"/>
      <w:r w:rsidRPr="00F225EC">
        <w:rPr>
          <w:color w:val="000000"/>
          <w:sz w:val="20"/>
          <w:szCs w:val="20"/>
        </w:rPr>
        <w:t>o</w:t>
      </w:r>
      <w:proofErr w:type="gramStart"/>
      <w:r w:rsidRPr="00F225EC">
        <w:rPr>
          <w:color w:val="000000"/>
          <w:sz w:val="20"/>
          <w:szCs w:val="20"/>
        </w:rPr>
        <w:t>г</w:t>
      </w:r>
      <w:proofErr w:type="gramEnd"/>
      <w:r w:rsidRPr="00F225EC">
        <w:rPr>
          <w:color w:val="000000"/>
          <w:sz w:val="20"/>
          <w:szCs w:val="20"/>
        </w:rPr>
        <w:t>o</w:t>
      </w:r>
      <w:proofErr w:type="spellEnd"/>
      <w:r w:rsidRPr="00F225EC">
        <w:rPr>
          <w:color w:val="000000"/>
          <w:sz w:val="20"/>
          <w:szCs w:val="20"/>
        </w:rPr>
        <w:t xml:space="preserve"> договора;</w:t>
      </w:r>
    </w:p>
    <w:p w:rsidR="00F225EC" w:rsidRPr="00F225EC" w:rsidRDefault="00F225EC" w:rsidP="00F225EC">
      <w:pPr>
        <w:spacing w:line="0" w:lineRule="atLeast"/>
        <w:rPr>
          <w:color w:val="000000"/>
          <w:sz w:val="20"/>
          <w:szCs w:val="20"/>
        </w:rPr>
      </w:pPr>
      <w:proofErr w:type="spellStart"/>
      <w:r w:rsidRPr="00F225EC">
        <w:rPr>
          <w:b/>
          <w:bCs/>
          <w:color w:val="0000FF"/>
          <w:sz w:val="20"/>
          <w:szCs w:val="20"/>
        </w:rPr>
        <w:t>C</w:t>
      </w:r>
      <w:proofErr w:type="gramStart"/>
      <w:r w:rsidRPr="00F225EC">
        <w:rPr>
          <w:b/>
          <w:bCs/>
          <w:color w:val="0000FF"/>
          <w:sz w:val="20"/>
          <w:szCs w:val="20"/>
        </w:rPr>
        <w:t>Т</w:t>
      </w:r>
      <w:proofErr w:type="gramEnd"/>
      <w:r w:rsidRPr="00F225EC">
        <w:rPr>
          <w:b/>
          <w:bCs/>
          <w:color w:val="0000FF"/>
          <w:sz w:val="20"/>
          <w:szCs w:val="20"/>
        </w:rPr>
        <w:t>i</w:t>
      </w:r>
      <w:proofErr w:type="spellEnd"/>
      <w:r w:rsidRPr="00F225EC">
        <w:rPr>
          <w:b/>
          <w:bCs/>
          <w:color w:val="0000FF"/>
          <w:sz w:val="20"/>
          <w:szCs w:val="20"/>
        </w:rPr>
        <w:tab/>
      </w:r>
      <w:r w:rsidRPr="00F225EC">
        <w:rPr>
          <w:color w:val="000000"/>
          <w:sz w:val="20"/>
          <w:szCs w:val="20"/>
        </w:rPr>
        <w:t>Стоимость i-ого товара;</w:t>
      </w:r>
    </w:p>
    <w:p w:rsidR="00F225EC" w:rsidRPr="00F225EC" w:rsidRDefault="00F225EC" w:rsidP="00F225EC">
      <w:pPr>
        <w:spacing w:line="0" w:lineRule="atLeast"/>
        <w:rPr>
          <w:color w:val="000000"/>
          <w:sz w:val="20"/>
          <w:szCs w:val="20"/>
        </w:rPr>
      </w:pPr>
      <w:proofErr w:type="spellStart"/>
      <w:r w:rsidRPr="00F225EC">
        <w:rPr>
          <w:b/>
          <w:bCs/>
          <w:color w:val="0000FF"/>
          <w:sz w:val="20"/>
          <w:szCs w:val="20"/>
        </w:rPr>
        <w:t>Ki</w:t>
      </w:r>
      <w:proofErr w:type="spellEnd"/>
      <w:r w:rsidRPr="00F225EC">
        <w:rPr>
          <w:b/>
          <w:bCs/>
          <w:color w:val="0000FF"/>
          <w:sz w:val="20"/>
          <w:szCs w:val="20"/>
        </w:rPr>
        <w:tab/>
      </w:r>
      <w:r w:rsidRPr="00F225EC">
        <w:rPr>
          <w:color w:val="000000"/>
          <w:sz w:val="20"/>
          <w:szCs w:val="20"/>
        </w:rPr>
        <w:t>Доля местного содержания в товаре, указанная в сертификате о происхождении товара формы «CT-KZ»;</w:t>
      </w:r>
    </w:p>
    <w:p w:rsidR="00F225EC" w:rsidRPr="00F225EC" w:rsidRDefault="00F225EC" w:rsidP="00F225EC">
      <w:pPr>
        <w:spacing w:line="0" w:lineRule="atLeast"/>
        <w:rPr>
          <w:color w:val="000000"/>
          <w:sz w:val="20"/>
          <w:szCs w:val="20"/>
        </w:rPr>
      </w:pPr>
      <w:r w:rsidRPr="00F225EC">
        <w:rPr>
          <w:color w:val="000000"/>
          <w:sz w:val="20"/>
          <w:szCs w:val="20"/>
        </w:rPr>
        <w:tab/>
      </w:r>
      <w:proofErr w:type="spellStart"/>
      <w:r w:rsidRPr="00F225EC">
        <w:rPr>
          <w:color w:val="000000"/>
          <w:sz w:val="20"/>
          <w:szCs w:val="20"/>
        </w:rPr>
        <w:t>Ki</w:t>
      </w:r>
      <w:proofErr w:type="spellEnd"/>
      <w:r w:rsidRPr="00F225EC">
        <w:rPr>
          <w:color w:val="000000"/>
          <w:sz w:val="20"/>
          <w:szCs w:val="20"/>
        </w:rPr>
        <w:t xml:space="preserve"> = 0, в случае отсутствия сертификата о происхождении товара формы «CT-KZ»;</w:t>
      </w:r>
    </w:p>
    <w:p w:rsidR="00F225EC" w:rsidRPr="00F225EC" w:rsidRDefault="00F225EC" w:rsidP="00F225EC">
      <w:pPr>
        <w:spacing w:line="0" w:lineRule="atLeast"/>
        <w:rPr>
          <w:color w:val="000000"/>
          <w:sz w:val="20"/>
          <w:szCs w:val="20"/>
        </w:rPr>
      </w:pPr>
      <w:r w:rsidRPr="00F225EC">
        <w:rPr>
          <w:color w:val="000000"/>
          <w:sz w:val="20"/>
          <w:szCs w:val="20"/>
        </w:rPr>
        <w:tab/>
      </w:r>
    </w:p>
    <w:p w:rsidR="00F225EC" w:rsidRPr="00F225EC" w:rsidRDefault="00F225EC" w:rsidP="00F225EC">
      <w:pPr>
        <w:spacing w:line="0" w:lineRule="atLeast"/>
        <w:rPr>
          <w:color w:val="000000"/>
          <w:sz w:val="20"/>
          <w:szCs w:val="20"/>
        </w:rPr>
      </w:pPr>
      <w:r w:rsidRPr="00F225EC">
        <w:rPr>
          <w:b/>
          <w:bCs/>
          <w:color w:val="0000FF"/>
          <w:sz w:val="20"/>
          <w:szCs w:val="20"/>
        </w:rPr>
        <w:t>S</w:t>
      </w:r>
      <w:r w:rsidRPr="00F225EC">
        <w:rPr>
          <w:color w:val="000000"/>
          <w:sz w:val="20"/>
          <w:szCs w:val="20"/>
        </w:rPr>
        <w:tab/>
        <w:t>Общая стоимость договора.</w:t>
      </w:r>
    </w:p>
    <w:p w:rsidR="00F225EC" w:rsidRPr="00F225EC" w:rsidRDefault="00F225EC" w:rsidP="00F225EC">
      <w:pPr>
        <w:spacing w:line="0" w:lineRule="atLeast"/>
        <w:rPr>
          <w:b/>
          <w:i/>
          <w:color w:val="FF0000"/>
          <w:sz w:val="20"/>
          <w:szCs w:val="20"/>
        </w:rPr>
      </w:pPr>
    </w:p>
    <w:p w:rsidR="00F225EC" w:rsidRPr="00F225EC" w:rsidRDefault="00F225EC" w:rsidP="00F225EC">
      <w:pPr>
        <w:spacing w:line="0" w:lineRule="atLeast"/>
        <w:rPr>
          <w:sz w:val="20"/>
          <w:szCs w:val="20"/>
        </w:rPr>
      </w:pPr>
      <w:r w:rsidRPr="00F225EC">
        <w:rPr>
          <w:b/>
          <w:i/>
          <w:color w:val="FF0000"/>
          <w:sz w:val="20"/>
          <w:szCs w:val="20"/>
        </w:rPr>
        <w:t xml:space="preserve">ПРИМЕЧАНИЕ: </w:t>
      </w:r>
      <w:r w:rsidRPr="00F225EC">
        <w:rPr>
          <w:color w:val="FF0000"/>
          <w:sz w:val="20"/>
          <w:szCs w:val="20"/>
        </w:rPr>
        <w:t xml:space="preserve">    </w:t>
      </w:r>
      <w:r w:rsidRPr="00F225EC">
        <w:rPr>
          <w:b/>
          <w:sz w:val="20"/>
          <w:szCs w:val="20"/>
          <w:u w:val="single"/>
        </w:rPr>
        <w:t>При отсутствии сертификата СТ</w:t>
      </w:r>
      <w:r w:rsidRPr="00F225EC">
        <w:rPr>
          <w:b/>
          <w:color w:val="000000"/>
          <w:sz w:val="20"/>
          <w:szCs w:val="20"/>
          <w:u w:val="single"/>
        </w:rPr>
        <w:t>-</w:t>
      </w:r>
      <w:proofErr w:type="gramStart"/>
      <w:r w:rsidRPr="00F225EC">
        <w:rPr>
          <w:b/>
          <w:color w:val="000000"/>
          <w:sz w:val="20"/>
          <w:szCs w:val="20"/>
          <w:u w:val="single"/>
        </w:rPr>
        <w:t>KZ</w:t>
      </w:r>
      <w:proofErr w:type="gramEnd"/>
      <w:r w:rsidRPr="00F225EC">
        <w:rPr>
          <w:b/>
          <w:color w:val="000000"/>
          <w:sz w:val="20"/>
          <w:szCs w:val="20"/>
          <w:u w:val="single"/>
        </w:rPr>
        <w:t xml:space="preserve"> на товар доля местного содержания в товарах = 0</w:t>
      </w:r>
      <w:r w:rsidRPr="00F225EC">
        <w:rPr>
          <w:sz w:val="20"/>
          <w:szCs w:val="20"/>
        </w:rPr>
        <w:t xml:space="preserve"> </w:t>
      </w:r>
    </w:p>
    <w:p w:rsidR="00F225EC" w:rsidRPr="00F225EC" w:rsidRDefault="00F225EC" w:rsidP="00F225EC">
      <w:pPr>
        <w:spacing w:line="0" w:lineRule="atLeast"/>
        <w:rPr>
          <w:sz w:val="20"/>
          <w:szCs w:val="20"/>
        </w:rPr>
      </w:pPr>
    </w:p>
    <w:p w:rsidR="00F225EC" w:rsidRPr="00F225EC" w:rsidRDefault="00F225EC" w:rsidP="00F225EC">
      <w:pPr>
        <w:spacing w:line="0" w:lineRule="atLeast"/>
        <w:rPr>
          <w:color w:val="000000"/>
          <w:sz w:val="20"/>
          <w:szCs w:val="20"/>
        </w:rPr>
      </w:pPr>
      <w:r w:rsidRPr="00F225EC">
        <w:rPr>
          <w:color w:val="000000"/>
          <w:sz w:val="20"/>
          <w:szCs w:val="20"/>
        </w:rPr>
        <w:t>Доля местного содержания</w:t>
      </w:r>
      <w:proofErr w:type="gramStart"/>
      <w:r w:rsidRPr="00F225EC">
        <w:rPr>
          <w:color w:val="000000"/>
          <w:sz w:val="20"/>
          <w:szCs w:val="20"/>
        </w:rPr>
        <w:t xml:space="preserve"> (%):</w:t>
      </w:r>
      <w:proofErr w:type="gramEnd"/>
    </w:p>
    <w:p w:rsidR="00F225EC" w:rsidRPr="00F225EC" w:rsidRDefault="00F225EC" w:rsidP="00F225EC">
      <w:pPr>
        <w:spacing w:line="0" w:lineRule="atLeast"/>
        <w:rPr>
          <w:color w:val="000000"/>
          <w:sz w:val="20"/>
          <w:szCs w:val="20"/>
          <w:lang w:val="kk-KZ"/>
        </w:rPr>
      </w:pP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p>
    <w:p w:rsidR="00F225EC" w:rsidRPr="00F225EC" w:rsidRDefault="00F225EC" w:rsidP="00F225EC">
      <w:pPr>
        <w:spacing w:line="0" w:lineRule="atLeast"/>
        <w:rPr>
          <w:color w:val="000000"/>
          <w:sz w:val="20"/>
          <w:szCs w:val="20"/>
        </w:rPr>
      </w:pPr>
      <w:r w:rsidRPr="00F225EC">
        <w:rPr>
          <w:color w:val="000000"/>
          <w:sz w:val="20"/>
          <w:szCs w:val="20"/>
        </w:rPr>
        <w:t>____________________________ М.П.                                         ___________________________</w:t>
      </w:r>
    </w:p>
    <w:p w:rsidR="00F225EC" w:rsidRPr="00F225EC" w:rsidRDefault="00F225EC" w:rsidP="00F225EC">
      <w:pPr>
        <w:spacing w:line="0" w:lineRule="atLeast"/>
        <w:rPr>
          <w:color w:val="000000"/>
          <w:sz w:val="20"/>
          <w:szCs w:val="20"/>
          <w:lang w:val="kk-KZ"/>
        </w:rPr>
      </w:pPr>
      <w:r w:rsidRPr="00F225EC">
        <w:rPr>
          <w:color w:val="000000"/>
          <w:sz w:val="20"/>
          <w:szCs w:val="20"/>
          <w:lang w:val="kk-KZ"/>
        </w:rPr>
        <w:tab/>
      </w:r>
      <w:r w:rsidRPr="00F225EC">
        <w:rPr>
          <w:i/>
          <w:iCs/>
          <w:color w:val="000000"/>
          <w:sz w:val="20"/>
          <w:szCs w:val="20"/>
        </w:rPr>
        <w:t>Ф.И.О. руководителя, подпись</w:t>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t xml:space="preserve">        </w:t>
      </w:r>
      <w:r w:rsidRPr="00F225EC">
        <w:rPr>
          <w:i/>
          <w:iCs/>
          <w:color w:val="000000"/>
          <w:sz w:val="20"/>
          <w:szCs w:val="20"/>
        </w:rPr>
        <w:t>Ф.И.О. исполнителя, контактный телефон</w:t>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r>
      <w:r w:rsidRPr="00F225EC">
        <w:rPr>
          <w:color w:val="000000"/>
          <w:sz w:val="20"/>
          <w:szCs w:val="20"/>
          <w:lang w:val="kk-KZ"/>
        </w:rPr>
        <w:tab/>
        <w:t xml:space="preserve">         </w:t>
      </w:r>
    </w:p>
    <w:p w:rsidR="00F225EC" w:rsidRPr="00F225EC" w:rsidRDefault="00F225EC" w:rsidP="00F225EC">
      <w:pPr>
        <w:spacing w:line="0" w:lineRule="atLeast"/>
        <w:rPr>
          <w:b/>
          <w:bCs/>
          <w:color w:val="FF0000"/>
          <w:sz w:val="20"/>
          <w:szCs w:val="20"/>
        </w:rPr>
      </w:pPr>
      <w:r w:rsidRPr="00F225EC">
        <w:rPr>
          <w:b/>
          <w:bCs/>
          <w:color w:val="FF0000"/>
          <w:sz w:val="20"/>
          <w:szCs w:val="20"/>
        </w:rPr>
        <w:t>**</w:t>
      </w:r>
      <w:proofErr w:type="spellStart"/>
      <w:r w:rsidRPr="00F225EC">
        <w:rPr>
          <w:b/>
          <w:bCs/>
          <w:color w:val="FF0000"/>
          <w:sz w:val="20"/>
          <w:szCs w:val="20"/>
        </w:rPr>
        <w:t>КСр</w:t>
      </w:r>
      <w:proofErr w:type="spellEnd"/>
      <w:r w:rsidRPr="00F225EC">
        <w:rPr>
          <w:b/>
          <w:bCs/>
          <w:color w:val="FF0000"/>
          <w:sz w:val="20"/>
          <w:szCs w:val="20"/>
        </w:rPr>
        <w:t>/у  = _____%</w:t>
      </w:r>
    </w:p>
    <w:p w:rsidR="00F225EC" w:rsidRPr="00F225EC" w:rsidRDefault="00F225EC" w:rsidP="00F225EC">
      <w:pPr>
        <w:spacing w:line="0" w:lineRule="atLeast"/>
        <w:rPr>
          <w:i/>
          <w:color w:val="000000"/>
          <w:sz w:val="20"/>
          <w:szCs w:val="20"/>
        </w:rPr>
      </w:pPr>
      <w:r w:rsidRPr="00F225EC">
        <w:rPr>
          <w:i/>
          <w:color w:val="000000"/>
          <w:sz w:val="20"/>
          <w:szCs w:val="20"/>
        </w:rPr>
        <w:tab/>
      </w:r>
      <w:r w:rsidRPr="00F225EC">
        <w:rPr>
          <w:i/>
          <w:color w:val="000000"/>
          <w:sz w:val="20"/>
          <w:szCs w:val="20"/>
        </w:rPr>
        <w:tab/>
      </w:r>
      <w:r w:rsidRPr="00F225EC">
        <w:rPr>
          <w:i/>
          <w:color w:val="000000"/>
          <w:sz w:val="20"/>
          <w:szCs w:val="20"/>
        </w:rPr>
        <w:tab/>
      </w:r>
      <w:r w:rsidRPr="00F225EC">
        <w:rPr>
          <w:i/>
          <w:color w:val="000000"/>
          <w:sz w:val="20"/>
          <w:szCs w:val="20"/>
        </w:rPr>
        <w:tab/>
      </w:r>
    </w:p>
    <w:p w:rsidR="00F225EC" w:rsidRPr="00F225EC" w:rsidRDefault="00F225EC" w:rsidP="00F225EC">
      <w:pPr>
        <w:spacing w:line="0" w:lineRule="atLeast"/>
        <w:rPr>
          <w:sz w:val="20"/>
          <w:szCs w:val="20"/>
          <w:lang w:val="kk-KZ"/>
        </w:rPr>
      </w:pPr>
      <w:r w:rsidRPr="00F225EC">
        <w:rPr>
          <w:i/>
          <w:color w:val="000000"/>
          <w:sz w:val="20"/>
          <w:szCs w:val="20"/>
        </w:rPr>
        <w:t xml:space="preserve">** указывается итоговая доля </w:t>
      </w:r>
      <w:proofErr w:type="gramStart"/>
      <w:r w:rsidRPr="00F225EC">
        <w:rPr>
          <w:i/>
          <w:color w:val="000000"/>
          <w:sz w:val="20"/>
          <w:szCs w:val="20"/>
        </w:rPr>
        <w:t>м</w:t>
      </w:r>
      <w:proofErr w:type="gramEnd"/>
      <w:r w:rsidRPr="00F225EC">
        <w:rPr>
          <w:i/>
          <w:color w:val="000000"/>
          <w:sz w:val="20"/>
          <w:szCs w:val="20"/>
        </w:rPr>
        <w:t xml:space="preserve"> содержания в договоре в цифровом формате до сотой доли (0,00)</w:t>
      </w:r>
    </w:p>
    <w:p w:rsidR="00206B13" w:rsidRPr="00F225EC" w:rsidRDefault="00206B13" w:rsidP="00F225EC">
      <w:pPr>
        <w:spacing w:line="0" w:lineRule="atLeast"/>
        <w:rPr>
          <w:rFonts w:ascii="Arial" w:hAnsi="Arial" w:cs="Arial"/>
          <w:sz w:val="20"/>
          <w:szCs w:val="20"/>
          <w:lang w:val="kk-KZ"/>
        </w:rPr>
      </w:pPr>
    </w:p>
    <w:sectPr w:rsidR="00206B13" w:rsidRPr="00F225EC" w:rsidSect="00206B13">
      <w:pgSz w:w="11906" w:h="16838"/>
      <w:pgMar w:top="851" w:right="1440" w:bottom="902"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5A" w:rsidRDefault="00AD415A">
      <w:r>
        <w:separator/>
      </w:r>
    </w:p>
  </w:endnote>
  <w:endnote w:type="continuationSeparator" w:id="0">
    <w:p w:rsidR="00AD415A" w:rsidRDefault="00AD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EC" w:rsidRDefault="00F225EC" w:rsidP="0002490A">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225EC" w:rsidRDefault="00F225EC" w:rsidP="0002490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EC" w:rsidRPr="003D53D1" w:rsidRDefault="00F225EC" w:rsidP="0002490A">
    <w:pPr>
      <w:pStyle w:val="ad"/>
      <w:framePr w:wrap="around" w:vAnchor="text" w:hAnchor="margin" w:xAlign="right" w:y="1"/>
      <w:rPr>
        <w:rStyle w:val="afc"/>
        <w:rFonts w:ascii="Arial" w:hAnsi="Arial" w:cs="Arial"/>
        <w:sz w:val="18"/>
        <w:szCs w:val="18"/>
      </w:rPr>
    </w:pPr>
    <w:r w:rsidRPr="003D53D1">
      <w:rPr>
        <w:rStyle w:val="afc"/>
        <w:rFonts w:ascii="Arial" w:hAnsi="Arial" w:cs="Arial"/>
        <w:sz w:val="18"/>
        <w:szCs w:val="18"/>
      </w:rPr>
      <w:fldChar w:fldCharType="begin"/>
    </w:r>
    <w:r w:rsidRPr="003D53D1">
      <w:rPr>
        <w:rStyle w:val="afc"/>
        <w:rFonts w:ascii="Arial" w:hAnsi="Arial" w:cs="Arial"/>
        <w:sz w:val="18"/>
        <w:szCs w:val="18"/>
      </w:rPr>
      <w:instrText xml:space="preserve">PAGE  </w:instrText>
    </w:r>
    <w:r w:rsidRPr="003D53D1">
      <w:rPr>
        <w:rStyle w:val="afc"/>
        <w:rFonts w:ascii="Arial" w:hAnsi="Arial" w:cs="Arial"/>
        <w:sz w:val="18"/>
        <w:szCs w:val="18"/>
      </w:rPr>
      <w:fldChar w:fldCharType="separate"/>
    </w:r>
    <w:r w:rsidR="000A6E6E">
      <w:rPr>
        <w:rStyle w:val="afc"/>
        <w:rFonts w:ascii="Arial" w:hAnsi="Arial" w:cs="Arial"/>
        <w:noProof/>
        <w:sz w:val="18"/>
        <w:szCs w:val="18"/>
      </w:rPr>
      <w:t>49</w:t>
    </w:r>
    <w:r w:rsidRPr="003D53D1">
      <w:rPr>
        <w:rStyle w:val="afc"/>
        <w:rFonts w:ascii="Arial" w:hAnsi="Arial" w:cs="Arial"/>
        <w:sz w:val="18"/>
        <w:szCs w:val="18"/>
      </w:rPr>
      <w:fldChar w:fldCharType="end"/>
    </w:r>
  </w:p>
  <w:p w:rsidR="00F225EC" w:rsidRPr="00A22E93" w:rsidRDefault="00F225EC" w:rsidP="0002490A">
    <w:pPr>
      <w:pStyle w:val="ad"/>
      <w:ind w:right="360"/>
      <w:jc w:val="right"/>
      <w:rPr>
        <w:rFonts w:ascii="Arial" w:hAnsi="Arial" w:cs="Arial"/>
        <w:sz w:val="18"/>
        <w:szCs w:val="18"/>
      </w:rPr>
    </w:pPr>
  </w:p>
  <w:p w:rsidR="00F225EC" w:rsidRDefault="00F225E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EC" w:rsidRDefault="00F225EC">
    <w:pPr>
      <w:pStyle w:val="ad"/>
      <w:jc w:val="right"/>
    </w:pPr>
    <w:r>
      <w:fldChar w:fldCharType="begin"/>
    </w:r>
    <w:r>
      <w:instrText xml:space="preserve"> PAGE   \* MERGEFORMAT </w:instrText>
    </w:r>
    <w:r>
      <w:fldChar w:fldCharType="separate"/>
    </w:r>
    <w:r w:rsidR="000A6E6E">
      <w:rPr>
        <w:noProof/>
      </w:rPr>
      <w:t>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5A" w:rsidRDefault="00AD415A">
      <w:r>
        <w:separator/>
      </w:r>
    </w:p>
  </w:footnote>
  <w:footnote w:type="continuationSeparator" w:id="0">
    <w:p w:rsidR="00AD415A" w:rsidRDefault="00AD415A">
      <w:r>
        <w:continuationSeparator/>
      </w:r>
    </w:p>
  </w:footnote>
  <w:footnote w:id="1">
    <w:p w:rsidR="00F225EC" w:rsidRDefault="00F225EC" w:rsidP="00206B13">
      <w:pPr>
        <w:pStyle w:val="aff7"/>
        <w:jc w:val="both"/>
      </w:pPr>
      <w:r>
        <w:rPr>
          <w:rStyle w:val="aff8"/>
        </w:rPr>
        <w:footnoteRef/>
      </w:r>
      <w:r>
        <w:t xml:space="preserve"> Данный пункт отражается только </w:t>
      </w:r>
      <w:r w:rsidRPr="00B17A77">
        <w:t>в результате закупок способом запроса ценовых предложений</w:t>
      </w:r>
      <w:r>
        <w:t xml:space="preserve"> и открытого тендера</w:t>
      </w:r>
      <w:r w:rsidRPr="007142D0">
        <w:t xml:space="preserve"> </w:t>
      </w:r>
      <w:r>
        <w:t xml:space="preserve">и в случае применения подпункта 3) пункта 110 и подпункта 1) пункта </w:t>
      </w:r>
      <w:r w:rsidRPr="0062559B">
        <w:t>135</w:t>
      </w:r>
      <w:r>
        <w:t xml:space="preserve"> Правил осуществления закупок товаров, работ и услуг АО «Фонд развития предпринимательства Даму» (далее – Правила).</w:t>
      </w:r>
    </w:p>
  </w:footnote>
  <w:footnote w:id="2">
    <w:p w:rsidR="00F225EC" w:rsidRDefault="00F225EC" w:rsidP="00206B13">
      <w:pPr>
        <w:pStyle w:val="aff7"/>
      </w:pPr>
      <w:r>
        <w:rPr>
          <w:rStyle w:val="aff8"/>
        </w:rPr>
        <w:footnoteRef/>
      </w:r>
      <w:r>
        <w:t xml:space="preserve"> Доля местного содержания в заявке отражается только по</w:t>
      </w:r>
      <w:r w:rsidRPr="00B17A77">
        <w:t xml:space="preserve"> закупк</w:t>
      </w:r>
      <w:r>
        <w:t>ам</w:t>
      </w:r>
      <w:r w:rsidRPr="00B17A77">
        <w:t xml:space="preserve"> способом </w:t>
      </w:r>
      <w:r>
        <w:t>открытого тендера.</w:t>
      </w:r>
    </w:p>
  </w:footnote>
  <w:footnote w:id="3">
    <w:p w:rsidR="00F225EC" w:rsidRDefault="00F225EC" w:rsidP="00206B13">
      <w:pPr>
        <w:pStyle w:val="aff7"/>
        <w:jc w:val="both"/>
      </w:pPr>
      <w:r>
        <w:rPr>
          <w:rStyle w:val="aff8"/>
        </w:rPr>
        <w:footnoteRef/>
      </w:r>
      <w:r>
        <w:t xml:space="preserve"> Данный пункт отражается только по</w:t>
      </w:r>
      <w:r w:rsidRPr="00B17A77">
        <w:t xml:space="preserve"> закупк</w:t>
      </w:r>
      <w:r>
        <w:t>ам</w:t>
      </w:r>
      <w:r w:rsidRPr="00B17A77">
        <w:t xml:space="preserve"> способом </w:t>
      </w:r>
      <w:r>
        <w:t>открытого тендера.</w:t>
      </w:r>
    </w:p>
    <w:p w:rsidR="00F225EC" w:rsidRDefault="00F225EC" w:rsidP="00206B13">
      <w:pPr>
        <w:pStyle w:val="aff7"/>
      </w:pPr>
    </w:p>
  </w:footnote>
  <w:footnote w:id="4">
    <w:p w:rsidR="00F225EC" w:rsidRDefault="00F225EC" w:rsidP="00206B13">
      <w:pPr>
        <w:pStyle w:val="aff7"/>
        <w:jc w:val="both"/>
      </w:pPr>
      <w:r>
        <w:rPr>
          <w:rStyle w:val="aff8"/>
        </w:rPr>
        <w:footnoteRef/>
      </w:r>
      <w:r>
        <w:t xml:space="preserve"> Данный раздел отражается только по закупкам способом открытого тендера и в случае применения подпункта 1) пункта 135 Правил</w:t>
      </w:r>
      <w:r w:rsidRPr="00EE4B79">
        <w:t xml:space="preserve"> </w:t>
      </w:r>
      <w:r>
        <w:t>к данной закупке.</w:t>
      </w:r>
    </w:p>
  </w:footnote>
  <w:footnote w:id="5">
    <w:p w:rsidR="00F225EC" w:rsidRDefault="00F225EC" w:rsidP="00206B13">
      <w:pPr>
        <w:pStyle w:val="aff7"/>
      </w:pPr>
      <w:r>
        <w:rPr>
          <w:rStyle w:val="aff8"/>
        </w:rPr>
        <w:footnoteRef/>
      </w:r>
      <w:r>
        <w:t xml:space="preserve"> Данный пункт отражается только по</w:t>
      </w:r>
      <w:r w:rsidRPr="00B17A77">
        <w:t xml:space="preserve"> закупк</w:t>
      </w:r>
      <w:r>
        <w:t>ам</w:t>
      </w:r>
      <w:r w:rsidRPr="00B17A77">
        <w:t xml:space="preserve"> способом </w:t>
      </w:r>
      <w:r>
        <w:t>открытого тендера</w:t>
      </w:r>
    </w:p>
  </w:footnote>
  <w:footnote w:id="6">
    <w:p w:rsidR="00F225EC" w:rsidRDefault="00F225EC" w:rsidP="00206B13">
      <w:pPr>
        <w:pStyle w:val="aff7"/>
      </w:pPr>
      <w:r>
        <w:rPr>
          <w:rStyle w:val="aff8"/>
        </w:rPr>
        <w:footnoteRef/>
      </w:r>
      <w:r>
        <w:t xml:space="preserve"> Данный пункт отражается только по</w:t>
      </w:r>
      <w:r w:rsidRPr="00B17A77">
        <w:t xml:space="preserve"> закупк</w:t>
      </w:r>
      <w:r>
        <w:t>ам</w:t>
      </w:r>
      <w:r w:rsidRPr="00B17A77">
        <w:t xml:space="preserve"> способом </w:t>
      </w:r>
      <w:r>
        <w:t>открытого тендера</w:t>
      </w:r>
    </w:p>
  </w:footnote>
  <w:footnote w:id="7">
    <w:p w:rsidR="00F225EC" w:rsidRDefault="00F225EC" w:rsidP="00206B13">
      <w:pPr>
        <w:pStyle w:val="aff7"/>
      </w:pPr>
      <w:r>
        <w:rPr>
          <w:rStyle w:val="aff8"/>
        </w:rPr>
        <w:footnoteRef/>
      </w:r>
      <w:r>
        <w:t xml:space="preserve"> Данный пункт отражается только по</w:t>
      </w:r>
      <w:r w:rsidRPr="00B17A77">
        <w:t xml:space="preserve"> закупк</w:t>
      </w:r>
      <w:r>
        <w:t>ам</w:t>
      </w:r>
      <w:r w:rsidRPr="00B17A77">
        <w:t xml:space="preserve"> способом </w:t>
      </w:r>
      <w:r>
        <w:t>открытого тендера</w:t>
      </w:r>
    </w:p>
  </w:footnote>
  <w:footnote w:id="8">
    <w:p w:rsidR="00F225EC" w:rsidRDefault="00F225EC" w:rsidP="0028579E">
      <w:pPr>
        <w:pStyle w:val="aff7"/>
        <w:jc w:val="both"/>
      </w:pPr>
      <w:r>
        <w:rPr>
          <w:rStyle w:val="aff8"/>
        </w:rPr>
        <w:footnoteRef/>
      </w:r>
      <w:r>
        <w:t xml:space="preserve"> Данный пункт отражается только </w:t>
      </w:r>
      <w:r w:rsidRPr="00B17A77">
        <w:t>в результате закупок способом запроса ценовых предложений</w:t>
      </w:r>
      <w:r>
        <w:t xml:space="preserve"> и открытого тендера</w:t>
      </w:r>
      <w:r w:rsidRPr="007142D0">
        <w:t xml:space="preserve"> </w:t>
      </w:r>
      <w:r>
        <w:t xml:space="preserve">и в случае применения подпункта 3) пункта 110 и подпункта 1) пункта </w:t>
      </w:r>
      <w:r w:rsidRPr="000B70B1">
        <w:t>135</w:t>
      </w:r>
      <w:r>
        <w:t xml:space="preserve"> Правил осуществления закупок товаров, работ и услуг АО «Фонд развития предпринимательства Даму» (далее – Правила).</w:t>
      </w:r>
    </w:p>
  </w:footnote>
  <w:footnote w:id="9">
    <w:p w:rsidR="00F225EC" w:rsidRDefault="00F225EC" w:rsidP="0028579E">
      <w:pPr>
        <w:pStyle w:val="aff7"/>
      </w:pPr>
      <w:r>
        <w:rPr>
          <w:rStyle w:val="aff8"/>
        </w:rPr>
        <w:footnoteRef/>
      </w:r>
      <w:r>
        <w:t xml:space="preserve"> Расходная накладная отражается в случае передачи Заказчику готовой продукций - результаты оказанных услуг.</w:t>
      </w:r>
    </w:p>
  </w:footnote>
  <w:footnote w:id="10">
    <w:p w:rsidR="00F225EC" w:rsidRDefault="00F225EC" w:rsidP="0028579E">
      <w:pPr>
        <w:pStyle w:val="aff7"/>
      </w:pPr>
      <w:r>
        <w:rPr>
          <w:rStyle w:val="aff8"/>
        </w:rPr>
        <w:footnoteRef/>
      </w:r>
      <w:r>
        <w:t xml:space="preserve"> Расходная накладная отражается в случае передачи Заказчику готовой продукций - результаты оказанных услуг.</w:t>
      </w:r>
    </w:p>
  </w:footnote>
  <w:footnote w:id="11">
    <w:p w:rsidR="00F225EC" w:rsidRDefault="00F225EC" w:rsidP="0028579E">
      <w:pPr>
        <w:pStyle w:val="aff7"/>
      </w:pPr>
      <w:r>
        <w:rPr>
          <w:rStyle w:val="aff8"/>
        </w:rPr>
        <w:footnoteRef/>
      </w:r>
      <w:r>
        <w:t xml:space="preserve"> Доля местного содержания в заявке отражается только по</w:t>
      </w:r>
      <w:r w:rsidRPr="00B17A77">
        <w:t xml:space="preserve"> закупк</w:t>
      </w:r>
      <w:r>
        <w:t>ам</w:t>
      </w:r>
      <w:r w:rsidRPr="00B17A77">
        <w:t xml:space="preserve"> способом </w:t>
      </w:r>
      <w:r>
        <w:t>открытого тендера.</w:t>
      </w:r>
    </w:p>
  </w:footnote>
  <w:footnote w:id="12">
    <w:p w:rsidR="00F225EC" w:rsidRDefault="00F225EC" w:rsidP="0028579E">
      <w:pPr>
        <w:pStyle w:val="aff7"/>
        <w:jc w:val="both"/>
      </w:pPr>
      <w:r>
        <w:rPr>
          <w:rStyle w:val="aff8"/>
        </w:rPr>
        <w:footnoteRef/>
      </w:r>
      <w:r>
        <w:t xml:space="preserve"> Данный раздел отрежется только по закупкам способом открытого тендера и в случае применения подпункта 1) пункта 135 Правил к данной закупке.</w:t>
      </w:r>
    </w:p>
  </w:footnote>
  <w:footnote w:id="13">
    <w:p w:rsidR="00F225EC" w:rsidRDefault="00F225EC" w:rsidP="0028579E">
      <w:pPr>
        <w:pStyle w:val="aff7"/>
      </w:pPr>
      <w:r>
        <w:rPr>
          <w:rStyle w:val="aff8"/>
        </w:rPr>
        <w:footnoteRef/>
      </w:r>
      <w:r>
        <w:t xml:space="preserve"> Данный раздел отрежется только по закупкам способом открытого тендера и в случае применения подпункта 1) пункта 135 Правил к данной закупке.</w:t>
      </w:r>
    </w:p>
  </w:footnote>
  <w:footnote w:id="14">
    <w:p w:rsidR="00F225EC" w:rsidRDefault="00F225EC" w:rsidP="0028579E">
      <w:pPr>
        <w:pStyle w:val="aff7"/>
      </w:pPr>
      <w:r>
        <w:rPr>
          <w:rStyle w:val="aff8"/>
        </w:rPr>
        <w:footnoteRef/>
      </w:r>
      <w:r>
        <w:t xml:space="preserve"> Данный пункт отрежется только по закупкам способом открытого тендера и в случае применения подпункта 1) пункта 135 Правил к данной закупке.</w:t>
      </w:r>
    </w:p>
  </w:footnote>
  <w:footnote w:id="15">
    <w:p w:rsidR="00F225EC" w:rsidRPr="004C4C7B" w:rsidRDefault="00F225EC" w:rsidP="0028579E">
      <w:pPr>
        <w:pStyle w:val="aff7"/>
        <w:rPr>
          <w:lang w:val="kk-KZ"/>
        </w:rPr>
      </w:pPr>
    </w:p>
  </w:footnote>
  <w:footnote w:id="16">
    <w:p w:rsidR="00F225EC" w:rsidRDefault="00F225EC" w:rsidP="0028579E">
      <w:pPr>
        <w:pStyle w:val="aff7"/>
        <w:jc w:val="both"/>
      </w:pPr>
      <w:r>
        <w:rPr>
          <w:rStyle w:val="aff8"/>
        </w:rPr>
        <w:footnoteRef/>
      </w:r>
      <w:r>
        <w:t xml:space="preserve"> В случае заключения Договора на оказание услуг по разработке/установке программного обеспечения, не предусматривающего передачу исключительных прав на результаты услуг, данный раздел не отражается, при этом в Приложении №1 к Договору указывается объем передаваемых прав на программное обеспечение и сведения о правообладателе.</w:t>
      </w:r>
    </w:p>
  </w:footnote>
  <w:footnote w:id="17">
    <w:p w:rsidR="00F225EC" w:rsidRDefault="00F225EC" w:rsidP="00F225EC">
      <w:pPr>
        <w:pStyle w:val="aff7"/>
        <w:jc w:val="both"/>
      </w:pPr>
      <w:r>
        <w:rPr>
          <w:rStyle w:val="aff8"/>
        </w:rPr>
        <w:footnoteRef/>
      </w:r>
      <w:r>
        <w:t xml:space="preserve"> Данный пункт отражается только </w:t>
      </w:r>
      <w:r w:rsidRPr="00B17A77">
        <w:t>в результате закупок способом запроса ценовых предложений</w:t>
      </w:r>
      <w:r>
        <w:t xml:space="preserve"> и открытого тендера</w:t>
      </w:r>
      <w:r w:rsidRPr="007142D0">
        <w:t xml:space="preserve"> </w:t>
      </w:r>
      <w:r>
        <w:t>и в случае применения подпункта 3) пункта 110 и подпункта 1) пункта 135 Правил осуществления закупок товаров, работ и услуг АО «Фонд развития предпринимательства Даму» (далее – Правила).</w:t>
      </w:r>
    </w:p>
  </w:footnote>
  <w:footnote w:id="18">
    <w:p w:rsidR="00F225EC" w:rsidRDefault="00F225EC" w:rsidP="00F225EC">
      <w:pPr>
        <w:pStyle w:val="aff7"/>
      </w:pPr>
      <w:r>
        <w:rPr>
          <w:rStyle w:val="aff8"/>
        </w:rPr>
        <w:footnoteRef/>
      </w:r>
      <w:r>
        <w:t xml:space="preserve"> Данный абзац отражается в случае необходимости разработки проектно-сметной документации и утверждения ее в государственных органах. </w:t>
      </w:r>
    </w:p>
  </w:footnote>
  <w:footnote w:id="19">
    <w:p w:rsidR="00F225EC" w:rsidRDefault="00F225EC" w:rsidP="00F225EC">
      <w:pPr>
        <w:pStyle w:val="aff7"/>
        <w:jc w:val="both"/>
      </w:pPr>
      <w:r>
        <w:rPr>
          <w:rStyle w:val="aff8"/>
        </w:rPr>
        <w:footnoteRef/>
      </w:r>
      <w:r>
        <w:t xml:space="preserve"> Доля местного содержания отражается только по</w:t>
      </w:r>
      <w:r w:rsidRPr="00B17A77">
        <w:t xml:space="preserve"> закупк</w:t>
      </w:r>
      <w:r>
        <w:t>ам</w:t>
      </w:r>
      <w:r w:rsidRPr="00B17A77">
        <w:t xml:space="preserve"> способом </w:t>
      </w:r>
      <w:r>
        <w:t>открытого тендера.</w:t>
      </w:r>
    </w:p>
  </w:footnote>
  <w:footnote w:id="20">
    <w:p w:rsidR="00F225EC" w:rsidRDefault="00F225EC" w:rsidP="00F225EC">
      <w:pPr>
        <w:pStyle w:val="aff7"/>
        <w:jc w:val="both"/>
      </w:pPr>
      <w:r>
        <w:rPr>
          <w:rStyle w:val="aff8"/>
        </w:rPr>
        <w:footnoteRef/>
      </w:r>
      <w:r>
        <w:t xml:space="preserve"> Данный пункт отражается в случае ели проектно-сметная или иная документация разрабатывается Подрядчиком и подлежит согласованию/утверждению в соответствии с законодательством. </w:t>
      </w:r>
    </w:p>
  </w:footnote>
  <w:footnote w:id="21">
    <w:p w:rsidR="00F225EC" w:rsidRDefault="00F225EC" w:rsidP="00F225EC">
      <w:pPr>
        <w:pStyle w:val="aff7"/>
        <w:jc w:val="both"/>
      </w:pPr>
      <w:r>
        <w:rPr>
          <w:rStyle w:val="aff8"/>
        </w:rPr>
        <w:footnoteRef/>
      </w:r>
      <w:r>
        <w:t xml:space="preserve"> Данный раздел отражается только по закупкам способом открытого тендера и в случае применения подпункта 1) пункта 135 Правил к данной закупке.</w:t>
      </w:r>
    </w:p>
  </w:footnote>
  <w:footnote w:id="22">
    <w:p w:rsidR="00F225EC" w:rsidRDefault="00F225EC" w:rsidP="00F225EC">
      <w:pPr>
        <w:pStyle w:val="aff7"/>
      </w:pPr>
      <w:r>
        <w:rPr>
          <w:rStyle w:val="aff8"/>
        </w:rPr>
        <w:footnoteRef/>
      </w:r>
      <w:r>
        <w:t xml:space="preserve"> Данный раздел отрежется только по закупкам способом открытого тендера и в случае применения подпункта 1) пункта 135 Правил</w:t>
      </w:r>
      <w:r w:rsidRPr="00226FF7">
        <w:t xml:space="preserve"> </w:t>
      </w:r>
      <w:r>
        <w:t>к данной закупке.</w:t>
      </w:r>
    </w:p>
  </w:footnote>
  <w:footnote w:id="23">
    <w:p w:rsidR="00F225EC" w:rsidRDefault="00F225EC" w:rsidP="00F225EC">
      <w:pPr>
        <w:pStyle w:val="aff7"/>
      </w:pPr>
      <w:r>
        <w:rPr>
          <w:rStyle w:val="aff8"/>
          <w:rFonts w:eastAsia="MS Mincho"/>
        </w:rPr>
        <w:footnoteRef/>
      </w:r>
      <w:r>
        <w:t xml:space="preserve"> Данный пункт отражается только по</w:t>
      </w:r>
      <w:r w:rsidRPr="00B17A77">
        <w:t xml:space="preserve"> закупк</w:t>
      </w:r>
      <w:r>
        <w:t>ам</w:t>
      </w:r>
      <w:r w:rsidRPr="00B17A77">
        <w:t xml:space="preserve"> способом </w:t>
      </w:r>
      <w:r>
        <w:t>открытого тендера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2D25342"/>
    <w:multiLevelType w:val="hybridMultilevel"/>
    <w:tmpl w:val="9E2A3D48"/>
    <w:lvl w:ilvl="0" w:tplc="BF56D8E2">
      <w:start w:val="1"/>
      <w:numFmt w:val="bullet"/>
      <w:lvlText w:val=""/>
      <w:lvlJc w:val="left"/>
      <w:pPr>
        <w:tabs>
          <w:tab w:val="num" w:pos="1134"/>
        </w:tabs>
        <w:ind w:left="1134" w:hanging="567"/>
      </w:pPr>
      <w:rPr>
        <w:rFonts w:ascii="Symbol" w:hAnsi="Symbol" w:hint="default"/>
        <w:spacing w:val="0"/>
      </w:rPr>
    </w:lvl>
    <w:lvl w:ilvl="1" w:tplc="820C7F20">
      <w:start w:val="1"/>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2D37CD1"/>
    <w:multiLevelType w:val="hybridMultilevel"/>
    <w:tmpl w:val="69B6DE5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0B596A"/>
    <w:multiLevelType w:val="hybridMultilevel"/>
    <w:tmpl w:val="FA0C4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13959F4"/>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5866D4"/>
    <w:multiLevelType w:val="hybridMultilevel"/>
    <w:tmpl w:val="3D54167C"/>
    <w:lvl w:ilvl="0" w:tplc="0CE622B4">
      <w:start w:val="1"/>
      <w:numFmt w:val="decimal"/>
      <w:lvlText w:val="%1)"/>
      <w:lvlJc w:val="left"/>
      <w:pPr>
        <w:tabs>
          <w:tab w:val="num" w:pos="1134"/>
        </w:tabs>
        <w:ind w:left="0" w:firstLine="567"/>
      </w:pPr>
      <w:rPr>
        <w:rFonts w:ascii="Arial" w:hAnsi="Arial" w:cs="Arial"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2D3421"/>
    <w:multiLevelType w:val="hybridMultilevel"/>
    <w:tmpl w:val="03E01AC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E82C36"/>
    <w:multiLevelType w:val="hybridMultilevel"/>
    <w:tmpl w:val="8E18B66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815225"/>
    <w:multiLevelType w:val="multilevel"/>
    <w:tmpl w:val="AFA4A2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865E33"/>
    <w:multiLevelType w:val="hybridMultilevel"/>
    <w:tmpl w:val="CB4A89A6"/>
    <w:lvl w:ilvl="0" w:tplc="AA7CE2BC">
      <w:start w:val="1"/>
      <w:numFmt w:val="bullet"/>
      <w:pStyle w:val="a0"/>
      <w:lvlText w:val="―"/>
      <w:lvlJc w:val="left"/>
      <w:pPr>
        <w:tabs>
          <w:tab w:val="num" w:pos="623"/>
        </w:tabs>
        <w:ind w:left="283" w:firstLine="0"/>
      </w:pPr>
      <w:rPr>
        <w:rFonts w:ascii="Arial" w:hAnsi="Arial" w:hint="default"/>
        <w:b w:val="0"/>
        <w:i w:val="0"/>
        <w:color w:val="auto"/>
        <w:spacing w:val="0"/>
        <w:w w:val="100"/>
        <w:sz w:val="18"/>
      </w:rPr>
    </w:lvl>
    <w:lvl w:ilvl="1" w:tplc="04190019" w:tentative="1">
      <w:start w:val="1"/>
      <w:numFmt w:val="bullet"/>
      <w:lvlText w:val="o"/>
      <w:lvlJc w:val="left"/>
      <w:pPr>
        <w:tabs>
          <w:tab w:val="num" w:pos="1723"/>
        </w:tabs>
        <w:ind w:left="1723" w:hanging="360"/>
      </w:pPr>
      <w:rPr>
        <w:rFonts w:ascii="Courier New" w:hAnsi="Courier New" w:cs="Courier New" w:hint="default"/>
      </w:rPr>
    </w:lvl>
    <w:lvl w:ilvl="2" w:tplc="0419001B" w:tentative="1">
      <w:start w:val="1"/>
      <w:numFmt w:val="bullet"/>
      <w:lvlText w:val=""/>
      <w:lvlJc w:val="left"/>
      <w:pPr>
        <w:tabs>
          <w:tab w:val="num" w:pos="2443"/>
        </w:tabs>
        <w:ind w:left="2443" w:hanging="360"/>
      </w:pPr>
      <w:rPr>
        <w:rFonts w:ascii="Wingdings" w:hAnsi="Wingdings" w:hint="default"/>
      </w:rPr>
    </w:lvl>
    <w:lvl w:ilvl="3" w:tplc="0419000F" w:tentative="1">
      <w:start w:val="1"/>
      <w:numFmt w:val="bullet"/>
      <w:lvlText w:val=""/>
      <w:lvlJc w:val="left"/>
      <w:pPr>
        <w:tabs>
          <w:tab w:val="num" w:pos="3163"/>
        </w:tabs>
        <w:ind w:left="3163" w:hanging="360"/>
      </w:pPr>
      <w:rPr>
        <w:rFonts w:ascii="Symbol" w:hAnsi="Symbol" w:hint="default"/>
      </w:rPr>
    </w:lvl>
    <w:lvl w:ilvl="4" w:tplc="04190019" w:tentative="1">
      <w:start w:val="1"/>
      <w:numFmt w:val="bullet"/>
      <w:lvlText w:val="o"/>
      <w:lvlJc w:val="left"/>
      <w:pPr>
        <w:tabs>
          <w:tab w:val="num" w:pos="3883"/>
        </w:tabs>
        <w:ind w:left="3883" w:hanging="360"/>
      </w:pPr>
      <w:rPr>
        <w:rFonts w:ascii="Courier New" w:hAnsi="Courier New" w:cs="Courier New" w:hint="default"/>
      </w:rPr>
    </w:lvl>
    <w:lvl w:ilvl="5" w:tplc="0419001B" w:tentative="1">
      <w:start w:val="1"/>
      <w:numFmt w:val="bullet"/>
      <w:lvlText w:val=""/>
      <w:lvlJc w:val="left"/>
      <w:pPr>
        <w:tabs>
          <w:tab w:val="num" w:pos="4603"/>
        </w:tabs>
        <w:ind w:left="4603" w:hanging="360"/>
      </w:pPr>
      <w:rPr>
        <w:rFonts w:ascii="Wingdings" w:hAnsi="Wingdings" w:hint="default"/>
      </w:rPr>
    </w:lvl>
    <w:lvl w:ilvl="6" w:tplc="0419000F" w:tentative="1">
      <w:start w:val="1"/>
      <w:numFmt w:val="bullet"/>
      <w:lvlText w:val=""/>
      <w:lvlJc w:val="left"/>
      <w:pPr>
        <w:tabs>
          <w:tab w:val="num" w:pos="5323"/>
        </w:tabs>
        <w:ind w:left="5323" w:hanging="360"/>
      </w:pPr>
      <w:rPr>
        <w:rFonts w:ascii="Symbol" w:hAnsi="Symbol" w:hint="default"/>
      </w:rPr>
    </w:lvl>
    <w:lvl w:ilvl="7" w:tplc="04190019" w:tentative="1">
      <w:start w:val="1"/>
      <w:numFmt w:val="bullet"/>
      <w:lvlText w:val="o"/>
      <w:lvlJc w:val="left"/>
      <w:pPr>
        <w:tabs>
          <w:tab w:val="num" w:pos="6043"/>
        </w:tabs>
        <w:ind w:left="6043" w:hanging="360"/>
      </w:pPr>
      <w:rPr>
        <w:rFonts w:ascii="Courier New" w:hAnsi="Courier New" w:cs="Courier New" w:hint="default"/>
      </w:rPr>
    </w:lvl>
    <w:lvl w:ilvl="8" w:tplc="0419001B" w:tentative="1">
      <w:start w:val="1"/>
      <w:numFmt w:val="bullet"/>
      <w:lvlText w:val=""/>
      <w:lvlJc w:val="left"/>
      <w:pPr>
        <w:tabs>
          <w:tab w:val="num" w:pos="6763"/>
        </w:tabs>
        <w:ind w:left="6763" w:hanging="360"/>
      </w:pPr>
      <w:rPr>
        <w:rFonts w:ascii="Wingdings" w:hAnsi="Wingdings" w:hint="default"/>
      </w:rPr>
    </w:lvl>
  </w:abstractNum>
  <w:abstractNum w:abstractNumId="13">
    <w:nsid w:val="2510226E"/>
    <w:multiLevelType w:val="hybridMultilevel"/>
    <w:tmpl w:val="D3D646FC"/>
    <w:lvl w:ilvl="0" w:tplc="C406AC02">
      <w:start w:val="1"/>
      <w:numFmt w:val="decimal"/>
      <w:pStyle w:val="a1"/>
      <w:lvlText w:val="%1."/>
      <w:lvlJc w:val="left"/>
      <w:pPr>
        <w:ind w:left="928" w:hanging="360"/>
      </w:pPr>
      <w:rPr>
        <w:rFonts w:hint="default"/>
        <w:color w:val="auto"/>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4">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6C7538"/>
    <w:multiLevelType w:val="hybridMultilevel"/>
    <w:tmpl w:val="EFCE3BA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A3090"/>
    <w:multiLevelType w:val="hybridMultilevel"/>
    <w:tmpl w:val="FF5E5A14"/>
    <w:lvl w:ilvl="0" w:tplc="421A3718">
      <w:start w:val="1"/>
      <w:numFmt w:val="decimal"/>
      <w:lvlText w:val="%1)"/>
      <w:lvlJc w:val="left"/>
      <w:pPr>
        <w:tabs>
          <w:tab w:val="num" w:pos="1385"/>
        </w:tabs>
        <w:ind w:left="1385" w:hanging="900"/>
      </w:pPr>
      <w:rPr>
        <w:rFonts w:hint="default"/>
        <w:b w:val="0"/>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17">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F683C"/>
    <w:multiLevelType w:val="hybridMultilevel"/>
    <w:tmpl w:val="C090F6FE"/>
    <w:lvl w:ilvl="0" w:tplc="003EB382">
      <w:start w:val="1"/>
      <w:numFmt w:val="decimal"/>
      <w:lvlText w:val="%1)"/>
      <w:lvlJc w:val="left"/>
      <w:pPr>
        <w:tabs>
          <w:tab w:val="num" w:pos="1560"/>
        </w:tabs>
        <w:ind w:left="426"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516B7D"/>
    <w:multiLevelType w:val="hybridMultilevel"/>
    <w:tmpl w:val="B356734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B56DB4"/>
    <w:multiLevelType w:val="hybridMultilevel"/>
    <w:tmpl w:val="A796905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CA1767"/>
    <w:multiLevelType w:val="hybridMultilevel"/>
    <w:tmpl w:val="8AA2CBC8"/>
    <w:lvl w:ilvl="0" w:tplc="04190011">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190019">
      <w:start w:val="1"/>
      <w:numFmt w:val="bullet"/>
      <w:pStyle w:val="Heading21"/>
      <w:lvlText w:val=""/>
      <w:lvlJc w:val="left"/>
      <w:pPr>
        <w:tabs>
          <w:tab w:val="num" w:pos="1353"/>
        </w:tabs>
        <w:ind w:left="1277" w:hanging="284"/>
      </w:pPr>
      <w:rPr>
        <w:rFonts w:ascii="Symbol" w:hAnsi="Symbol" w:hint="default"/>
        <w:color w:val="E41F1F"/>
        <w:sz w:val="18"/>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3F6D6C57"/>
    <w:multiLevelType w:val="hybridMultilevel"/>
    <w:tmpl w:val="45FA13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06C4077"/>
    <w:multiLevelType w:val="hybridMultilevel"/>
    <w:tmpl w:val="9F1203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0A28C5"/>
    <w:multiLevelType w:val="hybridMultilevel"/>
    <w:tmpl w:val="A03E0B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A025FA"/>
    <w:multiLevelType w:val="multilevel"/>
    <w:tmpl w:val="35DA40AC"/>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42B313DA"/>
    <w:multiLevelType w:val="hybridMultilevel"/>
    <w:tmpl w:val="C8D29C32"/>
    <w:lvl w:ilvl="0" w:tplc="D4F43B7E">
      <w:start w:val="1"/>
      <w:numFmt w:val="decimal"/>
      <w:pStyle w:val="a2"/>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7">
    <w:nsid w:val="435C60F3"/>
    <w:multiLevelType w:val="hybridMultilevel"/>
    <w:tmpl w:val="31D668A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422EB5"/>
    <w:multiLevelType w:val="hybridMultilevel"/>
    <w:tmpl w:val="E10C1556"/>
    <w:lvl w:ilvl="0" w:tplc="E2406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55F1502"/>
    <w:multiLevelType w:val="hybridMultilevel"/>
    <w:tmpl w:val="635E7790"/>
    <w:lvl w:ilvl="0" w:tplc="32E043FC">
      <w:start w:val="1"/>
      <w:numFmt w:val="decimal"/>
      <w:lvlText w:val="%1)"/>
      <w:lvlJc w:val="left"/>
      <w:pPr>
        <w:tabs>
          <w:tab w:val="num" w:pos="1135"/>
        </w:tabs>
        <w:ind w:left="1"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C4545B"/>
    <w:multiLevelType w:val="hybridMultilevel"/>
    <w:tmpl w:val="EFA2BF9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D24792"/>
    <w:multiLevelType w:val="hybridMultilevel"/>
    <w:tmpl w:val="C4B6FC7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452BE3"/>
    <w:multiLevelType w:val="hybridMultilevel"/>
    <w:tmpl w:val="D570C3F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602CE5"/>
    <w:multiLevelType w:val="hybridMultilevel"/>
    <w:tmpl w:val="309EA0E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486E6C"/>
    <w:multiLevelType w:val="hybridMultilevel"/>
    <w:tmpl w:val="675251AC"/>
    <w:lvl w:ilvl="0" w:tplc="3AECD694">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190019">
      <w:start w:val="1"/>
      <w:numFmt w:val="decimal"/>
      <w:lvlText w:val="%2."/>
      <w:lvlJc w:val="left"/>
      <w:pPr>
        <w:tabs>
          <w:tab w:val="num" w:pos="2010"/>
        </w:tabs>
        <w:ind w:left="2010" w:hanging="2010"/>
      </w:pPr>
      <w:rPr>
        <w:rFonts w:hint="default"/>
        <w:color w:val="auto"/>
        <w:sz w:val="18"/>
      </w:rPr>
    </w:lvl>
    <w:lvl w:ilvl="2" w:tplc="0419001B">
      <w:start w:val="1"/>
      <w:numFmt w:val="decimal"/>
      <w:lvlText w:val="%3."/>
      <w:lvlJc w:val="left"/>
      <w:pPr>
        <w:tabs>
          <w:tab w:val="num" w:pos="4380"/>
        </w:tabs>
        <w:ind w:left="4380" w:hanging="2010"/>
      </w:pPr>
      <w:rPr>
        <w:rFonts w:hint="default"/>
        <w:color w:val="auto"/>
        <w:sz w:val="22"/>
      </w:rPr>
    </w:lvl>
    <w:lvl w:ilvl="3" w:tplc="0419000F" w:tentative="1">
      <w:start w:val="1"/>
      <w:numFmt w:val="bullet"/>
      <w:lvlText w:val=""/>
      <w:lvlJc w:val="left"/>
      <w:pPr>
        <w:tabs>
          <w:tab w:val="num" w:pos="3450"/>
        </w:tabs>
        <w:ind w:left="3450" w:hanging="360"/>
      </w:pPr>
      <w:rPr>
        <w:rFonts w:ascii="Symbol" w:hAnsi="Symbol" w:hint="default"/>
      </w:rPr>
    </w:lvl>
    <w:lvl w:ilvl="4" w:tplc="04190019" w:tentative="1">
      <w:start w:val="1"/>
      <w:numFmt w:val="bullet"/>
      <w:lvlText w:val="o"/>
      <w:lvlJc w:val="left"/>
      <w:pPr>
        <w:tabs>
          <w:tab w:val="num" w:pos="4170"/>
        </w:tabs>
        <w:ind w:left="4170" w:hanging="360"/>
      </w:pPr>
      <w:rPr>
        <w:rFonts w:ascii="Courier New" w:hAnsi="Courier New" w:cs="Courier New" w:hint="default"/>
      </w:rPr>
    </w:lvl>
    <w:lvl w:ilvl="5" w:tplc="0419001B" w:tentative="1">
      <w:start w:val="1"/>
      <w:numFmt w:val="bullet"/>
      <w:lvlText w:val=""/>
      <w:lvlJc w:val="left"/>
      <w:pPr>
        <w:tabs>
          <w:tab w:val="num" w:pos="4890"/>
        </w:tabs>
        <w:ind w:left="4890" w:hanging="360"/>
      </w:pPr>
      <w:rPr>
        <w:rFonts w:ascii="Wingdings" w:hAnsi="Wingdings" w:hint="default"/>
      </w:rPr>
    </w:lvl>
    <w:lvl w:ilvl="6" w:tplc="0419000F" w:tentative="1">
      <w:start w:val="1"/>
      <w:numFmt w:val="bullet"/>
      <w:lvlText w:val=""/>
      <w:lvlJc w:val="left"/>
      <w:pPr>
        <w:tabs>
          <w:tab w:val="num" w:pos="5610"/>
        </w:tabs>
        <w:ind w:left="5610" w:hanging="360"/>
      </w:pPr>
      <w:rPr>
        <w:rFonts w:ascii="Symbol" w:hAnsi="Symbol" w:hint="default"/>
      </w:rPr>
    </w:lvl>
    <w:lvl w:ilvl="7" w:tplc="04190019" w:tentative="1">
      <w:start w:val="1"/>
      <w:numFmt w:val="bullet"/>
      <w:lvlText w:val="o"/>
      <w:lvlJc w:val="left"/>
      <w:pPr>
        <w:tabs>
          <w:tab w:val="num" w:pos="6330"/>
        </w:tabs>
        <w:ind w:left="6330" w:hanging="360"/>
      </w:pPr>
      <w:rPr>
        <w:rFonts w:ascii="Courier New" w:hAnsi="Courier New" w:cs="Courier New" w:hint="default"/>
      </w:rPr>
    </w:lvl>
    <w:lvl w:ilvl="8" w:tplc="0419001B" w:tentative="1">
      <w:start w:val="1"/>
      <w:numFmt w:val="bullet"/>
      <w:lvlText w:val=""/>
      <w:lvlJc w:val="left"/>
      <w:pPr>
        <w:tabs>
          <w:tab w:val="num" w:pos="7050"/>
        </w:tabs>
        <w:ind w:left="7050" w:hanging="360"/>
      </w:pPr>
      <w:rPr>
        <w:rFonts w:ascii="Wingdings" w:hAnsi="Wingdings" w:hint="default"/>
      </w:rPr>
    </w:lvl>
  </w:abstractNum>
  <w:abstractNum w:abstractNumId="38">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C823164"/>
    <w:multiLevelType w:val="hybridMultilevel"/>
    <w:tmpl w:val="FE3CFAC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263511"/>
    <w:multiLevelType w:val="hybridMultilevel"/>
    <w:tmpl w:val="123A8B8A"/>
    <w:lvl w:ilvl="0" w:tplc="0409000F">
      <w:start w:val="1"/>
      <w:numFmt w:val="none"/>
      <w:pStyle w:val="a3"/>
      <w:lvlText w:val="--  "/>
      <w:lvlJc w:val="left"/>
      <w:pPr>
        <w:tabs>
          <w:tab w:val="num" w:pos="0"/>
        </w:tabs>
        <w:ind w:left="0" w:firstLine="624"/>
      </w:pPr>
      <w:rPr>
        <w:rFonts w:ascii="Arial" w:hAnsi="Arial" w:hint="default"/>
        <w:b w:val="0"/>
        <w:i w:val="0"/>
        <w:color w:val="auto"/>
        <w:spacing w:val="-20"/>
        <w:w w:val="100"/>
        <w:sz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1D44ECE"/>
    <w:multiLevelType w:val="hybridMultilevel"/>
    <w:tmpl w:val="E342F90A"/>
    <w:lvl w:ilvl="0" w:tplc="B7D8523E">
      <w:start w:val="1"/>
      <w:numFmt w:val="decimal"/>
      <w:lvlText w:val="%1."/>
      <w:lvlJc w:val="left"/>
      <w:pPr>
        <w:ind w:left="927" w:hanging="360"/>
      </w:pPr>
      <w:rPr>
        <w:rFonts w:ascii="Arial" w:hAnsi="Arial" w:cs="Arial" w:hint="default"/>
        <w:b/>
        <w:sz w:val="24"/>
      </w:rPr>
    </w:lvl>
    <w:lvl w:ilvl="1" w:tplc="04190019">
      <w:start w:val="1"/>
      <w:numFmt w:val="lowerLetter"/>
      <w:lvlText w:val="%2."/>
      <w:lvlJc w:val="left"/>
      <w:pPr>
        <w:ind w:left="2629"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21B658D"/>
    <w:multiLevelType w:val="multilevel"/>
    <w:tmpl w:val="3FE6BDEA"/>
    <w:lvl w:ilvl="0">
      <w:start w:val="1"/>
      <w:numFmt w:val="decimal"/>
      <w:lvlText w:val="%1."/>
      <w:lvlJc w:val="left"/>
      <w:pPr>
        <w:ind w:left="360" w:hanging="360"/>
      </w:pPr>
    </w:lvl>
    <w:lvl w:ilvl="1">
      <w:start w:val="1"/>
      <w:numFmt w:val="decimal"/>
      <w:pStyle w:val="211"/>
      <w:lvlText w:val="%1.%2."/>
      <w:lvlJc w:val="left"/>
      <w:pPr>
        <w:ind w:left="792" w:hanging="432"/>
      </w:pPr>
      <w:rPr>
        <w:b w:val="0"/>
      </w:rPr>
    </w:lvl>
    <w:lvl w:ilvl="2">
      <w:start w:val="1"/>
      <w:numFmt w:val="decimal"/>
      <w:pStyle w:val="11"/>
      <w:lvlText w:val="%1.%2.%3."/>
      <w:lvlJc w:val="left"/>
      <w:pPr>
        <w:ind w:left="1224" w:hanging="504"/>
      </w:pPr>
    </w:lvl>
    <w:lvl w:ilvl="3">
      <w:start w:val="1"/>
      <w:numFmt w:val="decimal"/>
      <w:pStyle w:val="411"/>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50417A9"/>
    <w:multiLevelType w:val="hybridMultilevel"/>
    <w:tmpl w:val="B1F8F0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76C6BF5"/>
    <w:multiLevelType w:val="hybridMultilevel"/>
    <w:tmpl w:val="A8206A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C001D64"/>
    <w:multiLevelType w:val="hybridMultilevel"/>
    <w:tmpl w:val="C2304FFC"/>
    <w:lvl w:ilvl="0" w:tplc="80EC4D12">
      <w:start w:val="1"/>
      <w:numFmt w:val="decimal"/>
      <w:pStyle w:val="a4"/>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997D7B"/>
    <w:multiLevelType w:val="multilevel"/>
    <w:tmpl w:val="82C89EC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5">
    <w:nsid w:val="73AB4277"/>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3CE779C"/>
    <w:multiLevelType w:val="hybridMultilevel"/>
    <w:tmpl w:val="CCF44BE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47B5AAC"/>
    <w:multiLevelType w:val="hybridMultilevel"/>
    <w:tmpl w:val="8A3CCB7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920069F"/>
    <w:multiLevelType w:val="multilevel"/>
    <w:tmpl w:val="C968119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0">
    <w:nsid w:val="7A3C31AA"/>
    <w:multiLevelType w:val="hybridMultilevel"/>
    <w:tmpl w:val="D89EE2EE"/>
    <w:lvl w:ilvl="0" w:tplc="4B2EA970">
      <w:start w:val="1"/>
      <w:numFmt w:val="decimal"/>
      <w:lvlText w:val="%1)"/>
      <w:lvlJc w:val="left"/>
      <w:pPr>
        <w:ind w:left="720" w:hanging="360"/>
      </w:pPr>
      <w:rPr>
        <w:rFonts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E10577"/>
    <w:multiLevelType w:val="singleLevel"/>
    <w:tmpl w:val="E1C6EB48"/>
    <w:lvl w:ilvl="0">
      <w:start w:val="1"/>
      <w:numFmt w:val="decimal"/>
      <w:lvlText w:val="%1. "/>
      <w:legacy w:legacy="1" w:legacySpace="0" w:legacyIndent="283"/>
      <w:lvlJc w:val="left"/>
      <w:pPr>
        <w:ind w:left="283" w:hanging="283"/>
      </w:pPr>
      <w:rPr>
        <w:rFonts w:ascii="Arial" w:hAnsi="Arial" w:cs="Arial" w:hint="default"/>
        <w:b/>
        <w:i w:val="0"/>
        <w:sz w:val="24"/>
        <w:u w:val="none"/>
      </w:rPr>
    </w:lvl>
  </w:abstractNum>
  <w:abstractNum w:abstractNumId="63">
    <w:nsid w:val="7EDC100E"/>
    <w:multiLevelType w:val="hybridMultilevel"/>
    <w:tmpl w:val="43244BC6"/>
    <w:lvl w:ilvl="0" w:tplc="58DA36DA">
      <w:start w:val="1"/>
      <w:numFmt w:val="decimal"/>
      <w:pStyle w:val="a5"/>
      <w:lvlText w:val="%1."/>
      <w:lvlJc w:val="left"/>
      <w:pPr>
        <w:tabs>
          <w:tab w:val="num" w:pos="710"/>
        </w:tabs>
        <w:ind w:left="143" w:firstLine="567"/>
      </w:pPr>
      <w:rPr>
        <w:rFonts w:hint="default"/>
        <w:b w:val="0"/>
      </w:rPr>
    </w:lvl>
    <w:lvl w:ilvl="1" w:tplc="3D52D02C">
      <w:start w:val="1"/>
      <w:numFmt w:val="decimal"/>
      <w:lvlText w:val="%2)"/>
      <w:lvlJc w:val="left"/>
      <w:pPr>
        <w:ind w:left="1650" w:hanging="930"/>
      </w:pPr>
      <w:rPr>
        <w:rFonts w:hint="default"/>
        <w:b w:val="0"/>
        <w:color w:val="auto"/>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2"/>
  </w:num>
  <w:num w:numId="2">
    <w:abstractNumId w:val="63"/>
  </w:num>
  <w:num w:numId="3">
    <w:abstractNumId w:val="0"/>
  </w:num>
  <w:num w:numId="4">
    <w:abstractNumId w:val="1"/>
  </w:num>
  <w:num w:numId="5">
    <w:abstractNumId w:val="26"/>
  </w:num>
  <w:num w:numId="6">
    <w:abstractNumId w:val="17"/>
  </w:num>
  <w:num w:numId="7">
    <w:abstractNumId w:val="36"/>
  </w:num>
  <w:num w:numId="8">
    <w:abstractNumId w:val="48"/>
  </w:num>
  <w:num w:numId="9">
    <w:abstractNumId w:val="46"/>
  </w:num>
  <w:num w:numId="10">
    <w:abstractNumId w:val="40"/>
  </w:num>
  <w:num w:numId="11">
    <w:abstractNumId w:val="57"/>
  </w:num>
  <w:num w:numId="12">
    <w:abstractNumId w:val="3"/>
  </w:num>
  <w:num w:numId="13">
    <w:abstractNumId w:val="55"/>
  </w:num>
  <w:num w:numId="14">
    <w:abstractNumId w:val="27"/>
  </w:num>
  <w:num w:numId="15">
    <w:abstractNumId w:val="53"/>
  </w:num>
  <w:num w:numId="16">
    <w:abstractNumId w:val="5"/>
  </w:num>
  <w:num w:numId="17">
    <w:abstractNumId w:val="8"/>
  </w:num>
  <w:num w:numId="18">
    <w:abstractNumId w:val="49"/>
  </w:num>
  <w:num w:numId="19">
    <w:abstractNumId w:val="32"/>
  </w:num>
  <w:num w:numId="20">
    <w:abstractNumId w:val="10"/>
  </w:num>
  <w:num w:numId="21">
    <w:abstractNumId w:val="15"/>
  </w:num>
  <w:num w:numId="22">
    <w:abstractNumId w:val="47"/>
  </w:num>
  <w:num w:numId="23">
    <w:abstractNumId w:val="43"/>
  </w:num>
  <w:num w:numId="24">
    <w:abstractNumId w:val="20"/>
  </w:num>
  <w:num w:numId="25">
    <w:abstractNumId w:val="34"/>
  </w:num>
  <w:num w:numId="26">
    <w:abstractNumId w:val="58"/>
  </w:num>
  <w:num w:numId="27">
    <w:abstractNumId w:val="61"/>
  </w:num>
  <w:num w:numId="28">
    <w:abstractNumId w:val="35"/>
  </w:num>
  <w:num w:numId="29">
    <w:abstractNumId w:val="38"/>
  </w:num>
  <w:num w:numId="30">
    <w:abstractNumId w:val="4"/>
  </w:num>
  <w:num w:numId="31">
    <w:abstractNumId w:val="31"/>
  </w:num>
  <w:num w:numId="32">
    <w:abstractNumId w:val="39"/>
  </w:num>
  <w:num w:numId="33">
    <w:abstractNumId w:val="51"/>
  </w:num>
  <w:num w:numId="34">
    <w:abstractNumId w:val="24"/>
  </w:num>
  <w:num w:numId="35">
    <w:abstractNumId w:val="56"/>
  </w:num>
  <w:num w:numId="36">
    <w:abstractNumId w:val="30"/>
  </w:num>
  <w:num w:numId="37">
    <w:abstractNumId w:val="29"/>
  </w:num>
  <w:num w:numId="38">
    <w:abstractNumId w:val="7"/>
  </w:num>
  <w:num w:numId="39">
    <w:abstractNumId w:val="9"/>
  </w:num>
  <w:num w:numId="40">
    <w:abstractNumId w:val="41"/>
  </w:num>
  <w:num w:numId="41">
    <w:abstractNumId w:val="14"/>
  </w:num>
  <w:num w:numId="42">
    <w:abstractNumId w:val="28"/>
  </w:num>
  <w:num w:numId="43">
    <w:abstractNumId w:val="4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
  </w:num>
  <w:num w:numId="50">
    <w:abstractNumId w:val="62"/>
  </w:num>
  <w:num w:numId="51">
    <w:abstractNumId w:val="25"/>
  </w:num>
  <w:num w:numId="52">
    <w:abstractNumId w:val="54"/>
  </w:num>
  <w:num w:numId="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59"/>
  </w:num>
  <w:num w:numId="57">
    <w:abstractNumId w:val="21"/>
  </w:num>
  <w:num w:numId="58">
    <w:abstractNumId w:val="37"/>
  </w:num>
  <w:num w:numId="59">
    <w:abstractNumId w:val="6"/>
  </w:num>
  <w:num w:numId="60">
    <w:abstractNumId w:val="50"/>
  </w:num>
  <w:num w:numId="61">
    <w:abstractNumId w:val="42"/>
  </w:num>
  <w:num w:numId="62">
    <w:abstractNumId w:val="12"/>
  </w:num>
  <w:num w:numId="63">
    <w:abstractNumId w:val="13"/>
  </w:num>
  <w:num w:numId="64">
    <w:abstractNumId w:val="60"/>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uW5/FAN9GqU2k1uLaed33RhfQo=" w:salt="iFFkuv2xorH4zisFcIIJH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490A"/>
    <w:rsid w:val="000004A4"/>
    <w:rsid w:val="00000A10"/>
    <w:rsid w:val="00001027"/>
    <w:rsid w:val="0000145A"/>
    <w:rsid w:val="000016BA"/>
    <w:rsid w:val="0000265B"/>
    <w:rsid w:val="00002EFE"/>
    <w:rsid w:val="0000418B"/>
    <w:rsid w:val="000042F9"/>
    <w:rsid w:val="000049CF"/>
    <w:rsid w:val="00004CAD"/>
    <w:rsid w:val="00004D63"/>
    <w:rsid w:val="00006248"/>
    <w:rsid w:val="00006386"/>
    <w:rsid w:val="00006C35"/>
    <w:rsid w:val="00006DDF"/>
    <w:rsid w:val="00007477"/>
    <w:rsid w:val="000075E4"/>
    <w:rsid w:val="00007D7A"/>
    <w:rsid w:val="00011116"/>
    <w:rsid w:val="00011DEF"/>
    <w:rsid w:val="00011EF1"/>
    <w:rsid w:val="000124B5"/>
    <w:rsid w:val="000124BE"/>
    <w:rsid w:val="00012E3A"/>
    <w:rsid w:val="0001321E"/>
    <w:rsid w:val="00013B8C"/>
    <w:rsid w:val="000150C2"/>
    <w:rsid w:val="000150C3"/>
    <w:rsid w:val="0001536C"/>
    <w:rsid w:val="000166F5"/>
    <w:rsid w:val="000176D9"/>
    <w:rsid w:val="000177F9"/>
    <w:rsid w:val="00017978"/>
    <w:rsid w:val="00017C7D"/>
    <w:rsid w:val="000216D0"/>
    <w:rsid w:val="00021A11"/>
    <w:rsid w:val="00023337"/>
    <w:rsid w:val="00023BE7"/>
    <w:rsid w:val="000246CA"/>
    <w:rsid w:val="0002490A"/>
    <w:rsid w:val="00024CD0"/>
    <w:rsid w:val="00024E01"/>
    <w:rsid w:val="00025150"/>
    <w:rsid w:val="000253B4"/>
    <w:rsid w:val="0002672D"/>
    <w:rsid w:val="000267B2"/>
    <w:rsid w:val="00026B4E"/>
    <w:rsid w:val="00027584"/>
    <w:rsid w:val="0003058F"/>
    <w:rsid w:val="00030796"/>
    <w:rsid w:val="000311F3"/>
    <w:rsid w:val="0003151A"/>
    <w:rsid w:val="00031AF6"/>
    <w:rsid w:val="00031C84"/>
    <w:rsid w:val="000320D9"/>
    <w:rsid w:val="00032917"/>
    <w:rsid w:val="00032B79"/>
    <w:rsid w:val="00032D92"/>
    <w:rsid w:val="000340BF"/>
    <w:rsid w:val="00034674"/>
    <w:rsid w:val="0003540F"/>
    <w:rsid w:val="0003543F"/>
    <w:rsid w:val="0003675D"/>
    <w:rsid w:val="000379F4"/>
    <w:rsid w:val="0004018E"/>
    <w:rsid w:val="000409F1"/>
    <w:rsid w:val="00040A5B"/>
    <w:rsid w:val="00040D26"/>
    <w:rsid w:val="00041597"/>
    <w:rsid w:val="00041D05"/>
    <w:rsid w:val="00042582"/>
    <w:rsid w:val="000433CC"/>
    <w:rsid w:val="00043749"/>
    <w:rsid w:val="00043EA8"/>
    <w:rsid w:val="00044906"/>
    <w:rsid w:val="00044B9C"/>
    <w:rsid w:val="00044F29"/>
    <w:rsid w:val="00045398"/>
    <w:rsid w:val="000460D3"/>
    <w:rsid w:val="000462D8"/>
    <w:rsid w:val="0005064B"/>
    <w:rsid w:val="000525C9"/>
    <w:rsid w:val="00052EF7"/>
    <w:rsid w:val="00053766"/>
    <w:rsid w:val="00054BBE"/>
    <w:rsid w:val="00055AF3"/>
    <w:rsid w:val="00055E47"/>
    <w:rsid w:val="00056728"/>
    <w:rsid w:val="00056A2C"/>
    <w:rsid w:val="00056E06"/>
    <w:rsid w:val="00061475"/>
    <w:rsid w:val="00061CC0"/>
    <w:rsid w:val="00061D73"/>
    <w:rsid w:val="00062152"/>
    <w:rsid w:val="00062B0B"/>
    <w:rsid w:val="00063013"/>
    <w:rsid w:val="000641C8"/>
    <w:rsid w:val="00066696"/>
    <w:rsid w:val="00066AEF"/>
    <w:rsid w:val="00066DB5"/>
    <w:rsid w:val="00067BB6"/>
    <w:rsid w:val="000717D6"/>
    <w:rsid w:val="00072140"/>
    <w:rsid w:val="000727B8"/>
    <w:rsid w:val="00072CE5"/>
    <w:rsid w:val="00073503"/>
    <w:rsid w:val="0007509F"/>
    <w:rsid w:val="00076AF7"/>
    <w:rsid w:val="00076DD8"/>
    <w:rsid w:val="00076F2E"/>
    <w:rsid w:val="00077703"/>
    <w:rsid w:val="00077BBB"/>
    <w:rsid w:val="00077C57"/>
    <w:rsid w:val="000806C5"/>
    <w:rsid w:val="00080DD6"/>
    <w:rsid w:val="00081439"/>
    <w:rsid w:val="00081966"/>
    <w:rsid w:val="000831B6"/>
    <w:rsid w:val="0008403A"/>
    <w:rsid w:val="000852E1"/>
    <w:rsid w:val="00085ECE"/>
    <w:rsid w:val="00087607"/>
    <w:rsid w:val="00090361"/>
    <w:rsid w:val="00092662"/>
    <w:rsid w:val="00093F0B"/>
    <w:rsid w:val="00094996"/>
    <w:rsid w:val="00096C38"/>
    <w:rsid w:val="000A10EB"/>
    <w:rsid w:val="000A1217"/>
    <w:rsid w:val="000A191B"/>
    <w:rsid w:val="000A1A16"/>
    <w:rsid w:val="000A1F90"/>
    <w:rsid w:val="000A217A"/>
    <w:rsid w:val="000A32A8"/>
    <w:rsid w:val="000A35E2"/>
    <w:rsid w:val="000A3FF9"/>
    <w:rsid w:val="000A5E2A"/>
    <w:rsid w:val="000A5EA1"/>
    <w:rsid w:val="000A6AD4"/>
    <w:rsid w:val="000A6B59"/>
    <w:rsid w:val="000A6BD5"/>
    <w:rsid w:val="000A6E6E"/>
    <w:rsid w:val="000A6E99"/>
    <w:rsid w:val="000B1993"/>
    <w:rsid w:val="000B2570"/>
    <w:rsid w:val="000B2C57"/>
    <w:rsid w:val="000B2CF6"/>
    <w:rsid w:val="000B4CE7"/>
    <w:rsid w:val="000B4D90"/>
    <w:rsid w:val="000B5956"/>
    <w:rsid w:val="000B5BA5"/>
    <w:rsid w:val="000B637E"/>
    <w:rsid w:val="000B6E08"/>
    <w:rsid w:val="000B6EEA"/>
    <w:rsid w:val="000B74EF"/>
    <w:rsid w:val="000C10BE"/>
    <w:rsid w:val="000C180E"/>
    <w:rsid w:val="000C2411"/>
    <w:rsid w:val="000C3C5C"/>
    <w:rsid w:val="000C4260"/>
    <w:rsid w:val="000C4423"/>
    <w:rsid w:val="000C45ED"/>
    <w:rsid w:val="000C4C73"/>
    <w:rsid w:val="000C6343"/>
    <w:rsid w:val="000C6581"/>
    <w:rsid w:val="000C7683"/>
    <w:rsid w:val="000D0B50"/>
    <w:rsid w:val="000D0C1D"/>
    <w:rsid w:val="000D18F2"/>
    <w:rsid w:val="000D1B02"/>
    <w:rsid w:val="000D1EBC"/>
    <w:rsid w:val="000D26F9"/>
    <w:rsid w:val="000D3113"/>
    <w:rsid w:val="000D31FD"/>
    <w:rsid w:val="000D342D"/>
    <w:rsid w:val="000D3A5C"/>
    <w:rsid w:val="000D4CF0"/>
    <w:rsid w:val="000D557A"/>
    <w:rsid w:val="000D5B9D"/>
    <w:rsid w:val="000D69ED"/>
    <w:rsid w:val="000D75D0"/>
    <w:rsid w:val="000D7A22"/>
    <w:rsid w:val="000D7C34"/>
    <w:rsid w:val="000D7D7D"/>
    <w:rsid w:val="000E07C5"/>
    <w:rsid w:val="000E0B91"/>
    <w:rsid w:val="000E0C89"/>
    <w:rsid w:val="000E11D4"/>
    <w:rsid w:val="000E22AB"/>
    <w:rsid w:val="000E3FBC"/>
    <w:rsid w:val="000E4DEE"/>
    <w:rsid w:val="000E54EF"/>
    <w:rsid w:val="000E55E6"/>
    <w:rsid w:val="000E575A"/>
    <w:rsid w:val="000E5E6A"/>
    <w:rsid w:val="000E63C9"/>
    <w:rsid w:val="000E63CA"/>
    <w:rsid w:val="000E65EB"/>
    <w:rsid w:val="000E6E6B"/>
    <w:rsid w:val="000E7535"/>
    <w:rsid w:val="000E7B2C"/>
    <w:rsid w:val="000F29DC"/>
    <w:rsid w:val="000F3911"/>
    <w:rsid w:val="000F3BD4"/>
    <w:rsid w:val="000F3E55"/>
    <w:rsid w:val="000F43F7"/>
    <w:rsid w:val="000F4F52"/>
    <w:rsid w:val="000F52CB"/>
    <w:rsid w:val="000F590E"/>
    <w:rsid w:val="000F69DE"/>
    <w:rsid w:val="000F6EAC"/>
    <w:rsid w:val="000F742F"/>
    <w:rsid w:val="000F7833"/>
    <w:rsid w:val="000F7CFD"/>
    <w:rsid w:val="000F7D0B"/>
    <w:rsid w:val="00100285"/>
    <w:rsid w:val="00100ED7"/>
    <w:rsid w:val="00101983"/>
    <w:rsid w:val="0010305D"/>
    <w:rsid w:val="00103188"/>
    <w:rsid w:val="001031D9"/>
    <w:rsid w:val="001032A4"/>
    <w:rsid w:val="00103756"/>
    <w:rsid w:val="00104D87"/>
    <w:rsid w:val="00105419"/>
    <w:rsid w:val="001075A0"/>
    <w:rsid w:val="001107E0"/>
    <w:rsid w:val="00110F86"/>
    <w:rsid w:val="001110BA"/>
    <w:rsid w:val="0011129A"/>
    <w:rsid w:val="001117C2"/>
    <w:rsid w:val="00111896"/>
    <w:rsid w:val="00112424"/>
    <w:rsid w:val="00112EC3"/>
    <w:rsid w:val="001137E7"/>
    <w:rsid w:val="00115E36"/>
    <w:rsid w:val="00115F91"/>
    <w:rsid w:val="0011609C"/>
    <w:rsid w:val="001162C4"/>
    <w:rsid w:val="00116E44"/>
    <w:rsid w:val="00117A01"/>
    <w:rsid w:val="00120205"/>
    <w:rsid w:val="00120B04"/>
    <w:rsid w:val="00121F54"/>
    <w:rsid w:val="0012283C"/>
    <w:rsid w:val="00123358"/>
    <w:rsid w:val="001234D4"/>
    <w:rsid w:val="001236A8"/>
    <w:rsid w:val="00123D39"/>
    <w:rsid w:val="00125386"/>
    <w:rsid w:val="001261BB"/>
    <w:rsid w:val="001267CD"/>
    <w:rsid w:val="00126812"/>
    <w:rsid w:val="00126D18"/>
    <w:rsid w:val="001275CA"/>
    <w:rsid w:val="00127BC2"/>
    <w:rsid w:val="00127BCD"/>
    <w:rsid w:val="00127C16"/>
    <w:rsid w:val="00131D34"/>
    <w:rsid w:val="001320F7"/>
    <w:rsid w:val="0013369C"/>
    <w:rsid w:val="00135CFC"/>
    <w:rsid w:val="001361EB"/>
    <w:rsid w:val="0013784D"/>
    <w:rsid w:val="00137F57"/>
    <w:rsid w:val="001402AA"/>
    <w:rsid w:val="00140F73"/>
    <w:rsid w:val="001419DF"/>
    <w:rsid w:val="00142AF0"/>
    <w:rsid w:val="00143339"/>
    <w:rsid w:val="00143D79"/>
    <w:rsid w:val="00144AF7"/>
    <w:rsid w:val="001461E1"/>
    <w:rsid w:val="00146528"/>
    <w:rsid w:val="00147A96"/>
    <w:rsid w:val="00150EA0"/>
    <w:rsid w:val="00151144"/>
    <w:rsid w:val="0015145A"/>
    <w:rsid w:val="001520EE"/>
    <w:rsid w:val="001528CF"/>
    <w:rsid w:val="0015422F"/>
    <w:rsid w:val="001549FC"/>
    <w:rsid w:val="00154A42"/>
    <w:rsid w:val="00156305"/>
    <w:rsid w:val="00157077"/>
    <w:rsid w:val="00157419"/>
    <w:rsid w:val="001576DC"/>
    <w:rsid w:val="001577BD"/>
    <w:rsid w:val="0016002E"/>
    <w:rsid w:val="0016015C"/>
    <w:rsid w:val="00160ADC"/>
    <w:rsid w:val="00161117"/>
    <w:rsid w:val="00161715"/>
    <w:rsid w:val="00164878"/>
    <w:rsid w:val="00164954"/>
    <w:rsid w:val="001661AB"/>
    <w:rsid w:val="001662E8"/>
    <w:rsid w:val="00166B39"/>
    <w:rsid w:val="00170208"/>
    <w:rsid w:val="0017202B"/>
    <w:rsid w:val="00172B0C"/>
    <w:rsid w:val="00172E0B"/>
    <w:rsid w:val="00175D5B"/>
    <w:rsid w:val="0017697D"/>
    <w:rsid w:val="001769E4"/>
    <w:rsid w:val="00180A97"/>
    <w:rsid w:val="00181339"/>
    <w:rsid w:val="00181494"/>
    <w:rsid w:val="001819BE"/>
    <w:rsid w:val="0018251E"/>
    <w:rsid w:val="00182705"/>
    <w:rsid w:val="00182C20"/>
    <w:rsid w:val="00183856"/>
    <w:rsid w:val="00183E0F"/>
    <w:rsid w:val="00184407"/>
    <w:rsid w:val="00184B4E"/>
    <w:rsid w:val="001855C8"/>
    <w:rsid w:val="00185772"/>
    <w:rsid w:val="001860AC"/>
    <w:rsid w:val="00186950"/>
    <w:rsid w:val="001870A2"/>
    <w:rsid w:val="001877BC"/>
    <w:rsid w:val="00187D13"/>
    <w:rsid w:val="0019152F"/>
    <w:rsid w:val="00193202"/>
    <w:rsid w:val="001932D9"/>
    <w:rsid w:val="00193630"/>
    <w:rsid w:val="001943CC"/>
    <w:rsid w:val="0019464C"/>
    <w:rsid w:val="001950D2"/>
    <w:rsid w:val="00195571"/>
    <w:rsid w:val="00195AF0"/>
    <w:rsid w:val="00196474"/>
    <w:rsid w:val="00196BBD"/>
    <w:rsid w:val="001979D9"/>
    <w:rsid w:val="00197FD6"/>
    <w:rsid w:val="001A016A"/>
    <w:rsid w:val="001A0438"/>
    <w:rsid w:val="001A06A4"/>
    <w:rsid w:val="001A09B3"/>
    <w:rsid w:val="001A12A4"/>
    <w:rsid w:val="001A1F56"/>
    <w:rsid w:val="001A206D"/>
    <w:rsid w:val="001A2879"/>
    <w:rsid w:val="001A336B"/>
    <w:rsid w:val="001A33BA"/>
    <w:rsid w:val="001A5490"/>
    <w:rsid w:val="001A5729"/>
    <w:rsid w:val="001A6EFD"/>
    <w:rsid w:val="001B0D64"/>
    <w:rsid w:val="001B17E0"/>
    <w:rsid w:val="001B1F43"/>
    <w:rsid w:val="001B22A7"/>
    <w:rsid w:val="001B2FE5"/>
    <w:rsid w:val="001B3113"/>
    <w:rsid w:val="001B3438"/>
    <w:rsid w:val="001B3663"/>
    <w:rsid w:val="001B3A83"/>
    <w:rsid w:val="001B3C1D"/>
    <w:rsid w:val="001B4DB5"/>
    <w:rsid w:val="001B552B"/>
    <w:rsid w:val="001B5D89"/>
    <w:rsid w:val="001B66C3"/>
    <w:rsid w:val="001B692F"/>
    <w:rsid w:val="001B6E3B"/>
    <w:rsid w:val="001B72A2"/>
    <w:rsid w:val="001B76A9"/>
    <w:rsid w:val="001B7BFA"/>
    <w:rsid w:val="001C0F0F"/>
    <w:rsid w:val="001C11F8"/>
    <w:rsid w:val="001C18B0"/>
    <w:rsid w:val="001C21E7"/>
    <w:rsid w:val="001C45F3"/>
    <w:rsid w:val="001C4ECF"/>
    <w:rsid w:val="001C5770"/>
    <w:rsid w:val="001C5E64"/>
    <w:rsid w:val="001C5EE7"/>
    <w:rsid w:val="001C6AB6"/>
    <w:rsid w:val="001D03E7"/>
    <w:rsid w:val="001D0B79"/>
    <w:rsid w:val="001D0D40"/>
    <w:rsid w:val="001D16A4"/>
    <w:rsid w:val="001D173E"/>
    <w:rsid w:val="001D3090"/>
    <w:rsid w:val="001D31A8"/>
    <w:rsid w:val="001D3621"/>
    <w:rsid w:val="001D372F"/>
    <w:rsid w:val="001D3B62"/>
    <w:rsid w:val="001D3C42"/>
    <w:rsid w:val="001D42C2"/>
    <w:rsid w:val="001D43E2"/>
    <w:rsid w:val="001D55EE"/>
    <w:rsid w:val="001D6653"/>
    <w:rsid w:val="001D66B3"/>
    <w:rsid w:val="001D6E2F"/>
    <w:rsid w:val="001D75FD"/>
    <w:rsid w:val="001D7953"/>
    <w:rsid w:val="001E051D"/>
    <w:rsid w:val="001E1662"/>
    <w:rsid w:val="001E1ECE"/>
    <w:rsid w:val="001E3628"/>
    <w:rsid w:val="001E47E8"/>
    <w:rsid w:val="001E491B"/>
    <w:rsid w:val="001E645C"/>
    <w:rsid w:val="001E7E30"/>
    <w:rsid w:val="001F0164"/>
    <w:rsid w:val="001F12A6"/>
    <w:rsid w:val="001F1867"/>
    <w:rsid w:val="001F2731"/>
    <w:rsid w:val="001F2907"/>
    <w:rsid w:val="001F34B9"/>
    <w:rsid w:val="001F402E"/>
    <w:rsid w:val="001F4514"/>
    <w:rsid w:val="001F55F3"/>
    <w:rsid w:val="001F675A"/>
    <w:rsid w:val="001F6B61"/>
    <w:rsid w:val="001F6FA3"/>
    <w:rsid w:val="001F6FF2"/>
    <w:rsid w:val="002011D9"/>
    <w:rsid w:val="002013C6"/>
    <w:rsid w:val="002017AB"/>
    <w:rsid w:val="002019F9"/>
    <w:rsid w:val="0020233E"/>
    <w:rsid w:val="00203593"/>
    <w:rsid w:val="002054F1"/>
    <w:rsid w:val="00205D39"/>
    <w:rsid w:val="002062BB"/>
    <w:rsid w:val="002068C0"/>
    <w:rsid w:val="00206B13"/>
    <w:rsid w:val="00206BC9"/>
    <w:rsid w:val="002070F5"/>
    <w:rsid w:val="002072CF"/>
    <w:rsid w:val="002074B1"/>
    <w:rsid w:val="002074E9"/>
    <w:rsid w:val="0021042B"/>
    <w:rsid w:val="0021073D"/>
    <w:rsid w:val="00210B83"/>
    <w:rsid w:val="00211750"/>
    <w:rsid w:val="00212F45"/>
    <w:rsid w:val="00213102"/>
    <w:rsid w:val="002147BE"/>
    <w:rsid w:val="002154C3"/>
    <w:rsid w:val="00215B9B"/>
    <w:rsid w:val="00217088"/>
    <w:rsid w:val="002174A0"/>
    <w:rsid w:val="002175AE"/>
    <w:rsid w:val="0022032D"/>
    <w:rsid w:val="0022101C"/>
    <w:rsid w:val="002211DD"/>
    <w:rsid w:val="002217C9"/>
    <w:rsid w:val="00221C87"/>
    <w:rsid w:val="00222187"/>
    <w:rsid w:val="00222A30"/>
    <w:rsid w:val="00222D86"/>
    <w:rsid w:val="00224101"/>
    <w:rsid w:val="0022430F"/>
    <w:rsid w:val="00224E65"/>
    <w:rsid w:val="002250A7"/>
    <w:rsid w:val="00225173"/>
    <w:rsid w:val="00225253"/>
    <w:rsid w:val="002273D0"/>
    <w:rsid w:val="00227672"/>
    <w:rsid w:val="00227ECC"/>
    <w:rsid w:val="00230D42"/>
    <w:rsid w:val="002310FC"/>
    <w:rsid w:val="00231569"/>
    <w:rsid w:val="0023335B"/>
    <w:rsid w:val="002343DE"/>
    <w:rsid w:val="00234970"/>
    <w:rsid w:val="00235354"/>
    <w:rsid w:val="0023592E"/>
    <w:rsid w:val="00236BA0"/>
    <w:rsid w:val="002377BD"/>
    <w:rsid w:val="002412E8"/>
    <w:rsid w:val="00242286"/>
    <w:rsid w:val="00243102"/>
    <w:rsid w:val="00243E54"/>
    <w:rsid w:val="00244205"/>
    <w:rsid w:val="00244786"/>
    <w:rsid w:val="0024585E"/>
    <w:rsid w:val="002459C2"/>
    <w:rsid w:val="00245C88"/>
    <w:rsid w:val="002461DC"/>
    <w:rsid w:val="00246B6C"/>
    <w:rsid w:val="00247032"/>
    <w:rsid w:val="00247269"/>
    <w:rsid w:val="002503E2"/>
    <w:rsid w:val="00252221"/>
    <w:rsid w:val="0025255B"/>
    <w:rsid w:val="00253E61"/>
    <w:rsid w:val="00254B7D"/>
    <w:rsid w:val="00257270"/>
    <w:rsid w:val="0026023F"/>
    <w:rsid w:val="0026084B"/>
    <w:rsid w:val="002610B7"/>
    <w:rsid w:val="00261B07"/>
    <w:rsid w:val="002625B2"/>
    <w:rsid w:val="00262712"/>
    <w:rsid w:val="00262CFA"/>
    <w:rsid w:val="0026461B"/>
    <w:rsid w:val="002659C4"/>
    <w:rsid w:val="00265DEC"/>
    <w:rsid w:val="00266BA6"/>
    <w:rsid w:val="00270E31"/>
    <w:rsid w:val="002728E4"/>
    <w:rsid w:val="00274367"/>
    <w:rsid w:val="00275F6A"/>
    <w:rsid w:val="00276BB6"/>
    <w:rsid w:val="002801BF"/>
    <w:rsid w:val="002804CE"/>
    <w:rsid w:val="002811DB"/>
    <w:rsid w:val="00281A2E"/>
    <w:rsid w:val="0028201C"/>
    <w:rsid w:val="00282B4D"/>
    <w:rsid w:val="0028377F"/>
    <w:rsid w:val="00284A1D"/>
    <w:rsid w:val="0028579E"/>
    <w:rsid w:val="00285AD6"/>
    <w:rsid w:val="00285DE2"/>
    <w:rsid w:val="0028633A"/>
    <w:rsid w:val="00286EFF"/>
    <w:rsid w:val="002873E5"/>
    <w:rsid w:val="00287A19"/>
    <w:rsid w:val="00287B48"/>
    <w:rsid w:val="002900A6"/>
    <w:rsid w:val="00291B91"/>
    <w:rsid w:val="00291CB6"/>
    <w:rsid w:val="00291F18"/>
    <w:rsid w:val="00292101"/>
    <w:rsid w:val="002921CC"/>
    <w:rsid w:val="00293896"/>
    <w:rsid w:val="00293921"/>
    <w:rsid w:val="00293F3E"/>
    <w:rsid w:val="00294057"/>
    <w:rsid w:val="0029436B"/>
    <w:rsid w:val="002945FF"/>
    <w:rsid w:val="0029480C"/>
    <w:rsid w:val="00294B26"/>
    <w:rsid w:val="00295296"/>
    <w:rsid w:val="00295786"/>
    <w:rsid w:val="00296571"/>
    <w:rsid w:val="00296BB8"/>
    <w:rsid w:val="00296BEF"/>
    <w:rsid w:val="002979F5"/>
    <w:rsid w:val="002A1E2D"/>
    <w:rsid w:val="002A1E4E"/>
    <w:rsid w:val="002A2970"/>
    <w:rsid w:val="002A3F62"/>
    <w:rsid w:val="002A4374"/>
    <w:rsid w:val="002A6F20"/>
    <w:rsid w:val="002A7047"/>
    <w:rsid w:val="002A7C9E"/>
    <w:rsid w:val="002B04FD"/>
    <w:rsid w:val="002B085D"/>
    <w:rsid w:val="002B0BCB"/>
    <w:rsid w:val="002B1908"/>
    <w:rsid w:val="002B21BB"/>
    <w:rsid w:val="002B2B2D"/>
    <w:rsid w:val="002B3F98"/>
    <w:rsid w:val="002B47AE"/>
    <w:rsid w:val="002B4CB9"/>
    <w:rsid w:val="002B509A"/>
    <w:rsid w:val="002B619F"/>
    <w:rsid w:val="002B6D3B"/>
    <w:rsid w:val="002B7532"/>
    <w:rsid w:val="002C0057"/>
    <w:rsid w:val="002C072A"/>
    <w:rsid w:val="002C12DD"/>
    <w:rsid w:val="002C2434"/>
    <w:rsid w:val="002C2A34"/>
    <w:rsid w:val="002C2D09"/>
    <w:rsid w:val="002C328F"/>
    <w:rsid w:val="002C3935"/>
    <w:rsid w:val="002C3940"/>
    <w:rsid w:val="002C486A"/>
    <w:rsid w:val="002C53DC"/>
    <w:rsid w:val="002C59F9"/>
    <w:rsid w:val="002C66C3"/>
    <w:rsid w:val="002C7140"/>
    <w:rsid w:val="002C7DAF"/>
    <w:rsid w:val="002D01F0"/>
    <w:rsid w:val="002D106A"/>
    <w:rsid w:val="002D1D35"/>
    <w:rsid w:val="002D1E1B"/>
    <w:rsid w:val="002D2AB8"/>
    <w:rsid w:val="002D382D"/>
    <w:rsid w:val="002D50E3"/>
    <w:rsid w:val="002D5530"/>
    <w:rsid w:val="002D5EA0"/>
    <w:rsid w:val="002D623B"/>
    <w:rsid w:val="002D771D"/>
    <w:rsid w:val="002E14C6"/>
    <w:rsid w:val="002E1B0B"/>
    <w:rsid w:val="002E24CF"/>
    <w:rsid w:val="002E33C4"/>
    <w:rsid w:val="002E41D0"/>
    <w:rsid w:val="002E49B7"/>
    <w:rsid w:val="002E64FE"/>
    <w:rsid w:val="002E6DF6"/>
    <w:rsid w:val="002F0A61"/>
    <w:rsid w:val="002F0EF8"/>
    <w:rsid w:val="002F0F6F"/>
    <w:rsid w:val="002F1C58"/>
    <w:rsid w:val="002F1FBB"/>
    <w:rsid w:val="002F3309"/>
    <w:rsid w:val="002F372D"/>
    <w:rsid w:val="002F4526"/>
    <w:rsid w:val="002F4CD5"/>
    <w:rsid w:val="002F52A2"/>
    <w:rsid w:val="002F570F"/>
    <w:rsid w:val="002F6A86"/>
    <w:rsid w:val="002F6AED"/>
    <w:rsid w:val="002F7144"/>
    <w:rsid w:val="00301F38"/>
    <w:rsid w:val="0030226B"/>
    <w:rsid w:val="003023D4"/>
    <w:rsid w:val="00303D21"/>
    <w:rsid w:val="0030419E"/>
    <w:rsid w:val="003045BF"/>
    <w:rsid w:val="003058B0"/>
    <w:rsid w:val="00305B21"/>
    <w:rsid w:val="00305EAA"/>
    <w:rsid w:val="003062E3"/>
    <w:rsid w:val="0030649C"/>
    <w:rsid w:val="00306D3A"/>
    <w:rsid w:val="00306E68"/>
    <w:rsid w:val="00311392"/>
    <w:rsid w:val="003116ED"/>
    <w:rsid w:val="0031175E"/>
    <w:rsid w:val="00311B68"/>
    <w:rsid w:val="003138F7"/>
    <w:rsid w:val="00313922"/>
    <w:rsid w:val="00315490"/>
    <w:rsid w:val="0031573C"/>
    <w:rsid w:val="00315967"/>
    <w:rsid w:val="003167AD"/>
    <w:rsid w:val="00316A28"/>
    <w:rsid w:val="00316EC8"/>
    <w:rsid w:val="00317C10"/>
    <w:rsid w:val="00320F32"/>
    <w:rsid w:val="00321B09"/>
    <w:rsid w:val="00321C3D"/>
    <w:rsid w:val="00321E28"/>
    <w:rsid w:val="003222D8"/>
    <w:rsid w:val="00322E2C"/>
    <w:rsid w:val="0032317F"/>
    <w:rsid w:val="003241F1"/>
    <w:rsid w:val="003244A5"/>
    <w:rsid w:val="003247C6"/>
    <w:rsid w:val="00326DBA"/>
    <w:rsid w:val="00326DC4"/>
    <w:rsid w:val="0032759B"/>
    <w:rsid w:val="003302D8"/>
    <w:rsid w:val="003309EB"/>
    <w:rsid w:val="00331799"/>
    <w:rsid w:val="00332903"/>
    <w:rsid w:val="00332BFC"/>
    <w:rsid w:val="00332E18"/>
    <w:rsid w:val="00332FD7"/>
    <w:rsid w:val="003331B8"/>
    <w:rsid w:val="003349F2"/>
    <w:rsid w:val="00335900"/>
    <w:rsid w:val="00335D57"/>
    <w:rsid w:val="00336400"/>
    <w:rsid w:val="00336AE1"/>
    <w:rsid w:val="003412D1"/>
    <w:rsid w:val="00342031"/>
    <w:rsid w:val="003423C1"/>
    <w:rsid w:val="003436F1"/>
    <w:rsid w:val="0034510F"/>
    <w:rsid w:val="003454CF"/>
    <w:rsid w:val="00345E2A"/>
    <w:rsid w:val="00345EA8"/>
    <w:rsid w:val="003462F8"/>
    <w:rsid w:val="00346D84"/>
    <w:rsid w:val="003470D7"/>
    <w:rsid w:val="00347135"/>
    <w:rsid w:val="0034797F"/>
    <w:rsid w:val="003479F7"/>
    <w:rsid w:val="00347DCC"/>
    <w:rsid w:val="003504F5"/>
    <w:rsid w:val="00350FDB"/>
    <w:rsid w:val="003512C2"/>
    <w:rsid w:val="00352541"/>
    <w:rsid w:val="0035261E"/>
    <w:rsid w:val="003530CE"/>
    <w:rsid w:val="00353683"/>
    <w:rsid w:val="00353E47"/>
    <w:rsid w:val="00354186"/>
    <w:rsid w:val="003541C2"/>
    <w:rsid w:val="00355420"/>
    <w:rsid w:val="00356042"/>
    <w:rsid w:val="00356930"/>
    <w:rsid w:val="00357A91"/>
    <w:rsid w:val="00357F66"/>
    <w:rsid w:val="003605BE"/>
    <w:rsid w:val="00360F6C"/>
    <w:rsid w:val="003614E4"/>
    <w:rsid w:val="00362452"/>
    <w:rsid w:val="00363904"/>
    <w:rsid w:val="00363B60"/>
    <w:rsid w:val="00363EF7"/>
    <w:rsid w:val="00364124"/>
    <w:rsid w:val="00365662"/>
    <w:rsid w:val="00365B76"/>
    <w:rsid w:val="00365D26"/>
    <w:rsid w:val="00366927"/>
    <w:rsid w:val="00366DF9"/>
    <w:rsid w:val="00367F23"/>
    <w:rsid w:val="00370AB7"/>
    <w:rsid w:val="00370CDF"/>
    <w:rsid w:val="0037129D"/>
    <w:rsid w:val="003719AC"/>
    <w:rsid w:val="003722A1"/>
    <w:rsid w:val="00372359"/>
    <w:rsid w:val="00372495"/>
    <w:rsid w:val="0037265B"/>
    <w:rsid w:val="00372FB7"/>
    <w:rsid w:val="00372FE5"/>
    <w:rsid w:val="00373D87"/>
    <w:rsid w:val="00374062"/>
    <w:rsid w:val="0037467D"/>
    <w:rsid w:val="00374FFF"/>
    <w:rsid w:val="00375A74"/>
    <w:rsid w:val="0037660B"/>
    <w:rsid w:val="00376DB8"/>
    <w:rsid w:val="00376FDB"/>
    <w:rsid w:val="00377151"/>
    <w:rsid w:val="00377F13"/>
    <w:rsid w:val="0038039F"/>
    <w:rsid w:val="00380D89"/>
    <w:rsid w:val="0038120E"/>
    <w:rsid w:val="0038149A"/>
    <w:rsid w:val="0038189E"/>
    <w:rsid w:val="00381A75"/>
    <w:rsid w:val="0038227F"/>
    <w:rsid w:val="003827A7"/>
    <w:rsid w:val="003838A0"/>
    <w:rsid w:val="00385490"/>
    <w:rsid w:val="0038563A"/>
    <w:rsid w:val="00385AA8"/>
    <w:rsid w:val="00385E4E"/>
    <w:rsid w:val="00386698"/>
    <w:rsid w:val="003872AC"/>
    <w:rsid w:val="00387963"/>
    <w:rsid w:val="00390433"/>
    <w:rsid w:val="00390684"/>
    <w:rsid w:val="003923A8"/>
    <w:rsid w:val="00392D49"/>
    <w:rsid w:val="003935DF"/>
    <w:rsid w:val="00393B2E"/>
    <w:rsid w:val="0039460A"/>
    <w:rsid w:val="00394A3B"/>
    <w:rsid w:val="00395534"/>
    <w:rsid w:val="003956C9"/>
    <w:rsid w:val="003957C9"/>
    <w:rsid w:val="00396E5D"/>
    <w:rsid w:val="00396ED7"/>
    <w:rsid w:val="0039764E"/>
    <w:rsid w:val="003977F0"/>
    <w:rsid w:val="00397D28"/>
    <w:rsid w:val="00397D81"/>
    <w:rsid w:val="00397E2D"/>
    <w:rsid w:val="003A1390"/>
    <w:rsid w:val="003A1790"/>
    <w:rsid w:val="003A19D1"/>
    <w:rsid w:val="003A20C3"/>
    <w:rsid w:val="003A2193"/>
    <w:rsid w:val="003A2C4B"/>
    <w:rsid w:val="003A2C4F"/>
    <w:rsid w:val="003A388B"/>
    <w:rsid w:val="003A38D7"/>
    <w:rsid w:val="003A422A"/>
    <w:rsid w:val="003A4EC0"/>
    <w:rsid w:val="003A5A56"/>
    <w:rsid w:val="003A5DB4"/>
    <w:rsid w:val="003A5FE9"/>
    <w:rsid w:val="003B0353"/>
    <w:rsid w:val="003B0DA3"/>
    <w:rsid w:val="003B1FB9"/>
    <w:rsid w:val="003B21C5"/>
    <w:rsid w:val="003B352C"/>
    <w:rsid w:val="003B4286"/>
    <w:rsid w:val="003B4B2F"/>
    <w:rsid w:val="003B4BFB"/>
    <w:rsid w:val="003B6112"/>
    <w:rsid w:val="003B67BB"/>
    <w:rsid w:val="003C0BED"/>
    <w:rsid w:val="003C0FDB"/>
    <w:rsid w:val="003C1EB7"/>
    <w:rsid w:val="003C2455"/>
    <w:rsid w:val="003C2E5F"/>
    <w:rsid w:val="003C301F"/>
    <w:rsid w:val="003C36E2"/>
    <w:rsid w:val="003C3E6B"/>
    <w:rsid w:val="003C4CAE"/>
    <w:rsid w:val="003C50A1"/>
    <w:rsid w:val="003C5588"/>
    <w:rsid w:val="003C579B"/>
    <w:rsid w:val="003C659B"/>
    <w:rsid w:val="003C6EC0"/>
    <w:rsid w:val="003D0142"/>
    <w:rsid w:val="003D067F"/>
    <w:rsid w:val="003D0ED4"/>
    <w:rsid w:val="003D2054"/>
    <w:rsid w:val="003D213D"/>
    <w:rsid w:val="003D2737"/>
    <w:rsid w:val="003D2FAF"/>
    <w:rsid w:val="003D37F6"/>
    <w:rsid w:val="003D3E77"/>
    <w:rsid w:val="003D427C"/>
    <w:rsid w:val="003D4460"/>
    <w:rsid w:val="003D4857"/>
    <w:rsid w:val="003D49EF"/>
    <w:rsid w:val="003D4B6B"/>
    <w:rsid w:val="003D4CA9"/>
    <w:rsid w:val="003D4ED9"/>
    <w:rsid w:val="003D5B03"/>
    <w:rsid w:val="003D5FCF"/>
    <w:rsid w:val="003D625E"/>
    <w:rsid w:val="003D66E2"/>
    <w:rsid w:val="003D6C57"/>
    <w:rsid w:val="003E04D1"/>
    <w:rsid w:val="003E1E20"/>
    <w:rsid w:val="003E2A88"/>
    <w:rsid w:val="003E2B5C"/>
    <w:rsid w:val="003E3114"/>
    <w:rsid w:val="003E35A3"/>
    <w:rsid w:val="003E35E4"/>
    <w:rsid w:val="003E362A"/>
    <w:rsid w:val="003E5119"/>
    <w:rsid w:val="003E5A08"/>
    <w:rsid w:val="003E5D37"/>
    <w:rsid w:val="003E5FD1"/>
    <w:rsid w:val="003E6A66"/>
    <w:rsid w:val="003E7D90"/>
    <w:rsid w:val="003E7E7A"/>
    <w:rsid w:val="003F00C2"/>
    <w:rsid w:val="003F0936"/>
    <w:rsid w:val="003F110F"/>
    <w:rsid w:val="003F19E1"/>
    <w:rsid w:val="003F1CB8"/>
    <w:rsid w:val="003F2EB4"/>
    <w:rsid w:val="003F3EB2"/>
    <w:rsid w:val="003F420E"/>
    <w:rsid w:val="003F496E"/>
    <w:rsid w:val="003F51D5"/>
    <w:rsid w:val="003F5A10"/>
    <w:rsid w:val="003F5FC4"/>
    <w:rsid w:val="00400DD2"/>
    <w:rsid w:val="0040168E"/>
    <w:rsid w:val="00401F92"/>
    <w:rsid w:val="0040434C"/>
    <w:rsid w:val="004045C0"/>
    <w:rsid w:val="00404699"/>
    <w:rsid w:val="0040511A"/>
    <w:rsid w:val="004054B8"/>
    <w:rsid w:val="004057AE"/>
    <w:rsid w:val="00410164"/>
    <w:rsid w:val="00410668"/>
    <w:rsid w:val="00410E6B"/>
    <w:rsid w:val="0041123C"/>
    <w:rsid w:val="00411D37"/>
    <w:rsid w:val="004131FA"/>
    <w:rsid w:val="00413727"/>
    <w:rsid w:val="00413A8F"/>
    <w:rsid w:val="00413BFA"/>
    <w:rsid w:val="0041500C"/>
    <w:rsid w:val="00415568"/>
    <w:rsid w:val="00415D2F"/>
    <w:rsid w:val="00415F69"/>
    <w:rsid w:val="004174EB"/>
    <w:rsid w:val="00417BA9"/>
    <w:rsid w:val="00420358"/>
    <w:rsid w:val="00422668"/>
    <w:rsid w:val="0042268D"/>
    <w:rsid w:val="00422B48"/>
    <w:rsid w:val="00424542"/>
    <w:rsid w:val="00424810"/>
    <w:rsid w:val="0042590E"/>
    <w:rsid w:val="00425960"/>
    <w:rsid w:val="00425BB6"/>
    <w:rsid w:val="00425FF4"/>
    <w:rsid w:val="004265F5"/>
    <w:rsid w:val="0042727E"/>
    <w:rsid w:val="00431660"/>
    <w:rsid w:val="004316E6"/>
    <w:rsid w:val="004321D0"/>
    <w:rsid w:val="0043227F"/>
    <w:rsid w:val="00432BDC"/>
    <w:rsid w:val="0043383F"/>
    <w:rsid w:val="00433D54"/>
    <w:rsid w:val="00433D76"/>
    <w:rsid w:val="0043432F"/>
    <w:rsid w:val="004347BC"/>
    <w:rsid w:val="00435021"/>
    <w:rsid w:val="00435159"/>
    <w:rsid w:val="00435E48"/>
    <w:rsid w:val="00436565"/>
    <w:rsid w:val="004371AE"/>
    <w:rsid w:val="00437427"/>
    <w:rsid w:val="004374CA"/>
    <w:rsid w:val="0044004D"/>
    <w:rsid w:val="004406F5"/>
    <w:rsid w:val="00440CF0"/>
    <w:rsid w:val="00440D65"/>
    <w:rsid w:val="0044177D"/>
    <w:rsid w:val="004426D0"/>
    <w:rsid w:val="0044357F"/>
    <w:rsid w:val="0044420E"/>
    <w:rsid w:val="00444517"/>
    <w:rsid w:val="00444F46"/>
    <w:rsid w:val="00445B6A"/>
    <w:rsid w:val="004467A8"/>
    <w:rsid w:val="004469B3"/>
    <w:rsid w:val="00446A64"/>
    <w:rsid w:val="00447CA2"/>
    <w:rsid w:val="004500B6"/>
    <w:rsid w:val="004501B5"/>
    <w:rsid w:val="00450813"/>
    <w:rsid w:val="004509BD"/>
    <w:rsid w:val="00450E65"/>
    <w:rsid w:val="00450FC2"/>
    <w:rsid w:val="00451A48"/>
    <w:rsid w:val="00451AD2"/>
    <w:rsid w:val="00451CD4"/>
    <w:rsid w:val="00451D71"/>
    <w:rsid w:val="00451EC7"/>
    <w:rsid w:val="00452D38"/>
    <w:rsid w:val="00452E5F"/>
    <w:rsid w:val="004536B4"/>
    <w:rsid w:val="00453937"/>
    <w:rsid w:val="0045492F"/>
    <w:rsid w:val="004550C7"/>
    <w:rsid w:val="00455FDC"/>
    <w:rsid w:val="00456A7C"/>
    <w:rsid w:val="0046070A"/>
    <w:rsid w:val="00460B73"/>
    <w:rsid w:val="00460D56"/>
    <w:rsid w:val="00461D76"/>
    <w:rsid w:val="00462280"/>
    <w:rsid w:val="0046296C"/>
    <w:rsid w:val="00462AA5"/>
    <w:rsid w:val="00463B0C"/>
    <w:rsid w:val="004642FF"/>
    <w:rsid w:val="004643C3"/>
    <w:rsid w:val="00464A8C"/>
    <w:rsid w:val="00464AAB"/>
    <w:rsid w:val="00464AED"/>
    <w:rsid w:val="004652EC"/>
    <w:rsid w:val="004658BE"/>
    <w:rsid w:val="00465BE1"/>
    <w:rsid w:val="0046630B"/>
    <w:rsid w:val="00466489"/>
    <w:rsid w:val="00466AA1"/>
    <w:rsid w:val="00466F94"/>
    <w:rsid w:val="00467946"/>
    <w:rsid w:val="0047046B"/>
    <w:rsid w:val="00470540"/>
    <w:rsid w:val="00470A1B"/>
    <w:rsid w:val="004720E3"/>
    <w:rsid w:val="004726F3"/>
    <w:rsid w:val="00472E6B"/>
    <w:rsid w:val="00473535"/>
    <w:rsid w:val="00473D59"/>
    <w:rsid w:val="00474708"/>
    <w:rsid w:val="00474B6E"/>
    <w:rsid w:val="00475E97"/>
    <w:rsid w:val="00476578"/>
    <w:rsid w:val="00480520"/>
    <w:rsid w:val="00480858"/>
    <w:rsid w:val="004813C7"/>
    <w:rsid w:val="00483502"/>
    <w:rsid w:val="004842C1"/>
    <w:rsid w:val="00484666"/>
    <w:rsid w:val="00485852"/>
    <w:rsid w:val="00487168"/>
    <w:rsid w:val="004901A0"/>
    <w:rsid w:val="004903AB"/>
    <w:rsid w:val="004921A4"/>
    <w:rsid w:val="00493DAD"/>
    <w:rsid w:val="00494B07"/>
    <w:rsid w:val="00494FD7"/>
    <w:rsid w:val="004A002B"/>
    <w:rsid w:val="004A0364"/>
    <w:rsid w:val="004A0ED6"/>
    <w:rsid w:val="004A236B"/>
    <w:rsid w:val="004A26A8"/>
    <w:rsid w:val="004A2768"/>
    <w:rsid w:val="004A3694"/>
    <w:rsid w:val="004A4322"/>
    <w:rsid w:val="004A432D"/>
    <w:rsid w:val="004A44F0"/>
    <w:rsid w:val="004A540F"/>
    <w:rsid w:val="004A60AC"/>
    <w:rsid w:val="004A61A6"/>
    <w:rsid w:val="004A661F"/>
    <w:rsid w:val="004A71AC"/>
    <w:rsid w:val="004A788E"/>
    <w:rsid w:val="004B1114"/>
    <w:rsid w:val="004B13BB"/>
    <w:rsid w:val="004B1485"/>
    <w:rsid w:val="004B2389"/>
    <w:rsid w:val="004B34AE"/>
    <w:rsid w:val="004B4624"/>
    <w:rsid w:val="004B48D6"/>
    <w:rsid w:val="004B4FCF"/>
    <w:rsid w:val="004B55E4"/>
    <w:rsid w:val="004B582E"/>
    <w:rsid w:val="004B595E"/>
    <w:rsid w:val="004B5F10"/>
    <w:rsid w:val="004B6D2A"/>
    <w:rsid w:val="004B7EF9"/>
    <w:rsid w:val="004B7FE3"/>
    <w:rsid w:val="004C0753"/>
    <w:rsid w:val="004C154D"/>
    <w:rsid w:val="004C16CF"/>
    <w:rsid w:val="004C2EF9"/>
    <w:rsid w:val="004C3024"/>
    <w:rsid w:val="004C3ABC"/>
    <w:rsid w:val="004C590A"/>
    <w:rsid w:val="004C63E8"/>
    <w:rsid w:val="004C7FB1"/>
    <w:rsid w:val="004D0671"/>
    <w:rsid w:val="004D1ECF"/>
    <w:rsid w:val="004D258E"/>
    <w:rsid w:val="004D430A"/>
    <w:rsid w:val="004D47BA"/>
    <w:rsid w:val="004D480B"/>
    <w:rsid w:val="004D501C"/>
    <w:rsid w:val="004D64BF"/>
    <w:rsid w:val="004D6AD3"/>
    <w:rsid w:val="004D6B52"/>
    <w:rsid w:val="004D6BFE"/>
    <w:rsid w:val="004D704A"/>
    <w:rsid w:val="004D7455"/>
    <w:rsid w:val="004D7964"/>
    <w:rsid w:val="004D799C"/>
    <w:rsid w:val="004E00F9"/>
    <w:rsid w:val="004E0915"/>
    <w:rsid w:val="004E0F83"/>
    <w:rsid w:val="004E11F2"/>
    <w:rsid w:val="004E16B9"/>
    <w:rsid w:val="004E1E32"/>
    <w:rsid w:val="004E21A2"/>
    <w:rsid w:val="004E2337"/>
    <w:rsid w:val="004E2BC7"/>
    <w:rsid w:val="004E3849"/>
    <w:rsid w:val="004E6F61"/>
    <w:rsid w:val="004E7103"/>
    <w:rsid w:val="004E7742"/>
    <w:rsid w:val="004E7EEE"/>
    <w:rsid w:val="004F2D34"/>
    <w:rsid w:val="004F2D91"/>
    <w:rsid w:val="004F31FB"/>
    <w:rsid w:val="004F3340"/>
    <w:rsid w:val="004F3E13"/>
    <w:rsid w:val="004F483D"/>
    <w:rsid w:val="004F5378"/>
    <w:rsid w:val="004F5773"/>
    <w:rsid w:val="004F5913"/>
    <w:rsid w:val="004F5A5F"/>
    <w:rsid w:val="004F6A88"/>
    <w:rsid w:val="004F6F38"/>
    <w:rsid w:val="004F7853"/>
    <w:rsid w:val="00500941"/>
    <w:rsid w:val="005022AD"/>
    <w:rsid w:val="00502696"/>
    <w:rsid w:val="005027CE"/>
    <w:rsid w:val="005028A8"/>
    <w:rsid w:val="005036E2"/>
    <w:rsid w:val="00503D7D"/>
    <w:rsid w:val="00504CCF"/>
    <w:rsid w:val="00505052"/>
    <w:rsid w:val="00505966"/>
    <w:rsid w:val="00505BBA"/>
    <w:rsid w:val="00505E7D"/>
    <w:rsid w:val="00506A2C"/>
    <w:rsid w:val="00506C05"/>
    <w:rsid w:val="00507761"/>
    <w:rsid w:val="00510052"/>
    <w:rsid w:val="0051022F"/>
    <w:rsid w:val="00510337"/>
    <w:rsid w:val="00511364"/>
    <w:rsid w:val="00511970"/>
    <w:rsid w:val="0051223B"/>
    <w:rsid w:val="00512419"/>
    <w:rsid w:val="00512BB4"/>
    <w:rsid w:val="00513321"/>
    <w:rsid w:val="0051484F"/>
    <w:rsid w:val="00516A3F"/>
    <w:rsid w:val="00516D78"/>
    <w:rsid w:val="005174CA"/>
    <w:rsid w:val="00517A93"/>
    <w:rsid w:val="00517E67"/>
    <w:rsid w:val="0052103D"/>
    <w:rsid w:val="00522359"/>
    <w:rsid w:val="00522805"/>
    <w:rsid w:val="00522AA3"/>
    <w:rsid w:val="00522ECE"/>
    <w:rsid w:val="00522F8E"/>
    <w:rsid w:val="005232DD"/>
    <w:rsid w:val="00523577"/>
    <w:rsid w:val="00524652"/>
    <w:rsid w:val="005254FA"/>
    <w:rsid w:val="005256C6"/>
    <w:rsid w:val="00525835"/>
    <w:rsid w:val="005261B7"/>
    <w:rsid w:val="00526436"/>
    <w:rsid w:val="00526A78"/>
    <w:rsid w:val="005279C6"/>
    <w:rsid w:val="00527F99"/>
    <w:rsid w:val="005310D5"/>
    <w:rsid w:val="00531318"/>
    <w:rsid w:val="00532621"/>
    <w:rsid w:val="005329EB"/>
    <w:rsid w:val="00532D90"/>
    <w:rsid w:val="005344AD"/>
    <w:rsid w:val="00534740"/>
    <w:rsid w:val="00534DB1"/>
    <w:rsid w:val="00534FC4"/>
    <w:rsid w:val="0053581F"/>
    <w:rsid w:val="00535861"/>
    <w:rsid w:val="005363FD"/>
    <w:rsid w:val="00536415"/>
    <w:rsid w:val="00536D05"/>
    <w:rsid w:val="00537866"/>
    <w:rsid w:val="005378A9"/>
    <w:rsid w:val="005414CC"/>
    <w:rsid w:val="0054198F"/>
    <w:rsid w:val="00542B17"/>
    <w:rsid w:val="0054418A"/>
    <w:rsid w:val="00545331"/>
    <w:rsid w:val="00545FC3"/>
    <w:rsid w:val="00546083"/>
    <w:rsid w:val="00546185"/>
    <w:rsid w:val="00547823"/>
    <w:rsid w:val="00550952"/>
    <w:rsid w:val="00550DB4"/>
    <w:rsid w:val="005510B2"/>
    <w:rsid w:val="00551C01"/>
    <w:rsid w:val="00552B56"/>
    <w:rsid w:val="00552C57"/>
    <w:rsid w:val="00553146"/>
    <w:rsid w:val="00553520"/>
    <w:rsid w:val="005536FC"/>
    <w:rsid w:val="0055370A"/>
    <w:rsid w:val="00553858"/>
    <w:rsid w:val="00553C17"/>
    <w:rsid w:val="005549F7"/>
    <w:rsid w:val="00555584"/>
    <w:rsid w:val="005557DA"/>
    <w:rsid w:val="00556679"/>
    <w:rsid w:val="0055674C"/>
    <w:rsid w:val="005578BD"/>
    <w:rsid w:val="00557A3E"/>
    <w:rsid w:val="00557C14"/>
    <w:rsid w:val="00557DD8"/>
    <w:rsid w:val="005600E0"/>
    <w:rsid w:val="005604DB"/>
    <w:rsid w:val="00560886"/>
    <w:rsid w:val="005610D9"/>
    <w:rsid w:val="005614D9"/>
    <w:rsid w:val="00561CCC"/>
    <w:rsid w:val="0056211F"/>
    <w:rsid w:val="00562138"/>
    <w:rsid w:val="0056260D"/>
    <w:rsid w:val="00562650"/>
    <w:rsid w:val="00562AAB"/>
    <w:rsid w:val="00562F58"/>
    <w:rsid w:val="00564A06"/>
    <w:rsid w:val="00565E78"/>
    <w:rsid w:val="00566950"/>
    <w:rsid w:val="00567ABE"/>
    <w:rsid w:val="00570084"/>
    <w:rsid w:val="0057015D"/>
    <w:rsid w:val="00570267"/>
    <w:rsid w:val="00571229"/>
    <w:rsid w:val="00571278"/>
    <w:rsid w:val="005714F6"/>
    <w:rsid w:val="00571BB4"/>
    <w:rsid w:val="005725E9"/>
    <w:rsid w:val="005726CA"/>
    <w:rsid w:val="00574812"/>
    <w:rsid w:val="0057557F"/>
    <w:rsid w:val="00575648"/>
    <w:rsid w:val="00576220"/>
    <w:rsid w:val="00576BAB"/>
    <w:rsid w:val="00576EE9"/>
    <w:rsid w:val="005776D5"/>
    <w:rsid w:val="00577D76"/>
    <w:rsid w:val="0058059B"/>
    <w:rsid w:val="00581C4B"/>
    <w:rsid w:val="0058249A"/>
    <w:rsid w:val="005826ED"/>
    <w:rsid w:val="005831C5"/>
    <w:rsid w:val="00583E03"/>
    <w:rsid w:val="0058411C"/>
    <w:rsid w:val="00584496"/>
    <w:rsid w:val="00584ACB"/>
    <w:rsid w:val="0058729F"/>
    <w:rsid w:val="00587FAF"/>
    <w:rsid w:val="00587FFC"/>
    <w:rsid w:val="005903B7"/>
    <w:rsid w:val="00591195"/>
    <w:rsid w:val="00591D4A"/>
    <w:rsid w:val="0059318E"/>
    <w:rsid w:val="00593587"/>
    <w:rsid w:val="005935A4"/>
    <w:rsid w:val="00594977"/>
    <w:rsid w:val="005949EB"/>
    <w:rsid w:val="005962EA"/>
    <w:rsid w:val="00596A55"/>
    <w:rsid w:val="00596E16"/>
    <w:rsid w:val="00597187"/>
    <w:rsid w:val="005972A1"/>
    <w:rsid w:val="005A27BF"/>
    <w:rsid w:val="005A28CE"/>
    <w:rsid w:val="005A3C43"/>
    <w:rsid w:val="005A5397"/>
    <w:rsid w:val="005A567F"/>
    <w:rsid w:val="005A587C"/>
    <w:rsid w:val="005A5D04"/>
    <w:rsid w:val="005A628E"/>
    <w:rsid w:val="005A68E0"/>
    <w:rsid w:val="005A6B09"/>
    <w:rsid w:val="005A703F"/>
    <w:rsid w:val="005A7912"/>
    <w:rsid w:val="005B0899"/>
    <w:rsid w:val="005B24BB"/>
    <w:rsid w:val="005B2A0D"/>
    <w:rsid w:val="005B3098"/>
    <w:rsid w:val="005B3322"/>
    <w:rsid w:val="005B5175"/>
    <w:rsid w:val="005B5898"/>
    <w:rsid w:val="005B64E4"/>
    <w:rsid w:val="005B6BB5"/>
    <w:rsid w:val="005B6DC3"/>
    <w:rsid w:val="005B7DD2"/>
    <w:rsid w:val="005C0244"/>
    <w:rsid w:val="005C1EE6"/>
    <w:rsid w:val="005C2CE1"/>
    <w:rsid w:val="005C30BC"/>
    <w:rsid w:val="005C3402"/>
    <w:rsid w:val="005C42E9"/>
    <w:rsid w:val="005C4672"/>
    <w:rsid w:val="005C4D49"/>
    <w:rsid w:val="005C6275"/>
    <w:rsid w:val="005C7565"/>
    <w:rsid w:val="005D04C2"/>
    <w:rsid w:val="005D093F"/>
    <w:rsid w:val="005D0C8F"/>
    <w:rsid w:val="005D0F0C"/>
    <w:rsid w:val="005D2047"/>
    <w:rsid w:val="005D2593"/>
    <w:rsid w:val="005D2968"/>
    <w:rsid w:val="005D45AA"/>
    <w:rsid w:val="005D4F01"/>
    <w:rsid w:val="005D588B"/>
    <w:rsid w:val="005D5F54"/>
    <w:rsid w:val="005D600D"/>
    <w:rsid w:val="005D766D"/>
    <w:rsid w:val="005D7AFC"/>
    <w:rsid w:val="005D7C21"/>
    <w:rsid w:val="005D7C71"/>
    <w:rsid w:val="005E0716"/>
    <w:rsid w:val="005E114D"/>
    <w:rsid w:val="005E1938"/>
    <w:rsid w:val="005E21A4"/>
    <w:rsid w:val="005E24DE"/>
    <w:rsid w:val="005E275E"/>
    <w:rsid w:val="005E31CA"/>
    <w:rsid w:val="005E4002"/>
    <w:rsid w:val="005E40D7"/>
    <w:rsid w:val="005E48F6"/>
    <w:rsid w:val="005E4C82"/>
    <w:rsid w:val="005E51E2"/>
    <w:rsid w:val="005E5FF2"/>
    <w:rsid w:val="005E66F7"/>
    <w:rsid w:val="005E6B0B"/>
    <w:rsid w:val="005E72EE"/>
    <w:rsid w:val="005F060C"/>
    <w:rsid w:val="005F164B"/>
    <w:rsid w:val="005F2271"/>
    <w:rsid w:val="005F2EA2"/>
    <w:rsid w:val="005F35AC"/>
    <w:rsid w:val="005F35E8"/>
    <w:rsid w:val="005F37DE"/>
    <w:rsid w:val="005F3D47"/>
    <w:rsid w:val="005F3FF4"/>
    <w:rsid w:val="005F431B"/>
    <w:rsid w:val="005F4686"/>
    <w:rsid w:val="005F52EF"/>
    <w:rsid w:val="005F5417"/>
    <w:rsid w:val="005F5B92"/>
    <w:rsid w:val="005F5C29"/>
    <w:rsid w:val="005F76C0"/>
    <w:rsid w:val="006006EC"/>
    <w:rsid w:val="00600DFC"/>
    <w:rsid w:val="00601F14"/>
    <w:rsid w:val="00602496"/>
    <w:rsid w:val="00602F8D"/>
    <w:rsid w:val="00602F97"/>
    <w:rsid w:val="0060333C"/>
    <w:rsid w:val="006033A6"/>
    <w:rsid w:val="00603F02"/>
    <w:rsid w:val="00604817"/>
    <w:rsid w:val="0060484C"/>
    <w:rsid w:val="00604938"/>
    <w:rsid w:val="00605913"/>
    <w:rsid w:val="00605D9B"/>
    <w:rsid w:val="006068BC"/>
    <w:rsid w:val="00606A90"/>
    <w:rsid w:val="00606E18"/>
    <w:rsid w:val="0060754E"/>
    <w:rsid w:val="00610448"/>
    <w:rsid w:val="00610A00"/>
    <w:rsid w:val="00611658"/>
    <w:rsid w:val="00612117"/>
    <w:rsid w:val="0061212D"/>
    <w:rsid w:val="0061245F"/>
    <w:rsid w:val="006135C9"/>
    <w:rsid w:val="00614664"/>
    <w:rsid w:val="00614A0F"/>
    <w:rsid w:val="00615AF6"/>
    <w:rsid w:val="00616898"/>
    <w:rsid w:val="00616E21"/>
    <w:rsid w:val="00616EC9"/>
    <w:rsid w:val="006176B7"/>
    <w:rsid w:val="006201FC"/>
    <w:rsid w:val="00620ACE"/>
    <w:rsid w:val="00621283"/>
    <w:rsid w:val="00621295"/>
    <w:rsid w:val="0062159A"/>
    <w:rsid w:val="00621930"/>
    <w:rsid w:val="00621AC7"/>
    <w:rsid w:val="00622170"/>
    <w:rsid w:val="00622C11"/>
    <w:rsid w:val="00622D3D"/>
    <w:rsid w:val="00623136"/>
    <w:rsid w:val="00623985"/>
    <w:rsid w:val="0062446F"/>
    <w:rsid w:val="00624E85"/>
    <w:rsid w:val="0062500C"/>
    <w:rsid w:val="0062518D"/>
    <w:rsid w:val="006252AF"/>
    <w:rsid w:val="006257E2"/>
    <w:rsid w:val="00625848"/>
    <w:rsid w:val="00630168"/>
    <w:rsid w:val="006304C1"/>
    <w:rsid w:val="00632566"/>
    <w:rsid w:val="006329D8"/>
    <w:rsid w:val="00633A3C"/>
    <w:rsid w:val="00635323"/>
    <w:rsid w:val="006353CC"/>
    <w:rsid w:val="00635BB8"/>
    <w:rsid w:val="006366DA"/>
    <w:rsid w:val="0063718C"/>
    <w:rsid w:val="006374AC"/>
    <w:rsid w:val="0063786D"/>
    <w:rsid w:val="006400A9"/>
    <w:rsid w:val="00640B72"/>
    <w:rsid w:val="00641127"/>
    <w:rsid w:val="006414D2"/>
    <w:rsid w:val="00641CC7"/>
    <w:rsid w:val="00641E26"/>
    <w:rsid w:val="00642F28"/>
    <w:rsid w:val="00643107"/>
    <w:rsid w:val="006450F3"/>
    <w:rsid w:val="006451B8"/>
    <w:rsid w:val="0064556E"/>
    <w:rsid w:val="006457B2"/>
    <w:rsid w:val="00646411"/>
    <w:rsid w:val="0064642C"/>
    <w:rsid w:val="0064646E"/>
    <w:rsid w:val="00646610"/>
    <w:rsid w:val="006468B0"/>
    <w:rsid w:val="00647065"/>
    <w:rsid w:val="00647818"/>
    <w:rsid w:val="00647BC4"/>
    <w:rsid w:val="0065040A"/>
    <w:rsid w:val="006514F4"/>
    <w:rsid w:val="006529A6"/>
    <w:rsid w:val="0065308D"/>
    <w:rsid w:val="006540E8"/>
    <w:rsid w:val="00654613"/>
    <w:rsid w:val="00655436"/>
    <w:rsid w:val="0065655E"/>
    <w:rsid w:val="006567EF"/>
    <w:rsid w:val="00656C21"/>
    <w:rsid w:val="0065716D"/>
    <w:rsid w:val="00657384"/>
    <w:rsid w:val="00657B89"/>
    <w:rsid w:val="00657D42"/>
    <w:rsid w:val="00657FD6"/>
    <w:rsid w:val="006602F4"/>
    <w:rsid w:val="00660CD7"/>
    <w:rsid w:val="006619F7"/>
    <w:rsid w:val="00661C0C"/>
    <w:rsid w:val="006620B9"/>
    <w:rsid w:val="00662228"/>
    <w:rsid w:val="00662368"/>
    <w:rsid w:val="00662FBF"/>
    <w:rsid w:val="00664709"/>
    <w:rsid w:val="00664ECC"/>
    <w:rsid w:val="006665F9"/>
    <w:rsid w:val="00667A13"/>
    <w:rsid w:val="00670043"/>
    <w:rsid w:val="00670DCC"/>
    <w:rsid w:val="00671093"/>
    <w:rsid w:val="006718A9"/>
    <w:rsid w:val="0067195E"/>
    <w:rsid w:val="006720F4"/>
    <w:rsid w:val="0067227B"/>
    <w:rsid w:val="00674614"/>
    <w:rsid w:val="006751CE"/>
    <w:rsid w:val="00676F1F"/>
    <w:rsid w:val="006776DC"/>
    <w:rsid w:val="006779BA"/>
    <w:rsid w:val="00677C78"/>
    <w:rsid w:val="0068058F"/>
    <w:rsid w:val="00680FCE"/>
    <w:rsid w:val="00681ABA"/>
    <w:rsid w:val="0068269F"/>
    <w:rsid w:val="00682A9C"/>
    <w:rsid w:val="00682CFA"/>
    <w:rsid w:val="006831B2"/>
    <w:rsid w:val="00683B06"/>
    <w:rsid w:val="00683EBB"/>
    <w:rsid w:val="0068490D"/>
    <w:rsid w:val="00685251"/>
    <w:rsid w:val="00685657"/>
    <w:rsid w:val="00685A6B"/>
    <w:rsid w:val="00685F26"/>
    <w:rsid w:val="00685FCC"/>
    <w:rsid w:val="006865F2"/>
    <w:rsid w:val="006867C4"/>
    <w:rsid w:val="00687842"/>
    <w:rsid w:val="00687BBC"/>
    <w:rsid w:val="00691953"/>
    <w:rsid w:val="00691CE8"/>
    <w:rsid w:val="00691E8B"/>
    <w:rsid w:val="00692ADB"/>
    <w:rsid w:val="00692CCC"/>
    <w:rsid w:val="00693465"/>
    <w:rsid w:val="00693528"/>
    <w:rsid w:val="006937ED"/>
    <w:rsid w:val="00693CE9"/>
    <w:rsid w:val="00693F7C"/>
    <w:rsid w:val="0069536D"/>
    <w:rsid w:val="00695B5E"/>
    <w:rsid w:val="006A0C30"/>
    <w:rsid w:val="006A0D23"/>
    <w:rsid w:val="006A1346"/>
    <w:rsid w:val="006A27BD"/>
    <w:rsid w:val="006A2942"/>
    <w:rsid w:val="006A3274"/>
    <w:rsid w:val="006A3406"/>
    <w:rsid w:val="006A46DC"/>
    <w:rsid w:val="006A4DBC"/>
    <w:rsid w:val="006A59B4"/>
    <w:rsid w:val="006A5B78"/>
    <w:rsid w:val="006A6532"/>
    <w:rsid w:val="006A7EF6"/>
    <w:rsid w:val="006B190D"/>
    <w:rsid w:val="006B1E99"/>
    <w:rsid w:val="006B314C"/>
    <w:rsid w:val="006B3F09"/>
    <w:rsid w:val="006B4363"/>
    <w:rsid w:val="006B46E5"/>
    <w:rsid w:val="006B50FB"/>
    <w:rsid w:val="006B5667"/>
    <w:rsid w:val="006B648F"/>
    <w:rsid w:val="006B6579"/>
    <w:rsid w:val="006B6CBD"/>
    <w:rsid w:val="006B6E8C"/>
    <w:rsid w:val="006B72C5"/>
    <w:rsid w:val="006C0EDB"/>
    <w:rsid w:val="006C0EFB"/>
    <w:rsid w:val="006C22CF"/>
    <w:rsid w:val="006C30B6"/>
    <w:rsid w:val="006C352A"/>
    <w:rsid w:val="006C3BE3"/>
    <w:rsid w:val="006C49D1"/>
    <w:rsid w:val="006C5FB9"/>
    <w:rsid w:val="006C5FD6"/>
    <w:rsid w:val="006C624D"/>
    <w:rsid w:val="006C6970"/>
    <w:rsid w:val="006C7170"/>
    <w:rsid w:val="006C71CA"/>
    <w:rsid w:val="006C7695"/>
    <w:rsid w:val="006C7830"/>
    <w:rsid w:val="006D0699"/>
    <w:rsid w:val="006D0872"/>
    <w:rsid w:val="006D08EA"/>
    <w:rsid w:val="006D0C03"/>
    <w:rsid w:val="006D28FA"/>
    <w:rsid w:val="006D2F9F"/>
    <w:rsid w:val="006D326E"/>
    <w:rsid w:val="006D3458"/>
    <w:rsid w:val="006D36C4"/>
    <w:rsid w:val="006D3BCD"/>
    <w:rsid w:val="006D57B5"/>
    <w:rsid w:val="006D5DE4"/>
    <w:rsid w:val="006D6EBC"/>
    <w:rsid w:val="006D7426"/>
    <w:rsid w:val="006E09A7"/>
    <w:rsid w:val="006E171E"/>
    <w:rsid w:val="006E1F07"/>
    <w:rsid w:val="006E3062"/>
    <w:rsid w:val="006E3A27"/>
    <w:rsid w:val="006E689B"/>
    <w:rsid w:val="006E6AE4"/>
    <w:rsid w:val="006E6C41"/>
    <w:rsid w:val="006E73DF"/>
    <w:rsid w:val="006E7E92"/>
    <w:rsid w:val="006F06E5"/>
    <w:rsid w:val="006F1954"/>
    <w:rsid w:val="006F2A7F"/>
    <w:rsid w:val="006F339E"/>
    <w:rsid w:val="006F33E2"/>
    <w:rsid w:val="006F38CB"/>
    <w:rsid w:val="006F3B19"/>
    <w:rsid w:val="006F440B"/>
    <w:rsid w:val="006F4E17"/>
    <w:rsid w:val="006F5721"/>
    <w:rsid w:val="006F5A01"/>
    <w:rsid w:val="006F5AE4"/>
    <w:rsid w:val="006F68E8"/>
    <w:rsid w:val="00700564"/>
    <w:rsid w:val="007015A9"/>
    <w:rsid w:val="00701E0C"/>
    <w:rsid w:val="00702A2A"/>
    <w:rsid w:val="00702AFA"/>
    <w:rsid w:val="00702B55"/>
    <w:rsid w:val="00702F85"/>
    <w:rsid w:val="00704DD0"/>
    <w:rsid w:val="0070526D"/>
    <w:rsid w:val="00707424"/>
    <w:rsid w:val="00710C97"/>
    <w:rsid w:val="0071138E"/>
    <w:rsid w:val="007128E1"/>
    <w:rsid w:val="00713DCF"/>
    <w:rsid w:val="00713FCF"/>
    <w:rsid w:val="007140AF"/>
    <w:rsid w:val="007142C9"/>
    <w:rsid w:val="00714674"/>
    <w:rsid w:val="0071537D"/>
    <w:rsid w:val="00715565"/>
    <w:rsid w:val="00715A18"/>
    <w:rsid w:val="007208D3"/>
    <w:rsid w:val="007218C0"/>
    <w:rsid w:val="007219C3"/>
    <w:rsid w:val="00721AC0"/>
    <w:rsid w:val="00721DD6"/>
    <w:rsid w:val="00722A0C"/>
    <w:rsid w:val="00723E5E"/>
    <w:rsid w:val="00724A37"/>
    <w:rsid w:val="0072580A"/>
    <w:rsid w:val="0072594D"/>
    <w:rsid w:val="00726A55"/>
    <w:rsid w:val="0072763E"/>
    <w:rsid w:val="00727FBC"/>
    <w:rsid w:val="00727FBF"/>
    <w:rsid w:val="007320F7"/>
    <w:rsid w:val="00732D8E"/>
    <w:rsid w:val="00733421"/>
    <w:rsid w:val="00733ADE"/>
    <w:rsid w:val="007356ED"/>
    <w:rsid w:val="00735A35"/>
    <w:rsid w:val="007360B7"/>
    <w:rsid w:val="007368B4"/>
    <w:rsid w:val="00736901"/>
    <w:rsid w:val="00737CC9"/>
    <w:rsid w:val="00740109"/>
    <w:rsid w:val="00741DB2"/>
    <w:rsid w:val="0074350C"/>
    <w:rsid w:val="00743627"/>
    <w:rsid w:val="00743D9B"/>
    <w:rsid w:val="00743F9F"/>
    <w:rsid w:val="00743FDA"/>
    <w:rsid w:val="0074542A"/>
    <w:rsid w:val="00745FB9"/>
    <w:rsid w:val="00746D23"/>
    <w:rsid w:val="007470A6"/>
    <w:rsid w:val="00747545"/>
    <w:rsid w:val="00747DFB"/>
    <w:rsid w:val="00750161"/>
    <w:rsid w:val="007502EC"/>
    <w:rsid w:val="007503C5"/>
    <w:rsid w:val="00750641"/>
    <w:rsid w:val="00750E6B"/>
    <w:rsid w:val="007526B3"/>
    <w:rsid w:val="007542D6"/>
    <w:rsid w:val="007548AE"/>
    <w:rsid w:val="00754C22"/>
    <w:rsid w:val="00754E04"/>
    <w:rsid w:val="00755A69"/>
    <w:rsid w:val="00755C83"/>
    <w:rsid w:val="00755D46"/>
    <w:rsid w:val="00756239"/>
    <w:rsid w:val="00757F46"/>
    <w:rsid w:val="007602CE"/>
    <w:rsid w:val="00760797"/>
    <w:rsid w:val="00761BEF"/>
    <w:rsid w:val="00762B06"/>
    <w:rsid w:val="007632DB"/>
    <w:rsid w:val="00765572"/>
    <w:rsid w:val="00765E8B"/>
    <w:rsid w:val="007668E2"/>
    <w:rsid w:val="00766FF2"/>
    <w:rsid w:val="00771CBC"/>
    <w:rsid w:val="00772377"/>
    <w:rsid w:val="00772FCB"/>
    <w:rsid w:val="007732C9"/>
    <w:rsid w:val="00773714"/>
    <w:rsid w:val="00773996"/>
    <w:rsid w:val="00773C27"/>
    <w:rsid w:val="00773C47"/>
    <w:rsid w:val="00774E08"/>
    <w:rsid w:val="007755B0"/>
    <w:rsid w:val="00775EDA"/>
    <w:rsid w:val="007760D5"/>
    <w:rsid w:val="007773AC"/>
    <w:rsid w:val="00777C77"/>
    <w:rsid w:val="007807D3"/>
    <w:rsid w:val="00780E7B"/>
    <w:rsid w:val="007810F6"/>
    <w:rsid w:val="00782633"/>
    <w:rsid w:val="007826B3"/>
    <w:rsid w:val="00782932"/>
    <w:rsid w:val="00782D4B"/>
    <w:rsid w:val="00783026"/>
    <w:rsid w:val="007839D3"/>
    <w:rsid w:val="00783DA8"/>
    <w:rsid w:val="007844A6"/>
    <w:rsid w:val="00785217"/>
    <w:rsid w:val="0078535E"/>
    <w:rsid w:val="0078607E"/>
    <w:rsid w:val="0078682B"/>
    <w:rsid w:val="00786DC4"/>
    <w:rsid w:val="00787483"/>
    <w:rsid w:val="00787AC7"/>
    <w:rsid w:val="00787CD1"/>
    <w:rsid w:val="007907AE"/>
    <w:rsid w:val="007910D4"/>
    <w:rsid w:val="00791C36"/>
    <w:rsid w:val="00791C86"/>
    <w:rsid w:val="00792485"/>
    <w:rsid w:val="007930F2"/>
    <w:rsid w:val="00795AE5"/>
    <w:rsid w:val="00795D57"/>
    <w:rsid w:val="00795E2F"/>
    <w:rsid w:val="0079623C"/>
    <w:rsid w:val="00797D97"/>
    <w:rsid w:val="00797F32"/>
    <w:rsid w:val="007A07E4"/>
    <w:rsid w:val="007A0F13"/>
    <w:rsid w:val="007A1B6B"/>
    <w:rsid w:val="007A2F5F"/>
    <w:rsid w:val="007A2FFD"/>
    <w:rsid w:val="007A32FE"/>
    <w:rsid w:val="007A368B"/>
    <w:rsid w:val="007A3EFB"/>
    <w:rsid w:val="007A4087"/>
    <w:rsid w:val="007A559D"/>
    <w:rsid w:val="007A5924"/>
    <w:rsid w:val="007A5E53"/>
    <w:rsid w:val="007A606B"/>
    <w:rsid w:val="007A6162"/>
    <w:rsid w:val="007A61C8"/>
    <w:rsid w:val="007A6303"/>
    <w:rsid w:val="007A63F0"/>
    <w:rsid w:val="007A6BB6"/>
    <w:rsid w:val="007A72C4"/>
    <w:rsid w:val="007A7D41"/>
    <w:rsid w:val="007B26FE"/>
    <w:rsid w:val="007B3BCA"/>
    <w:rsid w:val="007B4DF0"/>
    <w:rsid w:val="007B6566"/>
    <w:rsid w:val="007B6C6E"/>
    <w:rsid w:val="007C0529"/>
    <w:rsid w:val="007C08B5"/>
    <w:rsid w:val="007C0FD0"/>
    <w:rsid w:val="007C116C"/>
    <w:rsid w:val="007C1462"/>
    <w:rsid w:val="007C14ED"/>
    <w:rsid w:val="007C1A73"/>
    <w:rsid w:val="007C1E06"/>
    <w:rsid w:val="007C2B42"/>
    <w:rsid w:val="007C301D"/>
    <w:rsid w:val="007C32A9"/>
    <w:rsid w:val="007C3717"/>
    <w:rsid w:val="007C3898"/>
    <w:rsid w:val="007C581A"/>
    <w:rsid w:val="007C651B"/>
    <w:rsid w:val="007C6D54"/>
    <w:rsid w:val="007C732E"/>
    <w:rsid w:val="007C7F35"/>
    <w:rsid w:val="007D0A65"/>
    <w:rsid w:val="007D13D6"/>
    <w:rsid w:val="007D14E4"/>
    <w:rsid w:val="007D1564"/>
    <w:rsid w:val="007D1A2E"/>
    <w:rsid w:val="007D1A82"/>
    <w:rsid w:val="007D2A3F"/>
    <w:rsid w:val="007D3622"/>
    <w:rsid w:val="007D38D7"/>
    <w:rsid w:val="007D4D70"/>
    <w:rsid w:val="007D5829"/>
    <w:rsid w:val="007D6778"/>
    <w:rsid w:val="007D7051"/>
    <w:rsid w:val="007D7259"/>
    <w:rsid w:val="007D7309"/>
    <w:rsid w:val="007E0DF9"/>
    <w:rsid w:val="007E1B8A"/>
    <w:rsid w:val="007E329F"/>
    <w:rsid w:val="007E3C6F"/>
    <w:rsid w:val="007E3F14"/>
    <w:rsid w:val="007E403E"/>
    <w:rsid w:val="007E403F"/>
    <w:rsid w:val="007E45D0"/>
    <w:rsid w:val="007E465A"/>
    <w:rsid w:val="007E493A"/>
    <w:rsid w:val="007E4BA6"/>
    <w:rsid w:val="007E5752"/>
    <w:rsid w:val="007E5E65"/>
    <w:rsid w:val="007E6276"/>
    <w:rsid w:val="007E6CB4"/>
    <w:rsid w:val="007E6D73"/>
    <w:rsid w:val="007E745E"/>
    <w:rsid w:val="007F057D"/>
    <w:rsid w:val="007F0C90"/>
    <w:rsid w:val="007F1EA3"/>
    <w:rsid w:val="007F29F4"/>
    <w:rsid w:val="007F379F"/>
    <w:rsid w:val="007F3A17"/>
    <w:rsid w:val="007F3D03"/>
    <w:rsid w:val="007F4261"/>
    <w:rsid w:val="007F45AF"/>
    <w:rsid w:val="007F4CB1"/>
    <w:rsid w:val="007F5ED1"/>
    <w:rsid w:val="007F6217"/>
    <w:rsid w:val="007F6721"/>
    <w:rsid w:val="007F7AB2"/>
    <w:rsid w:val="007F7C88"/>
    <w:rsid w:val="00800FFD"/>
    <w:rsid w:val="00801251"/>
    <w:rsid w:val="00801646"/>
    <w:rsid w:val="00801D9D"/>
    <w:rsid w:val="00803198"/>
    <w:rsid w:val="008031D0"/>
    <w:rsid w:val="008035F1"/>
    <w:rsid w:val="00803B66"/>
    <w:rsid w:val="0080464A"/>
    <w:rsid w:val="00804A4C"/>
    <w:rsid w:val="00804EC7"/>
    <w:rsid w:val="008068DE"/>
    <w:rsid w:val="00807E19"/>
    <w:rsid w:val="00810774"/>
    <w:rsid w:val="00810E98"/>
    <w:rsid w:val="00811154"/>
    <w:rsid w:val="008119AC"/>
    <w:rsid w:val="0081207F"/>
    <w:rsid w:val="00812137"/>
    <w:rsid w:val="00812273"/>
    <w:rsid w:val="008125FD"/>
    <w:rsid w:val="00812694"/>
    <w:rsid w:val="008127BF"/>
    <w:rsid w:val="00814465"/>
    <w:rsid w:val="0081482C"/>
    <w:rsid w:val="00814BDE"/>
    <w:rsid w:val="0081551D"/>
    <w:rsid w:val="00815558"/>
    <w:rsid w:val="00815B5E"/>
    <w:rsid w:val="0081637A"/>
    <w:rsid w:val="008164FA"/>
    <w:rsid w:val="00816B2D"/>
    <w:rsid w:val="00817423"/>
    <w:rsid w:val="00817F7D"/>
    <w:rsid w:val="00820123"/>
    <w:rsid w:val="0082014B"/>
    <w:rsid w:val="00820ED8"/>
    <w:rsid w:val="0082132C"/>
    <w:rsid w:val="008214B1"/>
    <w:rsid w:val="00822E13"/>
    <w:rsid w:val="008235B7"/>
    <w:rsid w:val="008236A6"/>
    <w:rsid w:val="00823A6B"/>
    <w:rsid w:val="008243C2"/>
    <w:rsid w:val="008252E1"/>
    <w:rsid w:val="0082569B"/>
    <w:rsid w:val="00827F9D"/>
    <w:rsid w:val="008322F9"/>
    <w:rsid w:val="008334BB"/>
    <w:rsid w:val="008343B2"/>
    <w:rsid w:val="008348D3"/>
    <w:rsid w:val="00835C15"/>
    <w:rsid w:val="00835E98"/>
    <w:rsid w:val="00837109"/>
    <w:rsid w:val="00837BA1"/>
    <w:rsid w:val="00840D80"/>
    <w:rsid w:val="0084125D"/>
    <w:rsid w:val="008412A7"/>
    <w:rsid w:val="00841396"/>
    <w:rsid w:val="00841551"/>
    <w:rsid w:val="00842879"/>
    <w:rsid w:val="008440EB"/>
    <w:rsid w:val="00844AB6"/>
    <w:rsid w:val="008450A1"/>
    <w:rsid w:val="008456B2"/>
    <w:rsid w:val="00845723"/>
    <w:rsid w:val="00845A45"/>
    <w:rsid w:val="00845D29"/>
    <w:rsid w:val="0084620E"/>
    <w:rsid w:val="00846DF3"/>
    <w:rsid w:val="00847014"/>
    <w:rsid w:val="008470E0"/>
    <w:rsid w:val="00847EBF"/>
    <w:rsid w:val="008509B6"/>
    <w:rsid w:val="00851613"/>
    <w:rsid w:val="00851D97"/>
    <w:rsid w:val="008528EE"/>
    <w:rsid w:val="00852A1D"/>
    <w:rsid w:val="00853099"/>
    <w:rsid w:val="00853123"/>
    <w:rsid w:val="0085339E"/>
    <w:rsid w:val="00853807"/>
    <w:rsid w:val="00854331"/>
    <w:rsid w:val="0085461F"/>
    <w:rsid w:val="00854F6B"/>
    <w:rsid w:val="008558B4"/>
    <w:rsid w:val="00856019"/>
    <w:rsid w:val="008560B5"/>
    <w:rsid w:val="008560D7"/>
    <w:rsid w:val="0085674D"/>
    <w:rsid w:val="008567C1"/>
    <w:rsid w:val="00856D09"/>
    <w:rsid w:val="00857651"/>
    <w:rsid w:val="008576B9"/>
    <w:rsid w:val="00857941"/>
    <w:rsid w:val="00860288"/>
    <w:rsid w:val="008608C4"/>
    <w:rsid w:val="008611E1"/>
    <w:rsid w:val="008616BB"/>
    <w:rsid w:val="008630DF"/>
    <w:rsid w:val="00863598"/>
    <w:rsid w:val="00863A53"/>
    <w:rsid w:val="008641C9"/>
    <w:rsid w:val="00864C90"/>
    <w:rsid w:val="00864C96"/>
    <w:rsid w:val="00865163"/>
    <w:rsid w:val="0086522F"/>
    <w:rsid w:val="008653D3"/>
    <w:rsid w:val="008654EE"/>
    <w:rsid w:val="00865639"/>
    <w:rsid w:val="00866028"/>
    <w:rsid w:val="00867951"/>
    <w:rsid w:val="00867DF9"/>
    <w:rsid w:val="00867F77"/>
    <w:rsid w:val="0087029C"/>
    <w:rsid w:val="00870826"/>
    <w:rsid w:val="008712E2"/>
    <w:rsid w:val="00871564"/>
    <w:rsid w:val="0087227C"/>
    <w:rsid w:val="00872372"/>
    <w:rsid w:val="00872BF5"/>
    <w:rsid w:val="0087361A"/>
    <w:rsid w:val="00873A68"/>
    <w:rsid w:val="00873E98"/>
    <w:rsid w:val="00874376"/>
    <w:rsid w:val="0087592C"/>
    <w:rsid w:val="00876589"/>
    <w:rsid w:val="008770F3"/>
    <w:rsid w:val="00877379"/>
    <w:rsid w:val="008777FF"/>
    <w:rsid w:val="0087786C"/>
    <w:rsid w:val="0088058A"/>
    <w:rsid w:val="0088083B"/>
    <w:rsid w:val="008810BD"/>
    <w:rsid w:val="0088214F"/>
    <w:rsid w:val="0088234B"/>
    <w:rsid w:val="00882B94"/>
    <w:rsid w:val="00883BCE"/>
    <w:rsid w:val="008842FE"/>
    <w:rsid w:val="00884D44"/>
    <w:rsid w:val="008852C7"/>
    <w:rsid w:val="00885C35"/>
    <w:rsid w:val="00885FE7"/>
    <w:rsid w:val="00887389"/>
    <w:rsid w:val="00887A6F"/>
    <w:rsid w:val="00887AB4"/>
    <w:rsid w:val="00890C85"/>
    <w:rsid w:val="008915A3"/>
    <w:rsid w:val="00891CD9"/>
    <w:rsid w:val="00892F2C"/>
    <w:rsid w:val="00893F81"/>
    <w:rsid w:val="0089405B"/>
    <w:rsid w:val="0089405F"/>
    <w:rsid w:val="00896005"/>
    <w:rsid w:val="008967C8"/>
    <w:rsid w:val="00896F55"/>
    <w:rsid w:val="00896FF5"/>
    <w:rsid w:val="0089753E"/>
    <w:rsid w:val="00897585"/>
    <w:rsid w:val="00897CA3"/>
    <w:rsid w:val="00897CF7"/>
    <w:rsid w:val="008A0AF0"/>
    <w:rsid w:val="008A27E2"/>
    <w:rsid w:val="008A2E20"/>
    <w:rsid w:val="008A3AAA"/>
    <w:rsid w:val="008A3F29"/>
    <w:rsid w:val="008A45AD"/>
    <w:rsid w:val="008A4809"/>
    <w:rsid w:val="008A539E"/>
    <w:rsid w:val="008A5BC2"/>
    <w:rsid w:val="008A65D6"/>
    <w:rsid w:val="008A6B4B"/>
    <w:rsid w:val="008A7091"/>
    <w:rsid w:val="008A719E"/>
    <w:rsid w:val="008A7335"/>
    <w:rsid w:val="008A78A4"/>
    <w:rsid w:val="008B0052"/>
    <w:rsid w:val="008B04A6"/>
    <w:rsid w:val="008B08BF"/>
    <w:rsid w:val="008B0E93"/>
    <w:rsid w:val="008B16EF"/>
    <w:rsid w:val="008B1A32"/>
    <w:rsid w:val="008B1F93"/>
    <w:rsid w:val="008B2769"/>
    <w:rsid w:val="008B3899"/>
    <w:rsid w:val="008B52F1"/>
    <w:rsid w:val="008B5359"/>
    <w:rsid w:val="008B5CAD"/>
    <w:rsid w:val="008B5DDA"/>
    <w:rsid w:val="008B63A1"/>
    <w:rsid w:val="008B67A3"/>
    <w:rsid w:val="008B6DA3"/>
    <w:rsid w:val="008B72A2"/>
    <w:rsid w:val="008B752A"/>
    <w:rsid w:val="008B7973"/>
    <w:rsid w:val="008C1F41"/>
    <w:rsid w:val="008C2B82"/>
    <w:rsid w:val="008C3803"/>
    <w:rsid w:val="008C3B64"/>
    <w:rsid w:val="008C3B92"/>
    <w:rsid w:val="008C463C"/>
    <w:rsid w:val="008C5066"/>
    <w:rsid w:val="008C6D58"/>
    <w:rsid w:val="008C7363"/>
    <w:rsid w:val="008C7976"/>
    <w:rsid w:val="008C7A45"/>
    <w:rsid w:val="008C7C58"/>
    <w:rsid w:val="008C7F49"/>
    <w:rsid w:val="008D004E"/>
    <w:rsid w:val="008D0390"/>
    <w:rsid w:val="008D0CD2"/>
    <w:rsid w:val="008D1296"/>
    <w:rsid w:val="008D1CD2"/>
    <w:rsid w:val="008D2F88"/>
    <w:rsid w:val="008D33B3"/>
    <w:rsid w:val="008D48D0"/>
    <w:rsid w:val="008D6B30"/>
    <w:rsid w:val="008D6E73"/>
    <w:rsid w:val="008D70AB"/>
    <w:rsid w:val="008E00AE"/>
    <w:rsid w:val="008E08BB"/>
    <w:rsid w:val="008E135C"/>
    <w:rsid w:val="008E20C2"/>
    <w:rsid w:val="008E22F4"/>
    <w:rsid w:val="008E2357"/>
    <w:rsid w:val="008E29BD"/>
    <w:rsid w:val="008E2B4C"/>
    <w:rsid w:val="008E3805"/>
    <w:rsid w:val="008E3858"/>
    <w:rsid w:val="008E3F89"/>
    <w:rsid w:val="008E44A1"/>
    <w:rsid w:val="008E4DCA"/>
    <w:rsid w:val="008E51D9"/>
    <w:rsid w:val="008E51DB"/>
    <w:rsid w:val="008E5810"/>
    <w:rsid w:val="008E6B0D"/>
    <w:rsid w:val="008E6CA4"/>
    <w:rsid w:val="008E705B"/>
    <w:rsid w:val="008E775B"/>
    <w:rsid w:val="008E7AFD"/>
    <w:rsid w:val="008F0499"/>
    <w:rsid w:val="008F04D2"/>
    <w:rsid w:val="008F0840"/>
    <w:rsid w:val="008F1315"/>
    <w:rsid w:val="008F14DC"/>
    <w:rsid w:val="008F198C"/>
    <w:rsid w:val="008F1B8E"/>
    <w:rsid w:val="008F1F76"/>
    <w:rsid w:val="008F2204"/>
    <w:rsid w:val="008F25C3"/>
    <w:rsid w:val="008F3692"/>
    <w:rsid w:val="008F5D83"/>
    <w:rsid w:val="008F63B8"/>
    <w:rsid w:val="008F63D1"/>
    <w:rsid w:val="008F6F11"/>
    <w:rsid w:val="008F7342"/>
    <w:rsid w:val="008F762C"/>
    <w:rsid w:val="008F7AFF"/>
    <w:rsid w:val="009017EC"/>
    <w:rsid w:val="0090259D"/>
    <w:rsid w:val="00902951"/>
    <w:rsid w:val="0090379D"/>
    <w:rsid w:val="00903E4D"/>
    <w:rsid w:val="00904BBD"/>
    <w:rsid w:val="0090573D"/>
    <w:rsid w:val="009067B3"/>
    <w:rsid w:val="0090714A"/>
    <w:rsid w:val="009071BC"/>
    <w:rsid w:val="009107DD"/>
    <w:rsid w:val="00910828"/>
    <w:rsid w:val="00910E27"/>
    <w:rsid w:val="00911FEF"/>
    <w:rsid w:val="00912AAA"/>
    <w:rsid w:val="00912ACE"/>
    <w:rsid w:val="0091318A"/>
    <w:rsid w:val="009136D2"/>
    <w:rsid w:val="00914202"/>
    <w:rsid w:val="0091478F"/>
    <w:rsid w:val="009148BF"/>
    <w:rsid w:val="00914C54"/>
    <w:rsid w:val="009154AF"/>
    <w:rsid w:val="009160DE"/>
    <w:rsid w:val="0091645F"/>
    <w:rsid w:val="00916961"/>
    <w:rsid w:val="00917459"/>
    <w:rsid w:val="009178FF"/>
    <w:rsid w:val="00920C03"/>
    <w:rsid w:val="00920E85"/>
    <w:rsid w:val="009219C6"/>
    <w:rsid w:val="00924320"/>
    <w:rsid w:val="00926439"/>
    <w:rsid w:val="00926825"/>
    <w:rsid w:val="00926F1A"/>
    <w:rsid w:val="0093004A"/>
    <w:rsid w:val="00931073"/>
    <w:rsid w:val="0093177F"/>
    <w:rsid w:val="009318AC"/>
    <w:rsid w:val="009324E3"/>
    <w:rsid w:val="0093266E"/>
    <w:rsid w:val="00932AE1"/>
    <w:rsid w:val="00932B54"/>
    <w:rsid w:val="00933425"/>
    <w:rsid w:val="00933A80"/>
    <w:rsid w:val="00933D6B"/>
    <w:rsid w:val="00935710"/>
    <w:rsid w:val="00935D6D"/>
    <w:rsid w:val="00936C22"/>
    <w:rsid w:val="0093726E"/>
    <w:rsid w:val="00937AD8"/>
    <w:rsid w:val="009406CF"/>
    <w:rsid w:val="0094115F"/>
    <w:rsid w:val="009413A0"/>
    <w:rsid w:val="00941ABD"/>
    <w:rsid w:val="00942EA0"/>
    <w:rsid w:val="0094354F"/>
    <w:rsid w:val="00943A22"/>
    <w:rsid w:val="00943AB1"/>
    <w:rsid w:val="00944164"/>
    <w:rsid w:val="00944900"/>
    <w:rsid w:val="009449A3"/>
    <w:rsid w:val="00944F9F"/>
    <w:rsid w:val="009457FC"/>
    <w:rsid w:val="009459B9"/>
    <w:rsid w:val="009459BC"/>
    <w:rsid w:val="00946ED5"/>
    <w:rsid w:val="0095006F"/>
    <w:rsid w:val="00950F10"/>
    <w:rsid w:val="0095168F"/>
    <w:rsid w:val="009516C7"/>
    <w:rsid w:val="00951A27"/>
    <w:rsid w:val="00952ABD"/>
    <w:rsid w:val="00952C5F"/>
    <w:rsid w:val="0095463F"/>
    <w:rsid w:val="00955150"/>
    <w:rsid w:val="009566D3"/>
    <w:rsid w:val="0096300A"/>
    <w:rsid w:val="0096318A"/>
    <w:rsid w:val="00965AA9"/>
    <w:rsid w:val="00965EA9"/>
    <w:rsid w:val="00966509"/>
    <w:rsid w:val="00966679"/>
    <w:rsid w:val="00966BD0"/>
    <w:rsid w:val="00967730"/>
    <w:rsid w:val="00967B9B"/>
    <w:rsid w:val="00970140"/>
    <w:rsid w:val="0097080F"/>
    <w:rsid w:val="00970DD7"/>
    <w:rsid w:val="00971675"/>
    <w:rsid w:val="009726C4"/>
    <w:rsid w:val="00972ACD"/>
    <w:rsid w:val="00972C63"/>
    <w:rsid w:val="00972D91"/>
    <w:rsid w:val="00976954"/>
    <w:rsid w:val="00976FC3"/>
    <w:rsid w:val="009774CD"/>
    <w:rsid w:val="009776B5"/>
    <w:rsid w:val="0097792C"/>
    <w:rsid w:val="00977A1D"/>
    <w:rsid w:val="00980E02"/>
    <w:rsid w:val="00981FA9"/>
    <w:rsid w:val="0098265E"/>
    <w:rsid w:val="00982DA9"/>
    <w:rsid w:val="00983284"/>
    <w:rsid w:val="0098337E"/>
    <w:rsid w:val="0098367E"/>
    <w:rsid w:val="00984775"/>
    <w:rsid w:val="009849CD"/>
    <w:rsid w:val="00984BB6"/>
    <w:rsid w:val="00985501"/>
    <w:rsid w:val="00985ED2"/>
    <w:rsid w:val="009864BB"/>
    <w:rsid w:val="009866F8"/>
    <w:rsid w:val="0098679F"/>
    <w:rsid w:val="00986EEA"/>
    <w:rsid w:val="0098745C"/>
    <w:rsid w:val="00992C92"/>
    <w:rsid w:val="009931A0"/>
    <w:rsid w:val="00993BBF"/>
    <w:rsid w:val="00995776"/>
    <w:rsid w:val="00995D22"/>
    <w:rsid w:val="00995ED3"/>
    <w:rsid w:val="00995F5E"/>
    <w:rsid w:val="009965B1"/>
    <w:rsid w:val="00997C9F"/>
    <w:rsid w:val="00997E9F"/>
    <w:rsid w:val="00997FFB"/>
    <w:rsid w:val="009A1DCD"/>
    <w:rsid w:val="009A2186"/>
    <w:rsid w:val="009A310B"/>
    <w:rsid w:val="009A35CF"/>
    <w:rsid w:val="009A3C67"/>
    <w:rsid w:val="009A56FB"/>
    <w:rsid w:val="009A6272"/>
    <w:rsid w:val="009A632B"/>
    <w:rsid w:val="009A650F"/>
    <w:rsid w:val="009A703A"/>
    <w:rsid w:val="009A7EFD"/>
    <w:rsid w:val="009B012D"/>
    <w:rsid w:val="009B0DCF"/>
    <w:rsid w:val="009B10A8"/>
    <w:rsid w:val="009B274E"/>
    <w:rsid w:val="009B2935"/>
    <w:rsid w:val="009B2DBB"/>
    <w:rsid w:val="009B3D52"/>
    <w:rsid w:val="009B48F1"/>
    <w:rsid w:val="009B51B7"/>
    <w:rsid w:val="009B5909"/>
    <w:rsid w:val="009B5949"/>
    <w:rsid w:val="009B7243"/>
    <w:rsid w:val="009C117D"/>
    <w:rsid w:val="009C19AC"/>
    <w:rsid w:val="009C2D74"/>
    <w:rsid w:val="009C3297"/>
    <w:rsid w:val="009C382E"/>
    <w:rsid w:val="009C4C51"/>
    <w:rsid w:val="009C543C"/>
    <w:rsid w:val="009C6100"/>
    <w:rsid w:val="009C6C6F"/>
    <w:rsid w:val="009C6D96"/>
    <w:rsid w:val="009C7398"/>
    <w:rsid w:val="009C743E"/>
    <w:rsid w:val="009D0721"/>
    <w:rsid w:val="009D0914"/>
    <w:rsid w:val="009D0C0E"/>
    <w:rsid w:val="009D1A91"/>
    <w:rsid w:val="009D4356"/>
    <w:rsid w:val="009D43F1"/>
    <w:rsid w:val="009D5FE6"/>
    <w:rsid w:val="009D62E7"/>
    <w:rsid w:val="009D6713"/>
    <w:rsid w:val="009D7047"/>
    <w:rsid w:val="009D73E7"/>
    <w:rsid w:val="009D7ECF"/>
    <w:rsid w:val="009E03B2"/>
    <w:rsid w:val="009E0EC0"/>
    <w:rsid w:val="009E167B"/>
    <w:rsid w:val="009E19AE"/>
    <w:rsid w:val="009E1BB6"/>
    <w:rsid w:val="009E23A3"/>
    <w:rsid w:val="009E241E"/>
    <w:rsid w:val="009E30B2"/>
    <w:rsid w:val="009E3860"/>
    <w:rsid w:val="009E3955"/>
    <w:rsid w:val="009E6503"/>
    <w:rsid w:val="009F02A7"/>
    <w:rsid w:val="009F0D24"/>
    <w:rsid w:val="009F24A7"/>
    <w:rsid w:val="009F25CC"/>
    <w:rsid w:val="009F29B3"/>
    <w:rsid w:val="009F3278"/>
    <w:rsid w:val="009F3779"/>
    <w:rsid w:val="009F3900"/>
    <w:rsid w:val="009F45D8"/>
    <w:rsid w:val="009F4A58"/>
    <w:rsid w:val="009F5066"/>
    <w:rsid w:val="009F619C"/>
    <w:rsid w:val="009F66BE"/>
    <w:rsid w:val="009F7CC6"/>
    <w:rsid w:val="009F7D6B"/>
    <w:rsid w:val="00A01850"/>
    <w:rsid w:val="00A0253F"/>
    <w:rsid w:val="00A026D1"/>
    <w:rsid w:val="00A02BFD"/>
    <w:rsid w:val="00A0311C"/>
    <w:rsid w:val="00A032D4"/>
    <w:rsid w:val="00A03FD6"/>
    <w:rsid w:val="00A04359"/>
    <w:rsid w:val="00A050AA"/>
    <w:rsid w:val="00A05628"/>
    <w:rsid w:val="00A07650"/>
    <w:rsid w:val="00A07689"/>
    <w:rsid w:val="00A079E5"/>
    <w:rsid w:val="00A07B2D"/>
    <w:rsid w:val="00A07E7D"/>
    <w:rsid w:val="00A11232"/>
    <w:rsid w:val="00A11561"/>
    <w:rsid w:val="00A1251A"/>
    <w:rsid w:val="00A13B8C"/>
    <w:rsid w:val="00A14B23"/>
    <w:rsid w:val="00A14E00"/>
    <w:rsid w:val="00A1528A"/>
    <w:rsid w:val="00A1588D"/>
    <w:rsid w:val="00A15986"/>
    <w:rsid w:val="00A15D0E"/>
    <w:rsid w:val="00A15EBB"/>
    <w:rsid w:val="00A16CDB"/>
    <w:rsid w:val="00A17CE6"/>
    <w:rsid w:val="00A20AEE"/>
    <w:rsid w:val="00A2161B"/>
    <w:rsid w:val="00A21B63"/>
    <w:rsid w:val="00A220BA"/>
    <w:rsid w:val="00A233EF"/>
    <w:rsid w:val="00A23A7F"/>
    <w:rsid w:val="00A24D4F"/>
    <w:rsid w:val="00A24E4D"/>
    <w:rsid w:val="00A25763"/>
    <w:rsid w:val="00A25C1A"/>
    <w:rsid w:val="00A26D7D"/>
    <w:rsid w:val="00A27318"/>
    <w:rsid w:val="00A27432"/>
    <w:rsid w:val="00A27698"/>
    <w:rsid w:val="00A27FE1"/>
    <w:rsid w:val="00A309E4"/>
    <w:rsid w:val="00A30BA5"/>
    <w:rsid w:val="00A31CFB"/>
    <w:rsid w:val="00A31DAB"/>
    <w:rsid w:val="00A31DC6"/>
    <w:rsid w:val="00A325B4"/>
    <w:rsid w:val="00A32B69"/>
    <w:rsid w:val="00A32C0A"/>
    <w:rsid w:val="00A343D3"/>
    <w:rsid w:val="00A3489E"/>
    <w:rsid w:val="00A351B7"/>
    <w:rsid w:val="00A36F7D"/>
    <w:rsid w:val="00A4004C"/>
    <w:rsid w:val="00A40787"/>
    <w:rsid w:val="00A427D7"/>
    <w:rsid w:val="00A42A77"/>
    <w:rsid w:val="00A4321C"/>
    <w:rsid w:val="00A439F8"/>
    <w:rsid w:val="00A43CF5"/>
    <w:rsid w:val="00A449FD"/>
    <w:rsid w:val="00A45BE2"/>
    <w:rsid w:val="00A46A6E"/>
    <w:rsid w:val="00A46E02"/>
    <w:rsid w:val="00A47D9C"/>
    <w:rsid w:val="00A50159"/>
    <w:rsid w:val="00A50724"/>
    <w:rsid w:val="00A507A8"/>
    <w:rsid w:val="00A5085A"/>
    <w:rsid w:val="00A51633"/>
    <w:rsid w:val="00A516A2"/>
    <w:rsid w:val="00A51F16"/>
    <w:rsid w:val="00A51F4D"/>
    <w:rsid w:val="00A52376"/>
    <w:rsid w:val="00A55757"/>
    <w:rsid w:val="00A56EEB"/>
    <w:rsid w:val="00A56F38"/>
    <w:rsid w:val="00A57654"/>
    <w:rsid w:val="00A61A9A"/>
    <w:rsid w:val="00A61BF4"/>
    <w:rsid w:val="00A62E8F"/>
    <w:rsid w:val="00A6304F"/>
    <w:rsid w:val="00A630CF"/>
    <w:rsid w:val="00A641D1"/>
    <w:rsid w:val="00A645B9"/>
    <w:rsid w:val="00A645E5"/>
    <w:rsid w:val="00A65199"/>
    <w:rsid w:val="00A662BF"/>
    <w:rsid w:val="00A664A7"/>
    <w:rsid w:val="00A66A49"/>
    <w:rsid w:val="00A66CD1"/>
    <w:rsid w:val="00A672D4"/>
    <w:rsid w:val="00A70099"/>
    <w:rsid w:val="00A70A79"/>
    <w:rsid w:val="00A71225"/>
    <w:rsid w:val="00A71AD1"/>
    <w:rsid w:val="00A71AEA"/>
    <w:rsid w:val="00A723DC"/>
    <w:rsid w:val="00A726D3"/>
    <w:rsid w:val="00A731C5"/>
    <w:rsid w:val="00A7421F"/>
    <w:rsid w:val="00A74B5F"/>
    <w:rsid w:val="00A7509F"/>
    <w:rsid w:val="00A76636"/>
    <w:rsid w:val="00A76E0D"/>
    <w:rsid w:val="00A800FF"/>
    <w:rsid w:val="00A80631"/>
    <w:rsid w:val="00A83B2C"/>
    <w:rsid w:val="00A849FA"/>
    <w:rsid w:val="00A849FD"/>
    <w:rsid w:val="00A85D47"/>
    <w:rsid w:val="00A90608"/>
    <w:rsid w:val="00A90B2F"/>
    <w:rsid w:val="00A90FDB"/>
    <w:rsid w:val="00A92158"/>
    <w:rsid w:val="00A9239C"/>
    <w:rsid w:val="00A925A3"/>
    <w:rsid w:val="00A925C0"/>
    <w:rsid w:val="00A9330F"/>
    <w:rsid w:val="00A9448F"/>
    <w:rsid w:val="00A95D56"/>
    <w:rsid w:val="00A962C4"/>
    <w:rsid w:val="00A96726"/>
    <w:rsid w:val="00A97192"/>
    <w:rsid w:val="00A9726E"/>
    <w:rsid w:val="00A977B9"/>
    <w:rsid w:val="00AA0258"/>
    <w:rsid w:val="00AA1175"/>
    <w:rsid w:val="00AA14AA"/>
    <w:rsid w:val="00AA1D8C"/>
    <w:rsid w:val="00AA1DA3"/>
    <w:rsid w:val="00AA392A"/>
    <w:rsid w:val="00AA4301"/>
    <w:rsid w:val="00AA4C41"/>
    <w:rsid w:val="00AA51CF"/>
    <w:rsid w:val="00AA5AC7"/>
    <w:rsid w:val="00AA629B"/>
    <w:rsid w:val="00AA74B9"/>
    <w:rsid w:val="00AA7ADE"/>
    <w:rsid w:val="00AA7FAF"/>
    <w:rsid w:val="00AB054B"/>
    <w:rsid w:val="00AB1574"/>
    <w:rsid w:val="00AB1ADF"/>
    <w:rsid w:val="00AB33B1"/>
    <w:rsid w:val="00AB3E6F"/>
    <w:rsid w:val="00AB447F"/>
    <w:rsid w:val="00AB4B70"/>
    <w:rsid w:val="00AB5E29"/>
    <w:rsid w:val="00AB5FA2"/>
    <w:rsid w:val="00AB60B5"/>
    <w:rsid w:val="00AB6443"/>
    <w:rsid w:val="00AB6C6A"/>
    <w:rsid w:val="00AB75B2"/>
    <w:rsid w:val="00AB7E06"/>
    <w:rsid w:val="00AC0203"/>
    <w:rsid w:val="00AC0D0A"/>
    <w:rsid w:val="00AC0DE2"/>
    <w:rsid w:val="00AC1A4B"/>
    <w:rsid w:val="00AC28B8"/>
    <w:rsid w:val="00AC2995"/>
    <w:rsid w:val="00AC29D8"/>
    <w:rsid w:val="00AC31F6"/>
    <w:rsid w:val="00AC3A1A"/>
    <w:rsid w:val="00AC50AF"/>
    <w:rsid w:val="00AC50E5"/>
    <w:rsid w:val="00AC5503"/>
    <w:rsid w:val="00AC56BF"/>
    <w:rsid w:val="00AC59AB"/>
    <w:rsid w:val="00AC7FBE"/>
    <w:rsid w:val="00AD198A"/>
    <w:rsid w:val="00AD1E1F"/>
    <w:rsid w:val="00AD1FA3"/>
    <w:rsid w:val="00AD2049"/>
    <w:rsid w:val="00AD24E7"/>
    <w:rsid w:val="00AD28F2"/>
    <w:rsid w:val="00AD415A"/>
    <w:rsid w:val="00AD4C17"/>
    <w:rsid w:val="00AD4CE4"/>
    <w:rsid w:val="00AD5525"/>
    <w:rsid w:val="00AD5D2C"/>
    <w:rsid w:val="00AD6A1B"/>
    <w:rsid w:val="00AD7562"/>
    <w:rsid w:val="00AD768C"/>
    <w:rsid w:val="00AD76CC"/>
    <w:rsid w:val="00AE08C6"/>
    <w:rsid w:val="00AE24A1"/>
    <w:rsid w:val="00AE2852"/>
    <w:rsid w:val="00AE4305"/>
    <w:rsid w:val="00AE5C8D"/>
    <w:rsid w:val="00AE7FD0"/>
    <w:rsid w:val="00AF042C"/>
    <w:rsid w:val="00AF08E0"/>
    <w:rsid w:val="00AF0BF9"/>
    <w:rsid w:val="00AF19A3"/>
    <w:rsid w:val="00AF1D58"/>
    <w:rsid w:val="00AF21B0"/>
    <w:rsid w:val="00AF2F7F"/>
    <w:rsid w:val="00AF362A"/>
    <w:rsid w:val="00AF3A63"/>
    <w:rsid w:val="00AF4290"/>
    <w:rsid w:val="00AF4F52"/>
    <w:rsid w:val="00AF51FC"/>
    <w:rsid w:val="00AF5775"/>
    <w:rsid w:val="00AF69DE"/>
    <w:rsid w:val="00B003C1"/>
    <w:rsid w:val="00B004A4"/>
    <w:rsid w:val="00B0071F"/>
    <w:rsid w:val="00B00A34"/>
    <w:rsid w:val="00B014A3"/>
    <w:rsid w:val="00B02D88"/>
    <w:rsid w:val="00B04317"/>
    <w:rsid w:val="00B04A67"/>
    <w:rsid w:val="00B04F73"/>
    <w:rsid w:val="00B0559D"/>
    <w:rsid w:val="00B05DA9"/>
    <w:rsid w:val="00B05EC8"/>
    <w:rsid w:val="00B0606C"/>
    <w:rsid w:val="00B06301"/>
    <w:rsid w:val="00B1096B"/>
    <w:rsid w:val="00B114DD"/>
    <w:rsid w:val="00B11922"/>
    <w:rsid w:val="00B11CAB"/>
    <w:rsid w:val="00B1253A"/>
    <w:rsid w:val="00B12DA5"/>
    <w:rsid w:val="00B132D5"/>
    <w:rsid w:val="00B133B4"/>
    <w:rsid w:val="00B153FC"/>
    <w:rsid w:val="00B1599A"/>
    <w:rsid w:val="00B15CBB"/>
    <w:rsid w:val="00B15CED"/>
    <w:rsid w:val="00B161EB"/>
    <w:rsid w:val="00B1742B"/>
    <w:rsid w:val="00B204BC"/>
    <w:rsid w:val="00B20AF5"/>
    <w:rsid w:val="00B20B01"/>
    <w:rsid w:val="00B2132D"/>
    <w:rsid w:val="00B22105"/>
    <w:rsid w:val="00B226E5"/>
    <w:rsid w:val="00B234B0"/>
    <w:rsid w:val="00B2352E"/>
    <w:rsid w:val="00B23902"/>
    <w:rsid w:val="00B2391C"/>
    <w:rsid w:val="00B25E7F"/>
    <w:rsid w:val="00B2689B"/>
    <w:rsid w:val="00B270A9"/>
    <w:rsid w:val="00B2743C"/>
    <w:rsid w:val="00B275F6"/>
    <w:rsid w:val="00B27827"/>
    <w:rsid w:val="00B27DE7"/>
    <w:rsid w:val="00B30016"/>
    <w:rsid w:val="00B30CB9"/>
    <w:rsid w:val="00B3172B"/>
    <w:rsid w:val="00B31B78"/>
    <w:rsid w:val="00B31F0B"/>
    <w:rsid w:val="00B32705"/>
    <w:rsid w:val="00B34107"/>
    <w:rsid w:val="00B34527"/>
    <w:rsid w:val="00B34CE0"/>
    <w:rsid w:val="00B35069"/>
    <w:rsid w:val="00B3713A"/>
    <w:rsid w:val="00B37542"/>
    <w:rsid w:val="00B37B9A"/>
    <w:rsid w:val="00B40612"/>
    <w:rsid w:val="00B40C61"/>
    <w:rsid w:val="00B40E84"/>
    <w:rsid w:val="00B40FA3"/>
    <w:rsid w:val="00B41399"/>
    <w:rsid w:val="00B417C5"/>
    <w:rsid w:val="00B41B68"/>
    <w:rsid w:val="00B420FE"/>
    <w:rsid w:val="00B434E5"/>
    <w:rsid w:val="00B447EB"/>
    <w:rsid w:val="00B44B69"/>
    <w:rsid w:val="00B45096"/>
    <w:rsid w:val="00B45150"/>
    <w:rsid w:val="00B4603B"/>
    <w:rsid w:val="00B46BC0"/>
    <w:rsid w:val="00B46CCF"/>
    <w:rsid w:val="00B46DF1"/>
    <w:rsid w:val="00B46EF1"/>
    <w:rsid w:val="00B5079A"/>
    <w:rsid w:val="00B50EB4"/>
    <w:rsid w:val="00B5386E"/>
    <w:rsid w:val="00B539EE"/>
    <w:rsid w:val="00B53C6D"/>
    <w:rsid w:val="00B53F8D"/>
    <w:rsid w:val="00B54205"/>
    <w:rsid w:val="00B542E2"/>
    <w:rsid w:val="00B549A6"/>
    <w:rsid w:val="00B54F65"/>
    <w:rsid w:val="00B54FED"/>
    <w:rsid w:val="00B55A41"/>
    <w:rsid w:val="00B5665C"/>
    <w:rsid w:val="00B56EFD"/>
    <w:rsid w:val="00B6010B"/>
    <w:rsid w:val="00B60C3D"/>
    <w:rsid w:val="00B60D56"/>
    <w:rsid w:val="00B61084"/>
    <w:rsid w:val="00B61D3B"/>
    <w:rsid w:val="00B625F2"/>
    <w:rsid w:val="00B62A31"/>
    <w:rsid w:val="00B653A1"/>
    <w:rsid w:val="00B6592C"/>
    <w:rsid w:val="00B662D3"/>
    <w:rsid w:val="00B665EC"/>
    <w:rsid w:val="00B672EE"/>
    <w:rsid w:val="00B67CF1"/>
    <w:rsid w:val="00B7000D"/>
    <w:rsid w:val="00B700FC"/>
    <w:rsid w:val="00B71998"/>
    <w:rsid w:val="00B719BD"/>
    <w:rsid w:val="00B71B64"/>
    <w:rsid w:val="00B71D43"/>
    <w:rsid w:val="00B72A98"/>
    <w:rsid w:val="00B72BCD"/>
    <w:rsid w:val="00B7305C"/>
    <w:rsid w:val="00B74865"/>
    <w:rsid w:val="00B752F0"/>
    <w:rsid w:val="00B75FA5"/>
    <w:rsid w:val="00B7618B"/>
    <w:rsid w:val="00B7637D"/>
    <w:rsid w:val="00B779EC"/>
    <w:rsid w:val="00B77A0A"/>
    <w:rsid w:val="00B8035D"/>
    <w:rsid w:val="00B80777"/>
    <w:rsid w:val="00B808F6"/>
    <w:rsid w:val="00B81A44"/>
    <w:rsid w:val="00B8245F"/>
    <w:rsid w:val="00B82B59"/>
    <w:rsid w:val="00B82C21"/>
    <w:rsid w:val="00B8330C"/>
    <w:rsid w:val="00B83C91"/>
    <w:rsid w:val="00B83D74"/>
    <w:rsid w:val="00B84AA9"/>
    <w:rsid w:val="00B8503A"/>
    <w:rsid w:val="00B85C8D"/>
    <w:rsid w:val="00B86EE9"/>
    <w:rsid w:val="00B872F7"/>
    <w:rsid w:val="00B873FC"/>
    <w:rsid w:val="00B87BDA"/>
    <w:rsid w:val="00B87F48"/>
    <w:rsid w:val="00B9184C"/>
    <w:rsid w:val="00B9353C"/>
    <w:rsid w:val="00B93592"/>
    <w:rsid w:val="00B93EDF"/>
    <w:rsid w:val="00B94E65"/>
    <w:rsid w:val="00B95161"/>
    <w:rsid w:val="00B9546A"/>
    <w:rsid w:val="00B961A5"/>
    <w:rsid w:val="00B96930"/>
    <w:rsid w:val="00B96ABF"/>
    <w:rsid w:val="00B96AF0"/>
    <w:rsid w:val="00B96D00"/>
    <w:rsid w:val="00B96EF7"/>
    <w:rsid w:val="00B97E9E"/>
    <w:rsid w:val="00BA013A"/>
    <w:rsid w:val="00BA0293"/>
    <w:rsid w:val="00BA2E39"/>
    <w:rsid w:val="00BA2F22"/>
    <w:rsid w:val="00BA3373"/>
    <w:rsid w:val="00BA3AB4"/>
    <w:rsid w:val="00BA4B7C"/>
    <w:rsid w:val="00BA501C"/>
    <w:rsid w:val="00BA52B9"/>
    <w:rsid w:val="00BA5828"/>
    <w:rsid w:val="00BA5CD3"/>
    <w:rsid w:val="00BA6113"/>
    <w:rsid w:val="00BA6337"/>
    <w:rsid w:val="00BA6B6F"/>
    <w:rsid w:val="00BA7845"/>
    <w:rsid w:val="00BA78C2"/>
    <w:rsid w:val="00BB0349"/>
    <w:rsid w:val="00BB0645"/>
    <w:rsid w:val="00BB0EFD"/>
    <w:rsid w:val="00BB1492"/>
    <w:rsid w:val="00BB3633"/>
    <w:rsid w:val="00BB5176"/>
    <w:rsid w:val="00BB57E5"/>
    <w:rsid w:val="00BB5C81"/>
    <w:rsid w:val="00BB5DD9"/>
    <w:rsid w:val="00BB5E40"/>
    <w:rsid w:val="00BB6DEA"/>
    <w:rsid w:val="00BB7174"/>
    <w:rsid w:val="00BB7EEC"/>
    <w:rsid w:val="00BC1098"/>
    <w:rsid w:val="00BC2ABF"/>
    <w:rsid w:val="00BC2FD2"/>
    <w:rsid w:val="00BC3434"/>
    <w:rsid w:val="00BC3CDB"/>
    <w:rsid w:val="00BC54CB"/>
    <w:rsid w:val="00BC6023"/>
    <w:rsid w:val="00BD0E9A"/>
    <w:rsid w:val="00BD130E"/>
    <w:rsid w:val="00BD14D3"/>
    <w:rsid w:val="00BD1983"/>
    <w:rsid w:val="00BD1AD9"/>
    <w:rsid w:val="00BD262F"/>
    <w:rsid w:val="00BD2ED4"/>
    <w:rsid w:val="00BD2F9A"/>
    <w:rsid w:val="00BD4EF9"/>
    <w:rsid w:val="00BD5ABE"/>
    <w:rsid w:val="00BD604E"/>
    <w:rsid w:val="00BD6F41"/>
    <w:rsid w:val="00BE0D9F"/>
    <w:rsid w:val="00BE2468"/>
    <w:rsid w:val="00BE2E02"/>
    <w:rsid w:val="00BE332A"/>
    <w:rsid w:val="00BE35E0"/>
    <w:rsid w:val="00BE387C"/>
    <w:rsid w:val="00BE419D"/>
    <w:rsid w:val="00BE4440"/>
    <w:rsid w:val="00BE4FC3"/>
    <w:rsid w:val="00BE5B66"/>
    <w:rsid w:val="00BF0143"/>
    <w:rsid w:val="00BF0FCA"/>
    <w:rsid w:val="00BF2037"/>
    <w:rsid w:val="00BF2503"/>
    <w:rsid w:val="00BF2996"/>
    <w:rsid w:val="00BF31B1"/>
    <w:rsid w:val="00BF40A6"/>
    <w:rsid w:val="00BF5630"/>
    <w:rsid w:val="00BF577D"/>
    <w:rsid w:val="00BF5C19"/>
    <w:rsid w:val="00BF77A3"/>
    <w:rsid w:val="00C00B9A"/>
    <w:rsid w:val="00C01EB9"/>
    <w:rsid w:val="00C0266E"/>
    <w:rsid w:val="00C03FE6"/>
    <w:rsid w:val="00C05D69"/>
    <w:rsid w:val="00C0791D"/>
    <w:rsid w:val="00C10646"/>
    <w:rsid w:val="00C10D9D"/>
    <w:rsid w:val="00C12BF5"/>
    <w:rsid w:val="00C1376D"/>
    <w:rsid w:val="00C138AC"/>
    <w:rsid w:val="00C14A69"/>
    <w:rsid w:val="00C14B06"/>
    <w:rsid w:val="00C1501C"/>
    <w:rsid w:val="00C1595B"/>
    <w:rsid w:val="00C1670B"/>
    <w:rsid w:val="00C17B7C"/>
    <w:rsid w:val="00C208A5"/>
    <w:rsid w:val="00C20C89"/>
    <w:rsid w:val="00C214BC"/>
    <w:rsid w:val="00C21637"/>
    <w:rsid w:val="00C2280A"/>
    <w:rsid w:val="00C23120"/>
    <w:rsid w:val="00C23266"/>
    <w:rsid w:val="00C232C1"/>
    <w:rsid w:val="00C238AA"/>
    <w:rsid w:val="00C2427B"/>
    <w:rsid w:val="00C254C9"/>
    <w:rsid w:val="00C26FFD"/>
    <w:rsid w:val="00C273CD"/>
    <w:rsid w:val="00C325C4"/>
    <w:rsid w:val="00C32E82"/>
    <w:rsid w:val="00C336D6"/>
    <w:rsid w:val="00C33A9B"/>
    <w:rsid w:val="00C349C6"/>
    <w:rsid w:val="00C34FC4"/>
    <w:rsid w:val="00C35DB0"/>
    <w:rsid w:val="00C36D05"/>
    <w:rsid w:val="00C36FE8"/>
    <w:rsid w:val="00C3754A"/>
    <w:rsid w:val="00C375C3"/>
    <w:rsid w:val="00C409AB"/>
    <w:rsid w:val="00C42057"/>
    <w:rsid w:val="00C42B2E"/>
    <w:rsid w:val="00C42B90"/>
    <w:rsid w:val="00C42D1F"/>
    <w:rsid w:val="00C43357"/>
    <w:rsid w:val="00C4352A"/>
    <w:rsid w:val="00C4470B"/>
    <w:rsid w:val="00C4530F"/>
    <w:rsid w:val="00C455FB"/>
    <w:rsid w:val="00C45D5D"/>
    <w:rsid w:val="00C46054"/>
    <w:rsid w:val="00C4644B"/>
    <w:rsid w:val="00C46ED6"/>
    <w:rsid w:val="00C50A10"/>
    <w:rsid w:val="00C51CCB"/>
    <w:rsid w:val="00C52A3B"/>
    <w:rsid w:val="00C53723"/>
    <w:rsid w:val="00C53BE6"/>
    <w:rsid w:val="00C54173"/>
    <w:rsid w:val="00C54F72"/>
    <w:rsid w:val="00C55DDB"/>
    <w:rsid w:val="00C56D7E"/>
    <w:rsid w:val="00C56E67"/>
    <w:rsid w:val="00C57E3F"/>
    <w:rsid w:val="00C57E7C"/>
    <w:rsid w:val="00C60417"/>
    <w:rsid w:val="00C60832"/>
    <w:rsid w:val="00C60D51"/>
    <w:rsid w:val="00C611F0"/>
    <w:rsid w:val="00C614C1"/>
    <w:rsid w:val="00C6150E"/>
    <w:rsid w:val="00C633FB"/>
    <w:rsid w:val="00C636A1"/>
    <w:rsid w:val="00C6382E"/>
    <w:rsid w:val="00C647AC"/>
    <w:rsid w:val="00C64C80"/>
    <w:rsid w:val="00C65664"/>
    <w:rsid w:val="00C6676B"/>
    <w:rsid w:val="00C66D6E"/>
    <w:rsid w:val="00C6734C"/>
    <w:rsid w:val="00C70649"/>
    <w:rsid w:val="00C729F8"/>
    <w:rsid w:val="00C72BBB"/>
    <w:rsid w:val="00C7330F"/>
    <w:rsid w:val="00C739DE"/>
    <w:rsid w:val="00C73DB2"/>
    <w:rsid w:val="00C74DA1"/>
    <w:rsid w:val="00C759C0"/>
    <w:rsid w:val="00C75AA8"/>
    <w:rsid w:val="00C76B06"/>
    <w:rsid w:val="00C76BD2"/>
    <w:rsid w:val="00C76D4F"/>
    <w:rsid w:val="00C80D20"/>
    <w:rsid w:val="00C811C7"/>
    <w:rsid w:val="00C8180A"/>
    <w:rsid w:val="00C81C3B"/>
    <w:rsid w:val="00C81CDB"/>
    <w:rsid w:val="00C82174"/>
    <w:rsid w:val="00C8261E"/>
    <w:rsid w:val="00C82D71"/>
    <w:rsid w:val="00C83B98"/>
    <w:rsid w:val="00C83F87"/>
    <w:rsid w:val="00C849EE"/>
    <w:rsid w:val="00C84B71"/>
    <w:rsid w:val="00C85188"/>
    <w:rsid w:val="00C8684E"/>
    <w:rsid w:val="00C869D5"/>
    <w:rsid w:val="00C869EA"/>
    <w:rsid w:val="00C90849"/>
    <w:rsid w:val="00C90C6B"/>
    <w:rsid w:val="00C9147F"/>
    <w:rsid w:val="00C91A2D"/>
    <w:rsid w:val="00C91BC9"/>
    <w:rsid w:val="00C92661"/>
    <w:rsid w:val="00C935CB"/>
    <w:rsid w:val="00C94A07"/>
    <w:rsid w:val="00C94E58"/>
    <w:rsid w:val="00C95694"/>
    <w:rsid w:val="00C95D10"/>
    <w:rsid w:val="00C95DBC"/>
    <w:rsid w:val="00C973BC"/>
    <w:rsid w:val="00CA06A5"/>
    <w:rsid w:val="00CA200B"/>
    <w:rsid w:val="00CA2A1C"/>
    <w:rsid w:val="00CA2AED"/>
    <w:rsid w:val="00CA2AF2"/>
    <w:rsid w:val="00CA2C04"/>
    <w:rsid w:val="00CA3179"/>
    <w:rsid w:val="00CA401F"/>
    <w:rsid w:val="00CA45E9"/>
    <w:rsid w:val="00CA47B1"/>
    <w:rsid w:val="00CA5D4D"/>
    <w:rsid w:val="00CA628D"/>
    <w:rsid w:val="00CA690D"/>
    <w:rsid w:val="00CB1802"/>
    <w:rsid w:val="00CB1950"/>
    <w:rsid w:val="00CB20CD"/>
    <w:rsid w:val="00CB2E3D"/>
    <w:rsid w:val="00CB4E2C"/>
    <w:rsid w:val="00CB504B"/>
    <w:rsid w:val="00CB69E8"/>
    <w:rsid w:val="00CB700A"/>
    <w:rsid w:val="00CB7FCF"/>
    <w:rsid w:val="00CC0C00"/>
    <w:rsid w:val="00CC1208"/>
    <w:rsid w:val="00CC1892"/>
    <w:rsid w:val="00CC195E"/>
    <w:rsid w:val="00CC1ADD"/>
    <w:rsid w:val="00CC1BC4"/>
    <w:rsid w:val="00CC234F"/>
    <w:rsid w:val="00CC2EE2"/>
    <w:rsid w:val="00CC31BF"/>
    <w:rsid w:val="00CC368F"/>
    <w:rsid w:val="00CC473B"/>
    <w:rsid w:val="00CC4C3D"/>
    <w:rsid w:val="00CC576A"/>
    <w:rsid w:val="00CC69CB"/>
    <w:rsid w:val="00CC6F55"/>
    <w:rsid w:val="00CC7CE9"/>
    <w:rsid w:val="00CC7F1F"/>
    <w:rsid w:val="00CC7FFD"/>
    <w:rsid w:val="00CD0130"/>
    <w:rsid w:val="00CD1489"/>
    <w:rsid w:val="00CD2229"/>
    <w:rsid w:val="00CD282D"/>
    <w:rsid w:val="00CD3595"/>
    <w:rsid w:val="00CD3E5F"/>
    <w:rsid w:val="00CD45ED"/>
    <w:rsid w:val="00CD4832"/>
    <w:rsid w:val="00CD4ACF"/>
    <w:rsid w:val="00CD4EEF"/>
    <w:rsid w:val="00CD5011"/>
    <w:rsid w:val="00CD59F1"/>
    <w:rsid w:val="00CD5CBC"/>
    <w:rsid w:val="00CD746C"/>
    <w:rsid w:val="00CD76D2"/>
    <w:rsid w:val="00CE01AE"/>
    <w:rsid w:val="00CE1452"/>
    <w:rsid w:val="00CE1940"/>
    <w:rsid w:val="00CE1EEC"/>
    <w:rsid w:val="00CE2221"/>
    <w:rsid w:val="00CE29EB"/>
    <w:rsid w:val="00CE3B5B"/>
    <w:rsid w:val="00CE4B5A"/>
    <w:rsid w:val="00CE4BA2"/>
    <w:rsid w:val="00CE5186"/>
    <w:rsid w:val="00CE5188"/>
    <w:rsid w:val="00CE5B86"/>
    <w:rsid w:val="00CE6601"/>
    <w:rsid w:val="00CE6BD1"/>
    <w:rsid w:val="00CE6DC7"/>
    <w:rsid w:val="00CE7468"/>
    <w:rsid w:val="00CE781A"/>
    <w:rsid w:val="00CF1277"/>
    <w:rsid w:val="00CF1B9D"/>
    <w:rsid w:val="00CF1BE1"/>
    <w:rsid w:val="00CF2386"/>
    <w:rsid w:val="00CF32D2"/>
    <w:rsid w:val="00CF3437"/>
    <w:rsid w:val="00CF362D"/>
    <w:rsid w:val="00CF3ACA"/>
    <w:rsid w:val="00CF3F09"/>
    <w:rsid w:val="00CF4B4B"/>
    <w:rsid w:val="00CF6C4F"/>
    <w:rsid w:val="00CF7272"/>
    <w:rsid w:val="00CF789A"/>
    <w:rsid w:val="00CF7F1F"/>
    <w:rsid w:val="00CF7F41"/>
    <w:rsid w:val="00D007E9"/>
    <w:rsid w:val="00D00CDA"/>
    <w:rsid w:val="00D00E73"/>
    <w:rsid w:val="00D0113E"/>
    <w:rsid w:val="00D0143A"/>
    <w:rsid w:val="00D01A30"/>
    <w:rsid w:val="00D023E4"/>
    <w:rsid w:val="00D03834"/>
    <w:rsid w:val="00D05D38"/>
    <w:rsid w:val="00D06DC1"/>
    <w:rsid w:val="00D07A7F"/>
    <w:rsid w:val="00D10013"/>
    <w:rsid w:val="00D1127B"/>
    <w:rsid w:val="00D11CD5"/>
    <w:rsid w:val="00D11EAC"/>
    <w:rsid w:val="00D120AA"/>
    <w:rsid w:val="00D126C5"/>
    <w:rsid w:val="00D12A53"/>
    <w:rsid w:val="00D13B62"/>
    <w:rsid w:val="00D14E48"/>
    <w:rsid w:val="00D14F8B"/>
    <w:rsid w:val="00D163C9"/>
    <w:rsid w:val="00D16FAD"/>
    <w:rsid w:val="00D221BA"/>
    <w:rsid w:val="00D223EF"/>
    <w:rsid w:val="00D24B08"/>
    <w:rsid w:val="00D24EEC"/>
    <w:rsid w:val="00D2589C"/>
    <w:rsid w:val="00D25B2D"/>
    <w:rsid w:val="00D25CB6"/>
    <w:rsid w:val="00D276A0"/>
    <w:rsid w:val="00D306F8"/>
    <w:rsid w:val="00D310B3"/>
    <w:rsid w:val="00D31267"/>
    <w:rsid w:val="00D315AE"/>
    <w:rsid w:val="00D32591"/>
    <w:rsid w:val="00D32CE1"/>
    <w:rsid w:val="00D35326"/>
    <w:rsid w:val="00D35349"/>
    <w:rsid w:val="00D35493"/>
    <w:rsid w:val="00D358BD"/>
    <w:rsid w:val="00D3625C"/>
    <w:rsid w:val="00D3667C"/>
    <w:rsid w:val="00D371BE"/>
    <w:rsid w:val="00D37A0D"/>
    <w:rsid w:val="00D37D50"/>
    <w:rsid w:val="00D4033A"/>
    <w:rsid w:val="00D40E41"/>
    <w:rsid w:val="00D410FF"/>
    <w:rsid w:val="00D4119F"/>
    <w:rsid w:val="00D415E3"/>
    <w:rsid w:val="00D42609"/>
    <w:rsid w:val="00D44555"/>
    <w:rsid w:val="00D44A61"/>
    <w:rsid w:val="00D454A7"/>
    <w:rsid w:val="00D45CDD"/>
    <w:rsid w:val="00D45E4F"/>
    <w:rsid w:val="00D4652F"/>
    <w:rsid w:val="00D46EF4"/>
    <w:rsid w:val="00D4784F"/>
    <w:rsid w:val="00D51E36"/>
    <w:rsid w:val="00D51F85"/>
    <w:rsid w:val="00D52A3C"/>
    <w:rsid w:val="00D52C48"/>
    <w:rsid w:val="00D52E61"/>
    <w:rsid w:val="00D5447D"/>
    <w:rsid w:val="00D5463F"/>
    <w:rsid w:val="00D55692"/>
    <w:rsid w:val="00D566C3"/>
    <w:rsid w:val="00D5744D"/>
    <w:rsid w:val="00D5762A"/>
    <w:rsid w:val="00D57749"/>
    <w:rsid w:val="00D57CA2"/>
    <w:rsid w:val="00D60020"/>
    <w:rsid w:val="00D615C3"/>
    <w:rsid w:val="00D62162"/>
    <w:rsid w:val="00D62417"/>
    <w:rsid w:val="00D63F8D"/>
    <w:rsid w:val="00D64403"/>
    <w:rsid w:val="00D64903"/>
    <w:rsid w:val="00D65331"/>
    <w:rsid w:val="00D65DA3"/>
    <w:rsid w:val="00D66A2C"/>
    <w:rsid w:val="00D66E1F"/>
    <w:rsid w:val="00D67172"/>
    <w:rsid w:val="00D67A6A"/>
    <w:rsid w:val="00D67CCC"/>
    <w:rsid w:val="00D67DE6"/>
    <w:rsid w:val="00D7273D"/>
    <w:rsid w:val="00D73593"/>
    <w:rsid w:val="00D75541"/>
    <w:rsid w:val="00D755B3"/>
    <w:rsid w:val="00D768DC"/>
    <w:rsid w:val="00D77C98"/>
    <w:rsid w:val="00D80C68"/>
    <w:rsid w:val="00D80C71"/>
    <w:rsid w:val="00D8148D"/>
    <w:rsid w:val="00D821D0"/>
    <w:rsid w:val="00D82D0B"/>
    <w:rsid w:val="00D83E27"/>
    <w:rsid w:val="00D84E64"/>
    <w:rsid w:val="00D85BB3"/>
    <w:rsid w:val="00D8604B"/>
    <w:rsid w:val="00D86448"/>
    <w:rsid w:val="00D8660B"/>
    <w:rsid w:val="00D8676D"/>
    <w:rsid w:val="00D86A53"/>
    <w:rsid w:val="00D86DF6"/>
    <w:rsid w:val="00D86FB7"/>
    <w:rsid w:val="00D87D89"/>
    <w:rsid w:val="00D904A3"/>
    <w:rsid w:val="00D90829"/>
    <w:rsid w:val="00D90B3F"/>
    <w:rsid w:val="00D9282A"/>
    <w:rsid w:val="00D92B21"/>
    <w:rsid w:val="00D93233"/>
    <w:rsid w:val="00D933AE"/>
    <w:rsid w:val="00D94D7B"/>
    <w:rsid w:val="00D95483"/>
    <w:rsid w:val="00D9604C"/>
    <w:rsid w:val="00D97F20"/>
    <w:rsid w:val="00DA0D9C"/>
    <w:rsid w:val="00DA137A"/>
    <w:rsid w:val="00DA1D87"/>
    <w:rsid w:val="00DA2195"/>
    <w:rsid w:val="00DA472A"/>
    <w:rsid w:val="00DA68FB"/>
    <w:rsid w:val="00DA6EF6"/>
    <w:rsid w:val="00DA7476"/>
    <w:rsid w:val="00DA7D92"/>
    <w:rsid w:val="00DB01D4"/>
    <w:rsid w:val="00DB064C"/>
    <w:rsid w:val="00DB1D1A"/>
    <w:rsid w:val="00DB1D6E"/>
    <w:rsid w:val="00DB1DDF"/>
    <w:rsid w:val="00DB2028"/>
    <w:rsid w:val="00DB20A6"/>
    <w:rsid w:val="00DB28E9"/>
    <w:rsid w:val="00DB2C2E"/>
    <w:rsid w:val="00DB342D"/>
    <w:rsid w:val="00DB4793"/>
    <w:rsid w:val="00DB4794"/>
    <w:rsid w:val="00DB4D1E"/>
    <w:rsid w:val="00DB5304"/>
    <w:rsid w:val="00DB547D"/>
    <w:rsid w:val="00DB56BF"/>
    <w:rsid w:val="00DB7C85"/>
    <w:rsid w:val="00DC0129"/>
    <w:rsid w:val="00DC0E60"/>
    <w:rsid w:val="00DC233C"/>
    <w:rsid w:val="00DC2A60"/>
    <w:rsid w:val="00DC2BE1"/>
    <w:rsid w:val="00DC3FD4"/>
    <w:rsid w:val="00DC42A4"/>
    <w:rsid w:val="00DC480A"/>
    <w:rsid w:val="00DC553A"/>
    <w:rsid w:val="00DC5763"/>
    <w:rsid w:val="00DC7520"/>
    <w:rsid w:val="00DC7E2B"/>
    <w:rsid w:val="00DD03EF"/>
    <w:rsid w:val="00DD0477"/>
    <w:rsid w:val="00DD1405"/>
    <w:rsid w:val="00DD16D4"/>
    <w:rsid w:val="00DD1E4A"/>
    <w:rsid w:val="00DD1EE2"/>
    <w:rsid w:val="00DD2A06"/>
    <w:rsid w:val="00DD3AA0"/>
    <w:rsid w:val="00DD3E02"/>
    <w:rsid w:val="00DD4A17"/>
    <w:rsid w:val="00DD5D24"/>
    <w:rsid w:val="00DD6F91"/>
    <w:rsid w:val="00DD716A"/>
    <w:rsid w:val="00DD7AEE"/>
    <w:rsid w:val="00DD7B73"/>
    <w:rsid w:val="00DE0AE1"/>
    <w:rsid w:val="00DE0D7A"/>
    <w:rsid w:val="00DE2501"/>
    <w:rsid w:val="00DE263F"/>
    <w:rsid w:val="00DE2741"/>
    <w:rsid w:val="00DE3A53"/>
    <w:rsid w:val="00DE430F"/>
    <w:rsid w:val="00DE4DCE"/>
    <w:rsid w:val="00DE51DE"/>
    <w:rsid w:val="00DE540E"/>
    <w:rsid w:val="00DE62C1"/>
    <w:rsid w:val="00DE673F"/>
    <w:rsid w:val="00DE74C2"/>
    <w:rsid w:val="00DE7F85"/>
    <w:rsid w:val="00DF089A"/>
    <w:rsid w:val="00DF17CE"/>
    <w:rsid w:val="00DF2765"/>
    <w:rsid w:val="00DF2A6F"/>
    <w:rsid w:val="00DF2D1E"/>
    <w:rsid w:val="00DF3225"/>
    <w:rsid w:val="00DF4243"/>
    <w:rsid w:val="00DF496F"/>
    <w:rsid w:val="00DF5AB2"/>
    <w:rsid w:val="00DF6DF4"/>
    <w:rsid w:val="00DF7439"/>
    <w:rsid w:val="00DF7EC7"/>
    <w:rsid w:val="00E008F8"/>
    <w:rsid w:val="00E00962"/>
    <w:rsid w:val="00E01E68"/>
    <w:rsid w:val="00E02A61"/>
    <w:rsid w:val="00E03646"/>
    <w:rsid w:val="00E0395A"/>
    <w:rsid w:val="00E03F9E"/>
    <w:rsid w:val="00E04456"/>
    <w:rsid w:val="00E0489C"/>
    <w:rsid w:val="00E048D3"/>
    <w:rsid w:val="00E055A2"/>
    <w:rsid w:val="00E05686"/>
    <w:rsid w:val="00E0685D"/>
    <w:rsid w:val="00E06E34"/>
    <w:rsid w:val="00E0712C"/>
    <w:rsid w:val="00E078BD"/>
    <w:rsid w:val="00E07AC8"/>
    <w:rsid w:val="00E115AB"/>
    <w:rsid w:val="00E11AEF"/>
    <w:rsid w:val="00E13AFF"/>
    <w:rsid w:val="00E15A14"/>
    <w:rsid w:val="00E15C29"/>
    <w:rsid w:val="00E15C32"/>
    <w:rsid w:val="00E15C42"/>
    <w:rsid w:val="00E15DCB"/>
    <w:rsid w:val="00E177C9"/>
    <w:rsid w:val="00E17821"/>
    <w:rsid w:val="00E20519"/>
    <w:rsid w:val="00E209B8"/>
    <w:rsid w:val="00E20C18"/>
    <w:rsid w:val="00E213AA"/>
    <w:rsid w:val="00E22AF9"/>
    <w:rsid w:val="00E22E46"/>
    <w:rsid w:val="00E238B6"/>
    <w:rsid w:val="00E243F4"/>
    <w:rsid w:val="00E24E63"/>
    <w:rsid w:val="00E253B5"/>
    <w:rsid w:val="00E25A70"/>
    <w:rsid w:val="00E26833"/>
    <w:rsid w:val="00E268A1"/>
    <w:rsid w:val="00E2696F"/>
    <w:rsid w:val="00E271D9"/>
    <w:rsid w:val="00E27246"/>
    <w:rsid w:val="00E276DC"/>
    <w:rsid w:val="00E27F5D"/>
    <w:rsid w:val="00E3055F"/>
    <w:rsid w:val="00E3272F"/>
    <w:rsid w:val="00E329EC"/>
    <w:rsid w:val="00E337F3"/>
    <w:rsid w:val="00E35236"/>
    <w:rsid w:val="00E36BDE"/>
    <w:rsid w:val="00E36D89"/>
    <w:rsid w:val="00E374C6"/>
    <w:rsid w:val="00E37F81"/>
    <w:rsid w:val="00E424C6"/>
    <w:rsid w:val="00E42663"/>
    <w:rsid w:val="00E42853"/>
    <w:rsid w:val="00E438D8"/>
    <w:rsid w:val="00E43D3C"/>
    <w:rsid w:val="00E43E39"/>
    <w:rsid w:val="00E43F8D"/>
    <w:rsid w:val="00E4413D"/>
    <w:rsid w:val="00E447B5"/>
    <w:rsid w:val="00E459F2"/>
    <w:rsid w:val="00E45F53"/>
    <w:rsid w:val="00E4784E"/>
    <w:rsid w:val="00E50338"/>
    <w:rsid w:val="00E505DC"/>
    <w:rsid w:val="00E507BC"/>
    <w:rsid w:val="00E5099F"/>
    <w:rsid w:val="00E50F1E"/>
    <w:rsid w:val="00E51015"/>
    <w:rsid w:val="00E512BD"/>
    <w:rsid w:val="00E51930"/>
    <w:rsid w:val="00E519DB"/>
    <w:rsid w:val="00E527C1"/>
    <w:rsid w:val="00E52CBA"/>
    <w:rsid w:val="00E52EB9"/>
    <w:rsid w:val="00E531E2"/>
    <w:rsid w:val="00E532AD"/>
    <w:rsid w:val="00E53370"/>
    <w:rsid w:val="00E53819"/>
    <w:rsid w:val="00E54E8D"/>
    <w:rsid w:val="00E56392"/>
    <w:rsid w:val="00E579EE"/>
    <w:rsid w:val="00E60ADC"/>
    <w:rsid w:val="00E60C3E"/>
    <w:rsid w:val="00E6158C"/>
    <w:rsid w:val="00E61967"/>
    <w:rsid w:val="00E6378C"/>
    <w:rsid w:val="00E6399A"/>
    <w:rsid w:val="00E63E49"/>
    <w:rsid w:val="00E641AC"/>
    <w:rsid w:val="00E6479B"/>
    <w:rsid w:val="00E654AA"/>
    <w:rsid w:val="00E65998"/>
    <w:rsid w:val="00E65BD8"/>
    <w:rsid w:val="00E66C98"/>
    <w:rsid w:val="00E7046E"/>
    <w:rsid w:val="00E706EE"/>
    <w:rsid w:val="00E70711"/>
    <w:rsid w:val="00E7156E"/>
    <w:rsid w:val="00E71AED"/>
    <w:rsid w:val="00E71E42"/>
    <w:rsid w:val="00E72A1F"/>
    <w:rsid w:val="00E74508"/>
    <w:rsid w:val="00E74D38"/>
    <w:rsid w:val="00E75860"/>
    <w:rsid w:val="00E75E1C"/>
    <w:rsid w:val="00E75F7F"/>
    <w:rsid w:val="00E760BA"/>
    <w:rsid w:val="00E76611"/>
    <w:rsid w:val="00E767B0"/>
    <w:rsid w:val="00E76D39"/>
    <w:rsid w:val="00E80672"/>
    <w:rsid w:val="00E81E69"/>
    <w:rsid w:val="00E81F00"/>
    <w:rsid w:val="00E81F2C"/>
    <w:rsid w:val="00E821D7"/>
    <w:rsid w:val="00E821FE"/>
    <w:rsid w:val="00E83526"/>
    <w:rsid w:val="00E837AD"/>
    <w:rsid w:val="00E83BCE"/>
    <w:rsid w:val="00E83EBC"/>
    <w:rsid w:val="00E843B5"/>
    <w:rsid w:val="00E84CBF"/>
    <w:rsid w:val="00E85572"/>
    <w:rsid w:val="00E8587A"/>
    <w:rsid w:val="00E8629E"/>
    <w:rsid w:val="00E86840"/>
    <w:rsid w:val="00E91400"/>
    <w:rsid w:val="00E91AC4"/>
    <w:rsid w:val="00E9254A"/>
    <w:rsid w:val="00E93748"/>
    <w:rsid w:val="00E93841"/>
    <w:rsid w:val="00E93E56"/>
    <w:rsid w:val="00E94246"/>
    <w:rsid w:val="00E94A4F"/>
    <w:rsid w:val="00E94BEA"/>
    <w:rsid w:val="00E95469"/>
    <w:rsid w:val="00E956AD"/>
    <w:rsid w:val="00E966BB"/>
    <w:rsid w:val="00E96D3F"/>
    <w:rsid w:val="00E96FE9"/>
    <w:rsid w:val="00E97BA4"/>
    <w:rsid w:val="00EA0A8F"/>
    <w:rsid w:val="00EA18FA"/>
    <w:rsid w:val="00EA2B8C"/>
    <w:rsid w:val="00EA2D2B"/>
    <w:rsid w:val="00EA318D"/>
    <w:rsid w:val="00EA346F"/>
    <w:rsid w:val="00EA3625"/>
    <w:rsid w:val="00EA3641"/>
    <w:rsid w:val="00EA49D9"/>
    <w:rsid w:val="00EA4DD4"/>
    <w:rsid w:val="00EA4EF9"/>
    <w:rsid w:val="00EA4F15"/>
    <w:rsid w:val="00EA5AF8"/>
    <w:rsid w:val="00EA602A"/>
    <w:rsid w:val="00EA795A"/>
    <w:rsid w:val="00EA7BA0"/>
    <w:rsid w:val="00EB1466"/>
    <w:rsid w:val="00EB175F"/>
    <w:rsid w:val="00EB4CF2"/>
    <w:rsid w:val="00EB4D65"/>
    <w:rsid w:val="00EB5898"/>
    <w:rsid w:val="00EB647D"/>
    <w:rsid w:val="00EB660D"/>
    <w:rsid w:val="00EB6AB7"/>
    <w:rsid w:val="00EB707C"/>
    <w:rsid w:val="00EB74CC"/>
    <w:rsid w:val="00EC0958"/>
    <w:rsid w:val="00EC0BB6"/>
    <w:rsid w:val="00EC0ED5"/>
    <w:rsid w:val="00EC1275"/>
    <w:rsid w:val="00EC2CD1"/>
    <w:rsid w:val="00EC2EB4"/>
    <w:rsid w:val="00EC35AF"/>
    <w:rsid w:val="00EC3E3D"/>
    <w:rsid w:val="00EC3F56"/>
    <w:rsid w:val="00EC40E8"/>
    <w:rsid w:val="00EC418E"/>
    <w:rsid w:val="00EC49F9"/>
    <w:rsid w:val="00EC4A98"/>
    <w:rsid w:val="00EC4AF8"/>
    <w:rsid w:val="00EC5AD2"/>
    <w:rsid w:val="00EC5B4C"/>
    <w:rsid w:val="00EC6162"/>
    <w:rsid w:val="00EC71E3"/>
    <w:rsid w:val="00EC7D85"/>
    <w:rsid w:val="00ED00C3"/>
    <w:rsid w:val="00ED0624"/>
    <w:rsid w:val="00ED0819"/>
    <w:rsid w:val="00ED16B2"/>
    <w:rsid w:val="00ED1C32"/>
    <w:rsid w:val="00ED1D12"/>
    <w:rsid w:val="00ED2F0D"/>
    <w:rsid w:val="00ED3715"/>
    <w:rsid w:val="00ED483C"/>
    <w:rsid w:val="00ED531C"/>
    <w:rsid w:val="00ED54D0"/>
    <w:rsid w:val="00ED5532"/>
    <w:rsid w:val="00ED55D0"/>
    <w:rsid w:val="00ED65F7"/>
    <w:rsid w:val="00ED7816"/>
    <w:rsid w:val="00ED7A88"/>
    <w:rsid w:val="00EE0141"/>
    <w:rsid w:val="00EE0479"/>
    <w:rsid w:val="00EE20EB"/>
    <w:rsid w:val="00EE213A"/>
    <w:rsid w:val="00EE2D0B"/>
    <w:rsid w:val="00EE3781"/>
    <w:rsid w:val="00EE4BE9"/>
    <w:rsid w:val="00EE5F49"/>
    <w:rsid w:val="00EE61E2"/>
    <w:rsid w:val="00EE7544"/>
    <w:rsid w:val="00EE7FCC"/>
    <w:rsid w:val="00EF09DC"/>
    <w:rsid w:val="00EF0B17"/>
    <w:rsid w:val="00EF1C31"/>
    <w:rsid w:val="00EF3D4E"/>
    <w:rsid w:val="00EF47D3"/>
    <w:rsid w:val="00EF4B80"/>
    <w:rsid w:val="00EF568B"/>
    <w:rsid w:val="00EF62CF"/>
    <w:rsid w:val="00EF665F"/>
    <w:rsid w:val="00EF6F89"/>
    <w:rsid w:val="00EF7624"/>
    <w:rsid w:val="00F001DE"/>
    <w:rsid w:val="00F00BC0"/>
    <w:rsid w:val="00F02131"/>
    <w:rsid w:val="00F0215D"/>
    <w:rsid w:val="00F02346"/>
    <w:rsid w:val="00F03B55"/>
    <w:rsid w:val="00F03D70"/>
    <w:rsid w:val="00F047DB"/>
    <w:rsid w:val="00F04B00"/>
    <w:rsid w:val="00F04D21"/>
    <w:rsid w:val="00F10566"/>
    <w:rsid w:val="00F108F5"/>
    <w:rsid w:val="00F10E68"/>
    <w:rsid w:val="00F114A9"/>
    <w:rsid w:val="00F120E3"/>
    <w:rsid w:val="00F131FF"/>
    <w:rsid w:val="00F13820"/>
    <w:rsid w:val="00F13AE7"/>
    <w:rsid w:val="00F13B4B"/>
    <w:rsid w:val="00F14805"/>
    <w:rsid w:val="00F1530E"/>
    <w:rsid w:val="00F1640F"/>
    <w:rsid w:val="00F165D9"/>
    <w:rsid w:val="00F16C92"/>
    <w:rsid w:val="00F17178"/>
    <w:rsid w:val="00F17354"/>
    <w:rsid w:val="00F17A17"/>
    <w:rsid w:val="00F2008B"/>
    <w:rsid w:val="00F20C32"/>
    <w:rsid w:val="00F210C6"/>
    <w:rsid w:val="00F21391"/>
    <w:rsid w:val="00F21EAE"/>
    <w:rsid w:val="00F22396"/>
    <w:rsid w:val="00F225EC"/>
    <w:rsid w:val="00F22D78"/>
    <w:rsid w:val="00F23EB5"/>
    <w:rsid w:val="00F241B5"/>
    <w:rsid w:val="00F247DC"/>
    <w:rsid w:val="00F26120"/>
    <w:rsid w:val="00F26C6B"/>
    <w:rsid w:val="00F26D01"/>
    <w:rsid w:val="00F30C0D"/>
    <w:rsid w:val="00F30D3D"/>
    <w:rsid w:val="00F3227E"/>
    <w:rsid w:val="00F3233A"/>
    <w:rsid w:val="00F350B6"/>
    <w:rsid w:val="00F3576A"/>
    <w:rsid w:val="00F37264"/>
    <w:rsid w:val="00F378B1"/>
    <w:rsid w:val="00F40395"/>
    <w:rsid w:val="00F4084D"/>
    <w:rsid w:val="00F41C15"/>
    <w:rsid w:val="00F4206E"/>
    <w:rsid w:val="00F424CC"/>
    <w:rsid w:val="00F43215"/>
    <w:rsid w:val="00F4321B"/>
    <w:rsid w:val="00F443D0"/>
    <w:rsid w:val="00F44A73"/>
    <w:rsid w:val="00F451D0"/>
    <w:rsid w:val="00F45279"/>
    <w:rsid w:val="00F45A2F"/>
    <w:rsid w:val="00F46816"/>
    <w:rsid w:val="00F46E25"/>
    <w:rsid w:val="00F50ECE"/>
    <w:rsid w:val="00F5130B"/>
    <w:rsid w:val="00F5145A"/>
    <w:rsid w:val="00F5175B"/>
    <w:rsid w:val="00F5190F"/>
    <w:rsid w:val="00F5211D"/>
    <w:rsid w:val="00F5466E"/>
    <w:rsid w:val="00F54AF8"/>
    <w:rsid w:val="00F556FB"/>
    <w:rsid w:val="00F57C2A"/>
    <w:rsid w:val="00F60785"/>
    <w:rsid w:val="00F61158"/>
    <w:rsid w:val="00F612AA"/>
    <w:rsid w:val="00F61690"/>
    <w:rsid w:val="00F62203"/>
    <w:rsid w:val="00F62C39"/>
    <w:rsid w:val="00F6371D"/>
    <w:rsid w:val="00F65BCC"/>
    <w:rsid w:val="00F65C45"/>
    <w:rsid w:val="00F66ACF"/>
    <w:rsid w:val="00F67048"/>
    <w:rsid w:val="00F67135"/>
    <w:rsid w:val="00F70433"/>
    <w:rsid w:val="00F71791"/>
    <w:rsid w:val="00F717E6"/>
    <w:rsid w:val="00F71C35"/>
    <w:rsid w:val="00F730D3"/>
    <w:rsid w:val="00F7372F"/>
    <w:rsid w:val="00F73A31"/>
    <w:rsid w:val="00F74415"/>
    <w:rsid w:val="00F74ED9"/>
    <w:rsid w:val="00F75347"/>
    <w:rsid w:val="00F75711"/>
    <w:rsid w:val="00F7674A"/>
    <w:rsid w:val="00F768E8"/>
    <w:rsid w:val="00F77834"/>
    <w:rsid w:val="00F814E9"/>
    <w:rsid w:val="00F82ADF"/>
    <w:rsid w:val="00F82E91"/>
    <w:rsid w:val="00F83417"/>
    <w:rsid w:val="00F83517"/>
    <w:rsid w:val="00F8421B"/>
    <w:rsid w:val="00F842B7"/>
    <w:rsid w:val="00F8436E"/>
    <w:rsid w:val="00F843C5"/>
    <w:rsid w:val="00F85764"/>
    <w:rsid w:val="00F85B20"/>
    <w:rsid w:val="00F85E8E"/>
    <w:rsid w:val="00F8656D"/>
    <w:rsid w:val="00F86AA2"/>
    <w:rsid w:val="00F870BB"/>
    <w:rsid w:val="00F871EF"/>
    <w:rsid w:val="00F87429"/>
    <w:rsid w:val="00F878FB"/>
    <w:rsid w:val="00F87EAC"/>
    <w:rsid w:val="00F90468"/>
    <w:rsid w:val="00F90BBA"/>
    <w:rsid w:val="00F92601"/>
    <w:rsid w:val="00F94E7F"/>
    <w:rsid w:val="00F95002"/>
    <w:rsid w:val="00F9516F"/>
    <w:rsid w:val="00F9593A"/>
    <w:rsid w:val="00F9776D"/>
    <w:rsid w:val="00F97A12"/>
    <w:rsid w:val="00F97ED0"/>
    <w:rsid w:val="00FA0A4A"/>
    <w:rsid w:val="00FA1FC6"/>
    <w:rsid w:val="00FA22F9"/>
    <w:rsid w:val="00FA3A61"/>
    <w:rsid w:val="00FA419F"/>
    <w:rsid w:val="00FA4CD7"/>
    <w:rsid w:val="00FA4D7B"/>
    <w:rsid w:val="00FA5655"/>
    <w:rsid w:val="00FA5DA7"/>
    <w:rsid w:val="00FA5F3A"/>
    <w:rsid w:val="00FA6492"/>
    <w:rsid w:val="00FA6C9B"/>
    <w:rsid w:val="00FA7422"/>
    <w:rsid w:val="00FA7C76"/>
    <w:rsid w:val="00FB0736"/>
    <w:rsid w:val="00FB077C"/>
    <w:rsid w:val="00FB0A78"/>
    <w:rsid w:val="00FB0B88"/>
    <w:rsid w:val="00FB2E53"/>
    <w:rsid w:val="00FB33EC"/>
    <w:rsid w:val="00FB3F13"/>
    <w:rsid w:val="00FB516C"/>
    <w:rsid w:val="00FB674A"/>
    <w:rsid w:val="00FB6B70"/>
    <w:rsid w:val="00FB7004"/>
    <w:rsid w:val="00FB7917"/>
    <w:rsid w:val="00FC0A48"/>
    <w:rsid w:val="00FC141D"/>
    <w:rsid w:val="00FC150A"/>
    <w:rsid w:val="00FC2449"/>
    <w:rsid w:val="00FC24B4"/>
    <w:rsid w:val="00FC24DD"/>
    <w:rsid w:val="00FC2C28"/>
    <w:rsid w:val="00FC2EA8"/>
    <w:rsid w:val="00FC3FBF"/>
    <w:rsid w:val="00FC40F3"/>
    <w:rsid w:val="00FC4592"/>
    <w:rsid w:val="00FC4623"/>
    <w:rsid w:val="00FC4C81"/>
    <w:rsid w:val="00FC5B63"/>
    <w:rsid w:val="00FC669D"/>
    <w:rsid w:val="00FC6909"/>
    <w:rsid w:val="00FC7083"/>
    <w:rsid w:val="00FC7D73"/>
    <w:rsid w:val="00FC7E8E"/>
    <w:rsid w:val="00FC7F35"/>
    <w:rsid w:val="00FD07AC"/>
    <w:rsid w:val="00FD09D3"/>
    <w:rsid w:val="00FD0CDB"/>
    <w:rsid w:val="00FD1F61"/>
    <w:rsid w:val="00FD3F17"/>
    <w:rsid w:val="00FD4322"/>
    <w:rsid w:val="00FD4775"/>
    <w:rsid w:val="00FD4C1F"/>
    <w:rsid w:val="00FD5507"/>
    <w:rsid w:val="00FD5D60"/>
    <w:rsid w:val="00FD6944"/>
    <w:rsid w:val="00FD6C9A"/>
    <w:rsid w:val="00FD70CE"/>
    <w:rsid w:val="00FE0122"/>
    <w:rsid w:val="00FE0298"/>
    <w:rsid w:val="00FE420E"/>
    <w:rsid w:val="00FE4C1B"/>
    <w:rsid w:val="00FE61EF"/>
    <w:rsid w:val="00FE6A9A"/>
    <w:rsid w:val="00FE6B08"/>
    <w:rsid w:val="00FE7537"/>
    <w:rsid w:val="00FE7EC6"/>
    <w:rsid w:val="00FF0EA9"/>
    <w:rsid w:val="00FF2394"/>
    <w:rsid w:val="00FF26FC"/>
    <w:rsid w:val="00FF2797"/>
    <w:rsid w:val="00FF296A"/>
    <w:rsid w:val="00FF35E7"/>
    <w:rsid w:val="00FF3600"/>
    <w:rsid w:val="00FF702F"/>
    <w:rsid w:val="00FF705C"/>
    <w:rsid w:val="00FF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02490A"/>
    <w:pPr>
      <w:widowControl w:val="0"/>
      <w:adjustRightInd w:val="0"/>
      <w:spacing w:line="360" w:lineRule="atLeast"/>
      <w:jc w:val="both"/>
    </w:pPr>
    <w:rPr>
      <w:sz w:val="28"/>
      <w:szCs w:val="28"/>
    </w:rPr>
  </w:style>
  <w:style w:type="paragraph" w:styleId="1">
    <w:name w:val="heading 1"/>
    <w:basedOn w:val="a6"/>
    <w:next w:val="a6"/>
    <w:link w:val="10"/>
    <w:qFormat/>
    <w:rsid w:val="0002490A"/>
    <w:pPr>
      <w:keepNext/>
      <w:spacing w:before="240" w:after="60"/>
      <w:outlineLvl w:val="0"/>
    </w:pPr>
    <w:rPr>
      <w:rFonts w:ascii="Arial" w:hAnsi="Arial"/>
      <w:b/>
      <w:bCs/>
      <w:kern w:val="32"/>
      <w:sz w:val="32"/>
      <w:szCs w:val="32"/>
    </w:rPr>
  </w:style>
  <w:style w:type="paragraph" w:styleId="21">
    <w:name w:val="heading 2"/>
    <w:basedOn w:val="a6"/>
    <w:next w:val="a6"/>
    <w:link w:val="22"/>
    <w:qFormat/>
    <w:rsid w:val="0002490A"/>
    <w:pPr>
      <w:keepNext/>
      <w:spacing w:before="240" w:after="60"/>
      <w:outlineLvl w:val="1"/>
    </w:pPr>
    <w:rPr>
      <w:rFonts w:ascii="Arial" w:hAnsi="Arial" w:cs="Arial"/>
      <w:b/>
      <w:bCs/>
      <w:i/>
      <w:iCs/>
    </w:rPr>
  </w:style>
  <w:style w:type="paragraph" w:styleId="3">
    <w:name w:val="heading 3"/>
    <w:basedOn w:val="a6"/>
    <w:next w:val="a6"/>
    <w:link w:val="30"/>
    <w:qFormat/>
    <w:rsid w:val="0002490A"/>
    <w:pPr>
      <w:keepNext/>
      <w:spacing w:before="240" w:after="60"/>
      <w:outlineLvl w:val="2"/>
    </w:pPr>
    <w:rPr>
      <w:rFonts w:ascii="Arial" w:hAnsi="Arial" w:cs="Arial"/>
      <w:b/>
      <w:bCs/>
      <w:sz w:val="26"/>
      <w:szCs w:val="26"/>
    </w:rPr>
  </w:style>
  <w:style w:type="paragraph" w:styleId="4">
    <w:name w:val="heading 4"/>
    <w:basedOn w:val="a6"/>
    <w:next w:val="a6"/>
    <w:link w:val="40"/>
    <w:qFormat/>
    <w:rsid w:val="00F225EC"/>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6"/>
    <w:next w:val="a6"/>
    <w:link w:val="50"/>
    <w:unhideWhenUsed/>
    <w:qFormat/>
    <w:rsid w:val="00206B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F225EC"/>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6"/>
    <w:next w:val="a6"/>
    <w:link w:val="70"/>
    <w:qFormat/>
    <w:rsid w:val="00F225EC"/>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6"/>
    <w:next w:val="a6"/>
    <w:link w:val="80"/>
    <w:qFormat/>
    <w:rsid w:val="00F225EC"/>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6"/>
    <w:next w:val="a6"/>
    <w:link w:val="90"/>
    <w:qFormat/>
    <w:rsid w:val="00F225EC"/>
    <w:pPr>
      <w:widowControl/>
      <w:tabs>
        <w:tab w:val="num" w:pos="5904"/>
      </w:tabs>
      <w:adjustRightInd/>
      <w:spacing w:before="240" w:after="60" w:line="240" w:lineRule="auto"/>
      <w:ind w:left="5904" w:hanging="1584"/>
      <w:jc w:val="left"/>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CharChar">
    <w:name w:val="Знак Знак Знак Знак Знак1 Знак Знак Знак Знак Char Char Знак"/>
    <w:basedOn w:val="a6"/>
    <w:rsid w:val="0002490A"/>
    <w:pPr>
      <w:widowControl/>
      <w:adjustRightInd/>
      <w:spacing w:after="160" w:line="240" w:lineRule="exact"/>
      <w:jc w:val="left"/>
    </w:pPr>
    <w:rPr>
      <w:sz w:val="20"/>
      <w:szCs w:val="20"/>
    </w:rPr>
  </w:style>
  <w:style w:type="character" w:styleId="aa">
    <w:name w:val="Hyperlink"/>
    <w:rsid w:val="0002490A"/>
    <w:rPr>
      <w:rFonts w:ascii="Times New Roman" w:hAnsi="Times New Roman" w:cs="Times New Roman" w:hint="default"/>
      <w:color w:val="333399"/>
      <w:u w:val="single"/>
    </w:rPr>
  </w:style>
  <w:style w:type="paragraph" w:styleId="ab">
    <w:name w:val="Body Text Indent"/>
    <w:basedOn w:val="a6"/>
    <w:link w:val="ac"/>
    <w:rsid w:val="0002490A"/>
    <w:pPr>
      <w:ind w:firstLine="567"/>
    </w:pPr>
    <w:rPr>
      <w:b/>
      <w:bCs/>
      <w:i/>
      <w:iCs/>
    </w:rPr>
  </w:style>
  <w:style w:type="character" w:customStyle="1" w:styleId="ac">
    <w:name w:val="Основной текст с отступом Знак"/>
    <w:link w:val="ab"/>
    <w:rsid w:val="0002490A"/>
    <w:rPr>
      <w:b/>
      <w:bCs/>
      <w:i/>
      <w:iCs/>
      <w:sz w:val="28"/>
      <w:szCs w:val="28"/>
      <w:lang w:val="ru-RU" w:eastAsia="ru-RU" w:bidi="ar-SA"/>
    </w:rPr>
  </w:style>
  <w:style w:type="character" w:customStyle="1" w:styleId="s0">
    <w:name w:val="s0"/>
    <w:rsid w:val="0002490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02490A"/>
    <w:rPr>
      <w:rFonts w:ascii="Times New Roman" w:hAnsi="Times New Roman" w:cs="Times New Roman" w:hint="default"/>
      <w:b w:val="0"/>
      <w:bCs w:val="0"/>
      <w:i w:val="0"/>
      <w:iCs w:val="0"/>
      <w:color w:val="000000"/>
    </w:rPr>
  </w:style>
  <w:style w:type="paragraph" w:styleId="ad">
    <w:name w:val="footer"/>
    <w:basedOn w:val="a6"/>
    <w:link w:val="ae"/>
    <w:uiPriority w:val="99"/>
    <w:rsid w:val="0002490A"/>
    <w:pPr>
      <w:tabs>
        <w:tab w:val="center" w:pos="4677"/>
        <w:tab w:val="right" w:pos="9355"/>
      </w:tabs>
    </w:pPr>
  </w:style>
  <w:style w:type="character" w:customStyle="1" w:styleId="ae">
    <w:name w:val="Нижний колонтитул Знак"/>
    <w:link w:val="ad"/>
    <w:uiPriority w:val="99"/>
    <w:rsid w:val="0002490A"/>
    <w:rPr>
      <w:sz w:val="28"/>
      <w:szCs w:val="28"/>
      <w:lang w:val="ru-RU" w:eastAsia="ru-RU" w:bidi="ar-SA"/>
    </w:rPr>
  </w:style>
  <w:style w:type="paragraph" w:styleId="31">
    <w:name w:val="Body Text Indent 3"/>
    <w:basedOn w:val="a6"/>
    <w:link w:val="32"/>
    <w:rsid w:val="0002490A"/>
    <w:pPr>
      <w:spacing w:after="120"/>
      <w:ind w:left="283"/>
    </w:pPr>
    <w:rPr>
      <w:sz w:val="16"/>
      <w:szCs w:val="16"/>
    </w:rPr>
  </w:style>
  <w:style w:type="character" w:customStyle="1" w:styleId="32">
    <w:name w:val="Основной текст с отступом 3 Знак"/>
    <w:link w:val="31"/>
    <w:rsid w:val="0002490A"/>
    <w:rPr>
      <w:sz w:val="16"/>
      <w:szCs w:val="16"/>
      <w:lang w:val="ru-RU" w:eastAsia="ru-RU" w:bidi="ar-SA"/>
    </w:rPr>
  </w:style>
  <w:style w:type="paragraph" w:styleId="af">
    <w:name w:val="Body Text"/>
    <w:basedOn w:val="a6"/>
    <w:link w:val="af0"/>
    <w:rsid w:val="0002490A"/>
    <w:pPr>
      <w:spacing w:after="120"/>
    </w:pPr>
  </w:style>
  <w:style w:type="character" w:customStyle="1" w:styleId="af0">
    <w:name w:val="Основной текст Знак"/>
    <w:link w:val="af"/>
    <w:rsid w:val="0002490A"/>
    <w:rPr>
      <w:sz w:val="28"/>
      <w:szCs w:val="28"/>
      <w:lang w:val="ru-RU" w:eastAsia="ru-RU" w:bidi="ar-SA"/>
    </w:rPr>
  </w:style>
  <w:style w:type="paragraph" w:styleId="af1">
    <w:name w:val="Normal (Web)"/>
    <w:aliases w:val="Обычный (Web)"/>
    <w:basedOn w:val="a6"/>
    <w:link w:val="af2"/>
    <w:rsid w:val="0002490A"/>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6"/>
    <w:autoRedefine/>
    <w:rsid w:val="0002490A"/>
    <w:pPr>
      <w:widowControl/>
      <w:adjustRightInd/>
      <w:spacing w:after="160" w:line="240" w:lineRule="exact"/>
      <w:jc w:val="left"/>
    </w:pPr>
    <w:rPr>
      <w:rFonts w:eastAsia="SimSun"/>
      <w:b/>
      <w:szCs w:val="24"/>
      <w:lang w:val="en-US" w:eastAsia="en-US"/>
    </w:rPr>
  </w:style>
  <w:style w:type="paragraph" w:styleId="af3">
    <w:name w:val="annotation text"/>
    <w:basedOn w:val="a6"/>
    <w:link w:val="af4"/>
    <w:uiPriority w:val="99"/>
    <w:semiHidden/>
    <w:rsid w:val="0002490A"/>
    <w:rPr>
      <w:sz w:val="20"/>
      <w:szCs w:val="20"/>
    </w:rPr>
  </w:style>
  <w:style w:type="character" w:customStyle="1" w:styleId="af4">
    <w:name w:val="Текст примечания Знак"/>
    <w:link w:val="af3"/>
    <w:uiPriority w:val="99"/>
    <w:semiHidden/>
    <w:rsid w:val="0002490A"/>
    <w:rPr>
      <w:lang w:val="ru-RU" w:eastAsia="ru-RU" w:bidi="ar-SA"/>
    </w:rPr>
  </w:style>
  <w:style w:type="paragraph" w:styleId="af5">
    <w:name w:val="Balloon Text"/>
    <w:basedOn w:val="a6"/>
    <w:link w:val="af6"/>
    <w:uiPriority w:val="99"/>
    <w:rsid w:val="0002490A"/>
    <w:rPr>
      <w:rFonts w:ascii="Tahoma" w:hAnsi="Tahoma" w:cs="Tahoma"/>
      <w:sz w:val="16"/>
      <w:szCs w:val="16"/>
    </w:rPr>
  </w:style>
  <w:style w:type="character" w:customStyle="1" w:styleId="af6">
    <w:name w:val="Текст выноски Знак"/>
    <w:link w:val="af5"/>
    <w:uiPriority w:val="99"/>
    <w:rsid w:val="0002490A"/>
    <w:rPr>
      <w:rFonts w:ascii="Tahoma" w:hAnsi="Tahoma" w:cs="Tahoma"/>
      <w:sz w:val="16"/>
      <w:szCs w:val="16"/>
      <w:lang w:val="ru-RU" w:eastAsia="ru-RU" w:bidi="ar-SA"/>
    </w:rPr>
  </w:style>
  <w:style w:type="character" w:customStyle="1" w:styleId="af7">
    <w:name w:val="Верхний колонтитул Знак"/>
    <w:link w:val="af8"/>
    <w:uiPriority w:val="99"/>
    <w:rsid w:val="0002490A"/>
    <w:rPr>
      <w:sz w:val="28"/>
      <w:szCs w:val="28"/>
      <w:lang w:eastAsia="ru-RU" w:bidi="ar-SA"/>
    </w:rPr>
  </w:style>
  <w:style w:type="paragraph" w:styleId="af8">
    <w:name w:val="header"/>
    <w:basedOn w:val="a6"/>
    <w:link w:val="af7"/>
    <w:uiPriority w:val="99"/>
    <w:rsid w:val="0002490A"/>
    <w:pPr>
      <w:tabs>
        <w:tab w:val="center" w:pos="4677"/>
        <w:tab w:val="right" w:pos="9355"/>
      </w:tabs>
    </w:pPr>
  </w:style>
  <w:style w:type="paragraph" w:styleId="af9">
    <w:name w:val="Title"/>
    <w:basedOn w:val="a6"/>
    <w:link w:val="afa"/>
    <w:qFormat/>
    <w:rsid w:val="0002490A"/>
    <w:pPr>
      <w:widowControl/>
      <w:adjustRightInd/>
      <w:spacing w:line="240" w:lineRule="auto"/>
      <w:jc w:val="center"/>
    </w:pPr>
    <w:rPr>
      <w:b/>
      <w:bCs/>
      <w:szCs w:val="24"/>
    </w:rPr>
  </w:style>
  <w:style w:type="character" w:customStyle="1" w:styleId="afa">
    <w:name w:val="Название Знак"/>
    <w:link w:val="af9"/>
    <w:rsid w:val="0002490A"/>
    <w:rPr>
      <w:b/>
      <w:bCs/>
      <w:sz w:val="28"/>
      <w:szCs w:val="24"/>
      <w:lang w:val="ru-RU" w:eastAsia="ru-RU" w:bidi="ar-SA"/>
    </w:rPr>
  </w:style>
  <w:style w:type="paragraph" w:customStyle="1" w:styleId="12">
    <w:name w:val="Знак Знак1 Знак Знак Знак Знак Знак Знак Знак"/>
    <w:basedOn w:val="a6"/>
    <w:autoRedefine/>
    <w:rsid w:val="0002490A"/>
    <w:pPr>
      <w:widowControl/>
      <w:adjustRightInd/>
      <w:spacing w:after="160" w:line="240" w:lineRule="exact"/>
      <w:jc w:val="left"/>
    </w:pPr>
    <w:rPr>
      <w:rFonts w:eastAsia="SimSun"/>
      <w:b/>
      <w:bCs/>
      <w:lang w:val="en-US" w:eastAsia="en-US"/>
    </w:rPr>
  </w:style>
  <w:style w:type="paragraph" w:customStyle="1" w:styleId="a5">
    <w:name w:val="Статья"/>
    <w:basedOn w:val="a6"/>
    <w:rsid w:val="0002490A"/>
    <w:pPr>
      <w:numPr>
        <w:numId w:val="2"/>
      </w:numPr>
      <w:tabs>
        <w:tab w:val="clear" w:pos="710"/>
        <w:tab w:val="left" w:pos="0"/>
        <w:tab w:val="left" w:pos="993"/>
        <w:tab w:val="num" w:pos="6380"/>
      </w:tabs>
      <w:spacing w:line="240" w:lineRule="auto"/>
      <w:ind w:left="5813"/>
    </w:pPr>
    <w:rPr>
      <w:rFonts w:ascii="Arial" w:hAnsi="Arial" w:cs="Arial"/>
      <w:sz w:val="24"/>
      <w:szCs w:val="24"/>
    </w:rPr>
  </w:style>
  <w:style w:type="paragraph" w:customStyle="1" w:styleId="a4">
    <w:name w:val="Пункт"/>
    <w:basedOn w:val="a6"/>
    <w:rsid w:val="0002490A"/>
    <w:pPr>
      <w:numPr>
        <w:numId w:val="1"/>
      </w:numPr>
      <w:tabs>
        <w:tab w:val="left" w:pos="993"/>
      </w:tabs>
      <w:spacing w:line="240" w:lineRule="auto"/>
    </w:pPr>
    <w:rPr>
      <w:rFonts w:ascii="Arial" w:hAnsi="Arial" w:cs="Arial"/>
      <w:sz w:val="24"/>
      <w:szCs w:val="24"/>
    </w:rPr>
  </w:style>
  <w:style w:type="paragraph" w:styleId="2">
    <w:name w:val="List Bullet 2"/>
    <w:basedOn w:val="a6"/>
    <w:rsid w:val="0002490A"/>
    <w:pPr>
      <w:numPr>
        <w:numId w:val="3"/>
      </w:numPr>
    </w:pPr>
  </w:style>
  <w:style w:type="paragraph" w:styleId="a">
    <w:name w:val="List Number"/>
    <w:basedOn w:val="a6"/>
    <w:autoRedefine/>
    <w:rsid w:val="0002490A"/>
    <w:pPr>
      <w:numPr>
        <w:numId w:val="4"/>
      </w:numPr>
      <w:tabs>
        <w:tab w:val="left" w:pos="1134"/>
      </w:tabs>
      <w:spacing w:line="240" w:lineRule="auto"/>
    </w:pPr>
    <w:rPr>
      <w:rFonts w:ascii="Arial" w:hAnsi="Arial"/>
      <w:sz w:val="24"/>
    </w:rPr>
  </w:style>
  <w:style w:type="paragraph" w:customStyle="1" w:styleId="13">
    <w:name w:val="Обычный1"/>
    <w:autoRedefine/>
    <w:rsid w:val="0002490A"/>
    <w:pPr>
      <w:tabs>
        <w:tab w:val="left" w:pos="993"/>
      </w:tabs>
      <w:autoSpaceDE w:val="0"/>
      <w:autoSpaceDN w:val="0"/>
    </w:pPr>
    <w:rPr>
      <w:rFonts w:ascii="Arial" w:eastAsia="Calibri" w:hAnsi="Arial" w:cs="Arial"/>
      <w:sz w:val="24"/>
      <w:szCs w:val="24"/>
    </w:rPr>
  </w:style>
  <w:style w:type="paragraph" w:customStyle="1" w:styleId="14">
    <w:name w:val="Стиль1"/>
    <w:basedOn w:val="a6"/>
    <w:rsid w:val="0002490A"/>
    <w:pPr>
      <w:tabs>
        <w:tab w:val="left" w:pos="993"/>
      </w:tabs>
      <w:autoSpaceDE w:val="0"/>
      <w:autoSpaceDN w:val="0"/>
      <w:spacing w:line="240" w:lineRule="auto"/>
    </w:pPr>
    <w:rPr>
      <w:rFonts w:ascii="Arial" w:hAnsi="Arial" w:cs="Arial"/>
      <w:sz w:val="24"/>
      <w:szCs w:val="24"/>
    </w:rPr>
  </w:style>
  <w:style w:type="paragraph" w:styleId="afb">
    <w:name w:val="List Paragraph"/>
    <w:aliases w:val="Абзац"/>
    <w:basedOn w:val="a6"/>
    <w:uiPriority w:val="34"/>
    <w:qFormat/>
    <w:rsid w:val="0002490A"/>
    <w:pPr>
      <w:ind w:left="708"/>
    </w:pPr>
  </w:style>
  <w:style w:type="paragraph" w:customStyle="1" w:styleId="a2">
    <w:name w:val="Заголовок раздела"/>
    <w:basedOn w:val="a6"/>
    <w:rsid w:val="0002490A"/>
    <w:pPr>
      <w:numPr>
        <w:numId w:val="5"/>
      </w:numPr>
      <w:spacing w:line="240" w:lineRule="auto"/>
      <w:jc w:val="center"/>
    </w:pPr>
    <w:rPr>
      <w:rFonts w:ascii="Arial" w:hAnsi="Arial" w:cs="Arial"/>
      <w:b/>
      <w:sz w:val="24"/>
      <w:szCs w:val="24"/>
    </w:rPr>
  </w:style>
  <w:style w:type="paragraph" w:customStyle="1" w:styleId="20">
    <w:name w:val="Заголовок раздела 2"/>
    <w:basedOn w:val="a6"/>
    <w:rsid w:val="0002490A"/>
    <w:pPr>
      <w:numPr>
        <w:ilvl w:val="1"/>
        <w:numId w:val="5"/>
      </w:numPr>
      <w:tabs>
        <w:tab w:val="left" w:pos="993"/>
      </w:tabs>
      <w:spacing w:line="240" w:lineRule="auto"/>
      <w:jc w:val="center"/>
    </w:pPr>
    <w:rPr>
      <w:rFonts w:ascii="Arial" w:hAnsi="Arial" w:cs="Arial"/>
      <w:b/>
      <w:sz w:val="24"/>
      <w:szCs w:val="24"/>
    </w:rPr>
  </w:style>
  <w:style w:type="paragraph" w:styleId="15">
    <w:name w:val="toc 1"/>
    <w:basedOn w:val="a6"/>
    <w:next w:val="a6"/>
    <w:autoRedefine/>
    <w:uiPriority w:val="39"/>
    <w:rsid w:val="00CE6601"/>
    <w:pPr>
      <w:tabs>
        <w:tab w:val="left" w:pos="360"/>
        <w:tab w:val="right" w:pos="9781"/>
      </w:tabs>
      <w:spacing w:before="240" w:after="120"/>
      <w:jc w:val="left"/>
    </w:pPr>
    <w:rPr>
      <w:b/>
      <w:bCs/>
      <w:sz w:val="20"/>
      <w:szCs w:val="20"/>
    </w:rPr>
  </w:style>
  <w:style w:type="paragraph" w:styleId="23">
    <w:name w:val="toc 2"/>
    <w:basedOn w:val="a6"/>
    <w:next w:val="a6"/>
    <w:autoRedefine/>
    <w:uiPriority w:val="39"/>
    <w:rsid w:val="008D0CD2"/>
    <w:pPr>
      <w:tabs>
        <w:tab w:val="left" w:pos="720"/>
        <w:tab w:val="right" w:pos="9781"/>
      </w:tabs>
      <w:spacing w:before="120"/>
      <w:ind w:left="280"/>
      <w:jc w:val="left"/>
    </w:pPr>
    <w:rPr>
      <w:i/>
      <w:iCs/>
      <w:sz w:val="20"/>
      <w:szCs w:val="20"/>
    </w:rPr>
  </w:style>
  <w:style w:type="paragraph" w:styleId="33">
    <w:name w:val="toc 3"/>
    <w:basedOn w:val="a6"/>
    <w:next w:val="a6"/>
    <w:autoRedefine/>
    <w:semiHidden/>
    <w:rsid w:val="0002490A"/>
    <w:pPr>
      <w:ind w:left="560"/>
      <w:jc w:val="left"/>
    </w:pPr>
    <w:rPr>
      <w:sz w:val="20"/>
      <w:szCs w:val="20"/>
    </w:rPr>
  </w:style>
  <w:style w:type="paragraph" w:styleId="41">
    <w:name w:val="toc 4"/>
    <w:basedOn w:val="a6"/>
    <w:next w:val="a6"/>
    <w:autoRedefine/>
    <w:semiHidden/>
    <w:rsid w:val="0002490A"/>
    <w:pPr>
      <w:ind w:left="840"/>
      <w:jc w:val="left"/>
    </w:pPr>
    <w:rPr>
      <w:sz w:val="20"/>
      <w:szCs w:val="20"/>
    </w:rPr>
  </w:style>
  <w:style w:type="paragraph" w:styleId="51">
    <w:name w:val="toc 5"/>
    <w:basedOn w:val="a6"/>
    <w:next w:val="a6"/>
    <w:autoRedefine/>
    <w:semiHidden/>
    <w:rsid w:val="0002490A"/>
    <w:pPr>
      <w:ind w:left="1120"/>
      <w:jc w:val="left"/>
    </w:pPr>
    <w:rPr>
      <w:sz w:val="20"/>
      <w:szCs w:val="20"/>
    </w:rPr>
  </w:style>
  <w:style w:type="paragraph" w:styleId="61">
    <w:name w:val="toc 6"/>
    <w:basedOn w:val="a6"/>
    <w:next w:val="a6"/>
    <w:autoRedefine/>
    <w:semiHidden/>
    <w:rsid w:val="0002490A"/>
    <w:pPr>
      <w:ind w:left="1400"/>
      <w:jc w:val="left"/>
    </w:pPr>
    <w:rPr>
      <w:sz w:val="20"/>
      <w:szCs w:val="20"/>
    </w:rPr>
  </w:style>
  <w:style w:type="paragraph" w:styleId="71">
    <w:name w:val="toc 7"/>
    <w:basedOn w:val="a6"/>
    <w:next w:val="a6"/>
    <w:autoRedefine/>
    <w:semiHidden/>
    <w:rsid w:val="0002490A"/>
    <w:pPr>
      <w:ind w:left="1680"/>
      <w:jc w:val="left"/>
    </w:pPr>
    <w:rPr>
      <w:sz w:val="20"/>
      <w:szCs w:val="20"/>
    </w:rPr>
  </w:style>
  <w:style w:type="paragraph" w:styleId="81">
    <w:name w:val="toc 8"/>
    <w:basedOn w:val="a6"/>
    <w:next w:val="a6"/>
    <w:autoRedefine/>
    <w:semiHidden/>
    <w:rsid w:val="0002490A"/>
    <w:pPr>
      <w:ind w:left="1960"/>
      <w:jc w:val="left"/>
    </w:pPr>
    <w:rPr>
      <w:sz w:val="20"/>
      <w:szCs w:val="20"/>
    </w:rPr>
  </w:style>
  <w:style w:type="paragraph" w:styleId="91">
    <w:name w:val="toc 9"/>
    <w:basedOn w:val="a6"/>
    <w:next w:val="a6"/>
    <w:autoRedefine/>
    <w:semiHidden/>
    <w:rsid w:val="0002490A"/>
    <w:pPr>
      <w:ind w:left="2240"/>
      <w:jc w:val="left"/>
    </w:pPr>
    <w:rPr>
      <w:sz w:val="20"/>
      <w:szCs w:val="20"/>
    </w:rPr>
  </w:style>
  <w:style w:type="paragraph" w:customStyle="1" w:styleId="16">
    <w:name w:val="Знак Знак1 Знак Знак Знак Знак Знак Знак Знак"/>
    <w:basedOn w:val="a6"/>
    <w:autoRedefine/>
    <w:rsid w:val="0002490A"/>
    <w:pPr>
      <w:widowControl/>
      <w:adjustRightInd/>
      <w:spacing w:after="160" w:line="240" w:lineRule="exact"/>
      <w:jc w:val="left"/>
    </w:pPr>
    <w:rPr>
      <w:rFonts w:eastAsia="SimSun"/>
      <w:b/>
      <w:bCs/>
      <w:lang w:val="en-US" w:eastAsia="en-US"/>
    </w:rPr>
  </w:style>
  <w:style w:type="character" w:styleId="afc">
    <w:name w:val="page number"/>
    <w:basedOn w:val="a7"/>
    <w:rsid w:val="0002490A"/>
  </w:style>
  <w:style w:type="paragraph" w:customStyle="1" w:styleId="afd">
    <w:name w:val="Знак"/>
    <w:basedOn w:val="a6"/>
    <w:autoRedefine/>
    <w:rsid w:val="0002490A"/>
    <w:pPr>
      <w:widowControl/>
      <w:adjustRightInd/>
      <w:spacing w:after="160" w:line="240" w:lineRule="exact"/>
      <w:jc w:val="left"/>
    </w:pPr>
    <w:rPr>
      <w:rFonts w:eastAsia="SimSun"/>
      <w:b/>
      <w:bCs/>
      <w:lang w:val="en-US" w:eastAsia="en-US"/>
    </w:rPr>
  </w:style>
  <w:style w:type="paragraph" w:customStyle="1" w:styleId="afe">
    <w:name w:val="Стиль"/>
    <w:basedOn w:val="a6"/>
    <w:rsid w:val="0002490A"/>
    <w:pPr>
      <w:spacing w:after="160" w:line="240" w:lineRule="exact"/>
      <w:jc w:val="right"/>
    </w:pPr>
    <w:rPr>
      <w:sz w:val="20"/>
      <w:szCs w:val="20"/>
      <w:lang w:val="en-GB" w:eastAsia="en-US"/>
    </w:rPr>
  </w:style>
  <w:style w:type="paragraph" w:customStyle="1" w:styleId="1CharChar0">
    <w:name w:val="Знак Знак Знак Знак Знак1 Знак Знак Знак Знак Char Char Знак"/>
    <w:basedOn w:val="a6"/>
    <w:rsid w:val="004720E3"/>
    <w:pPr>
      <w:widowControl/>
      <w:adjustRightInd/>
      <w:spacing w:after="160" w:line="240" w:lineRule="exact"/>
      <w:jc w:val="left"/>
    </w:pPr>
    <w:rPr>
      <w:sz w:val="20"/>
      <w:szCs w:val="20"/>
    </w:rPr>
  </w:style>
  <w:style w:type="character" w:customStyle="1" w:styleId="s3">
    <w:name w:val="s3"/>
    <w:rsid w:val="00972ACD"/>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72ACD"/>
    <w:rPr>
      <w:i/>
      <w:iCs/>
      <w:color w:val="333399"/>
      <w:u w:val="single"/>
      <w:bdr w:val="none" w:sz="0" w:space="0" w:color="auto" w:frame="1"/>
    </w:rPr>
  </w:style>
  <w:style w:type="paragraph" w:customStyle="1" w:styleId="aff">
    <w:name w:val="Знак Знак Знак Знак"/>
    <w:basedOn w:val="a6"/>
    <w:autoRedefine/>
    <w:rsid w:val="00F57C2A"/>
    <w:pPr>
      <w:widowControl/>
      <w:adjustRightInd/>
      <w:spacing w:after="160" w:line="240" w:lineRule="exact"/>
      <w:jc w:val="left"/>
    </w:pPr>
    <w:rPr>
      <w:rFonts w:eastAsia="SimSun"/>
      <w:b/>
      <w:szCs w:val="24"/>
      <w:lang w:val="en-US" w:eastAsia="en-US"/>
    </w:rPr>
  </w:style>
  <w:style w:type="character" w:customStyle="1" w:styleId="s1">
    <w:name w:val="s1"/>
    <w:rsid w:val="001D3621"/>
    <w:rPr>
      <w:rFonts w:ascii="Times New Roman" w:hAnsi="Times New Roman"/>
      <w:b/>
      <w:color w:val="000000"/>
      <w:sz w:val="22"/>
      <w:u w:val="none"/>
      <w:effect w:val="none"/>
    </w:rPr>
  </w:style>
  <w:style w:type="character" w:customStyle="1" w:styleId="FontStyle26">
    <w:name w:val="Font Style26"/>
    <w:uiPriority w:val="99"/>
    <w:rsid w:val="00853123"/>
    <w:rPr>
      <w:rFonts w:ascii="Arial" w:hAnsi="Arial" w:cs="Arial"/>
      <w:sz w:val="22"/>
      <w:szCs w:val="22"/>
    </w:rPr>
  </w:style>
  <w:style w:type="character" w:styleId="aff0">
    <w:name w:val="annotation reference"/>
    <w:uiPriority w:val="99"/>
    <w:rsid w:val="00062B0B"/>
    <w:rPr>
      <w:sz w:val="16"/>
      <w:szCs w:val="16"/>
    </w:rPr>
  </w:style>
  <w:style w:type="paragraph" w:styleId="aff1">
    <w:name w:val="annotation subject"/>
    <w:basedOn w:val="af3"/>
    <w:next w:val="af3"/>
    <w:link w:val="aff2"/>
    <w:uiPriority w:val="99"/>
    <w:rsid w:val="00062B0B"/>
    <w:rPr>
      <w:b/>
      <w:bCs/>
    </w:rPr>
  </w:style>
  <w:style w:type="character" w:customStyle="1" w:styleId="aff2">
    <w:name w:val="Тема примечания Знак"/>
    <w:link w:val="aff1"/>
    <w:uiPriority w:val="99"/>
    <w:rsid w:val="00062B0B"/>
    <w:rPr>
      <w:b/>
      <w:bCs/>
      <w:lang w:val="ru-RU" w:eastAsia="ru-RU" w:bidi="ar-SA"/>
    </w:rPr>
  </w:style>
  <w:style w:type="character" w:customStyle="1" w:styleId="note">
    <w:name w:val="note"/>
    <w:basedOn w:val="a7"/>
    <w:rsid w:val="001D6E2F"/>
  </w:style>
  <w:style w:type="character" w:styleId="aff3">
    <w:name w:val="Emphasis"/>
    <w:qFormat/>
    <w:rsid w:val="00336AE1"/>
    <w:rPr>
      <w:i/>
      <w:iCs/>
    </w:rPr>
  </w:style>
  <w:style w:type="character" w:customStyle="1" w:styleId="10">
    <w:name w:val="Заголовок 1 Знак"/>
    <w:link w:val="1"/>
    <w:rsid w:val="00181494"/>
    <w:rPr>
      <w:rFonts w:ascii="Arial" w:hAnsi="Arial" w:cs="Arial"/>
      <w:b/>
      <w:bCs/>
      <w:kern w:val="32"/>
      <w:sz w:val="32"/>
      <w:szCs w:val="32"/>
    </w:rPr>
  </w:style>
  <w:style w:type="paragraph" w:styleId="aff4">
    <w:name w:val="Revision"/>
    <w:hidden/>
    <w:uiPriority w:val="99"/>
    <w:semiHidden/>
    <w:rsid w:val="00A32C0A"/>
    <w:rPr>
      <w:sz w:val="28"/>
      <w:szCs w:val="28"/>
    </w:rPr>
  </w:style>
  <w:style w:type="character" w:customStyle="1" w:styleId="apple-converted-space">
    <w:name w:val="apple-converted-space"/>
    <w:rsid w:val="00D11EAC"/>
  </w:style>
  <w:style w:type="character" w:customStyle="1" w:styleId="50">
    <w:name w:val="Заголовок 5 Знак"/>
    <w:basedOn w:val="a7"/>
    <w:link w:val="5"/>
    <w:rsid w:val="00206B13"/>
    <w:rPr>
      <w:rFonts w:asciiTheme="majorHAnsi" w:eastAsiaTheme="majorEastAsia" w:hAnsiTheme="majorHAnsi" w:cstheme="majorBidi"/>
      <w:color w:val="243F60" w:themeColor="accent1" w:themeShade="7F"/>
      <w:sz w:val="28"/>
      <w:szCs w:val="28"/>
    </w:rPr>
  </w:style>
  <w:style w:type="paragraph" w:styleId="aff5">
    <w:name w:val="List"/>
    <w:basedOn w:val="a6"/>
    <w:rsid w:val="00206B13"/>
    <w:pPr>
      <w:ind w:left="283" w:hanging="283"/>
      <w:contextualSpacing/>
    </w:pPr>
  </w:style>
  <w:style w:type="character" w:customStyle="1" w:styleId="aff6">
    <w:name w:val="Текст сноски Знак"/>
    <w:basedOn w:val="a7"/>
    <w:link w:val="aff7"/>
    <w:uiPriority w:val="99"/>
    <w:rsid w:val="00206B13"/>
    <w:rPr>
      <w:rFonts w:ascii="Arial" w:hAnsi="Arial" w:cs="Arial"/>
    </w:rPr>
  </w:style>
  <w:style w:type="paragraph" w:styleId="aff7">
    <w:name w:val="footnote text"/>
    <w:basedOn w:val="a6"/>
    <w:link w:val="aff6"/>
    <w:uiPriority w:val="99"/>
    <w:unhideWhenUsed/>
    <w:rsid w:val="00206B13"/>
    <w:pPr>
      <w:autoSpaceDE w:val="0"/>
      <w:autoSpaceDN w:val="0"/>
      <w:spacing w:line="240" w:lineRule="auto"/>
      <w:jc w:val="left"/>
    </w:pPr>
    <w:rPr>
      <w:rFonts w:ascii="Arial" w:hAnsi="Arial" w:cs="Arial"/>
      <w:sz w:val="20"/>
      <w:szCs w:val="20"/>
    </w:rPr>
  </w:style>
  <w:style w:type="character" w:customStyle="1" w:styleId="17">
    <w:name w:val="Текст сноски Знак1"/>
    <w:basedOn w:val="a7"/>
    <w:uiPriority w:val="99"/>
    <w:rsid w:val="00206B13"/>
  </w:style>
  <w:style w:type="character" w:styleId="aff8">
    <w:name w:val="footnote reference"/>
    <w:basedOn w:val="a7"/>
    <w:uiPriority w:val="99"/>
    <w:unhideWhenUsed/>
    <w:rsid w:val="00206B13"/>
    <w:rPr>
      <w:vertAlign w:val="superscript"/>
    </w:rPr>
  </w:style>
  <w:style w:type="character" w:customStyle="1" w:styleId="40">
    <w:name w:val="Заголовок 4 Знак"/>
    <w:basedOn w:val="a7"/>
    <w:link w:val="4"/>
    <w:rsid w:val="00F225EC"/>
    <w:rPr>
      <w:b/>
      <w:bCs/>
      <w:sz w:val="28"/>
      <w:szCs w:val="28"/>
    </w:rPr>
  </w:style>
  <w:style w:type="character" w:customStyle="1" w:styleId="60">
    <w:name w:val="Заголовок 6 Знак"/>
    <w:basedOn w:val="a7"/>
    <w:link w:val="6"/>
    <w:rsid w:val="00F225EC"/>
    <w:rPr>
      <w:b/>
      <w:bCs/>
      <w:sz w:val="22"/>
      <w:szCs w:val="22"/>
    </w:rPr>
  </w:style>
  <w:style w:type="character" w:customStyle="1" w:styleId="70">
    <w:name w:val="Заголовок 7 Знак"/>
    <w:basedOn w:val="a7"/>
    <w:link w:val="7"/>
    <w:rsid w:val="00F225EC"/>
    <w:rPr>
      <w:sz w:val="24"/>
      <w:szCs w:val="24"/>
    </w:rPr>
  </w:style>
  <w:style w:type="character" w:customStyle="1" w:styleId="80">
    <w:name w:val="Заголовок 8 Знак"/>
    <w:basedOn w:val="a7"/>
    <w:link w:val="8"/>
    <w:rsid w:val="00F225EC"/>
    <w:rPr>
      <w:i/>
      <w:iCs/>
      <w:sz w:val="24"/>
      <w:szCs w:val="24"/>
    </w:rPr>
  </w:style>
  <w:style w:type="character" w:customStyle="1" w:styleId="90">
    <w:name w:val="Заголовок 9 Знак"/>
    <w:basedOn w:val="a7"/>
    <w:link w:val="9"/>
    <w:rsid w:val="00F225EC"/>
    <w:rPr>
      <w:rFonts w:ascii="Arial" w:hAnsi="Arial" w:cs="Arial"/>
      <w:sz w:val="22"/>
      <w:szCs w:val="22"/>
    </w:rPr>
  </w:style>
  <w:style w:type="paragraph" w:customStyle="1" w:styleId="210">
    <w:name w:val="Основной текст 21"/>
    <w:basedOn w:val="a6"/>
    <w:rsid w:val="00F225EC"/>
    <w:pPr>
      <w:widowControl/>
      <w:adjustRightInd/>
      <w:spacing w:line="240" w:lineRule="auto"/>
      <w:jc w:val="center"/>
    </w:pPr>
    <w:rPr>
      <w:sz w:val="24"/>
      <w:szCs w:val="20"/>
    </w:rPr>
  </w:style>
  <w:style w:type="paragraph" w:styleId="24">
    <w:name w:val="Body Text 2"/>
    <w:basedOn w:val="a6"/>
    <w:link w:val="25"/>
    <w:rsid w:val="00F225EC"/>
    <w:pPr>
      <w:widowControl/>
      <w:adjustRightInd/>
      <w:spacing w:after="120" w:line="480" w:lineRule="auto"/>
      <w:jc w:val="left"/>
    </w:pPr>
    <w:rPr>
      <w:sz w:val="24"/>
      <w:szCs w:val="24"/>
    </w:rPr>
  </w:style>
  <w:style w:type="character" w:customStyle="1" w:styleId="25">
    <w:name w:val="Основной текст 2 Знак"/>
    <w:basedOn w:val="a7"/>
    <w:link w:val="24"/>
    <w:rsid w:val="00F225EC"/>
    <w:rPr>
      <w:sz w:val="24"/>
      <w:szCs w:val="24"/>
    </w:rPr>
  </w:style>
  <w:style w:type="paragraph" w:customStyle="1" w:styleId="18">
    <w:name w:val="Основной текст1"/>
    <w:basedOn w:val="a6"/>
    <w:rsid w:val="00F225EC"/>
    <w:pPr>
      <w:widowControl/>
      <w:adjustRightInd/>
      <w:spacing w:line="240" w:lineRule="auto"/>
    </w:pPr>
    <w:rPr>
      <w:sz w:val="24"/>
      <w:szCs w:val="20"/>
    </w:rPr>
  </w:style>
  <w:style w:type="paragraph" w:customStyle="1" w:styleId="212">
    <w:name w:val="Основной текст с отступом 21"/>
    <w:basedOn w:val="a6"/>
    <w:rsid w:val="00F225EC"/>
    <w:pPr>
      <w:widowControl/>
      <w:suppressAutoHyphens/>
      <w:adjustRightInd/>
      <w:spacing w:after="120" w:line="480" w:lineRule="auto"/>
      <w:ind w:left="283"/>
      <w:jc w:val="left"/>
    </w:pPr>
    <w:rPr>
      <w:lang w:eastAsia="ar-SA"/>
    </w:rPr>
  </w:style>
  <w:style w:type="character" w:customStyle="1" w:styleId="22">
    <w:name w:val="Заголовок 2 Знак"/>
    <w:basedOn w:val="a7"/>
    <w:link w:val="21"/>
    <w:rsid w:val="00F225EC"/>
    <w:rPr>
      <w:rFonts w:ascii="Arial" w:hAnsi="Arial" w:cs="Arial"/>
      <w:b/>
      <w:bCs/>
      <w:i/>
      <w:iCs/>
      <w:sz w:val="28"/>
      <w:szCs w:val="28"/>
    </w:rPr>
  </w:style>
  <w:style w:type="character" w:customStyle="1" w:styleId="30">
    <w:name w:val="Заголовок 3 Знак"/>
    <w:basedOn w:val="a7"/>
    <w:link w:val="3"/>
    <w:rsid w:val="00F225EC"/>
    <w:rPr>
      <w:rFonts w:ascii="Arial" w:hAnsi="Arial" w:cs="Arial"/>
      <w:b/>
      <w:bCs/>
      <w:sz w:val="26"/>
      <w:szCs w:val="26"/>
    </w:rPr>
  </w:style>
  <w:style w:type="paragraph" w:customStyle="1" w:styleId="26">
    <w:name w:val="Обычный2"/>
    <w:rsid w:val="00F225EC"/>
  </w:style>
  <w:style w:type="paragraph" w:customStyle="1" w:styleId="19">
    <w:name w:val="Знак Знак Знак1 Знак Знак Знак Знак Знак Знак Знак Знак Знак Знак Знак Знак Знак Знак Знак Знак Знак Знак Знак"/>
    <w:basedOn w:val="a6"/>
    <w:autoRedefine/>
    <w:rsid w:val="00F225EC"/>
    <w:pPr>
      <w:widowControl/>
      <w:adjustRightInd/>
      <w:spacing w:after="160" w:line="240" w:lineRule="exact"/>
      <w:jc w:val="left"/>
    </w:pPr>
    <w:rPr>
      <w:rFonts w:eastAsia="SimSun"/>
      <w:b/>
      <w:szCs w:val="24"/>
      <w:lang w:val="en-US" w:eastAsia="en-US"/>
    </w:rPr>
  </w:style>
  <w:style w:type="paragraph" w:styleId="27">
    <w:name w:val="Body Text Indent 2"/>
    <w:basedOn w:val="a6"/>
    <w:link w:val="28"/>
    <w:rsid w:val="00F225EC"/>
    <w:pPr>
      <w:widowControl/>
      <w:adjustRightInd/>
      <w:spacing w:after="120" w:line="480" w:lineRule="auto"/>
      <w:ind w:left="283"/>
      <w:jc w:val="left"/>
    </w:pPr>
    <w:rPr>
      <w:sz w:val="24"/>
      <w:szCs w:val="24"/>
    </w:rPr>
  </w:style>
  <w:style w:type="character" w:customStyle="1" w:styleId="28">
    <w:name w:val="Основной текст с отступом 2 Знак"/>
    <w:basedOn w:val="a7"/>
    <w:link w:val="27"/>
    <w:rsid w:val="00F225EC"/>
    <w:rPr>
      <w:sz w:val="24"/>
      <w:szCs w:val="24"/>
    </w:rPr>
  </w:style>
  <w:style w:type="paragraph" w:customStyle="1" w:styleId="EYBulletText">
    <w:name w:val="EY Bullet Text"/>
    <w:basedOn w:val="a6"/>
    <w:link w:val="EYBulletTextChar"/>
    <w:rsid w:val="00F225EC"/>
    <w:pPr>
      <w:widowControl/>
      <w:numPr>
        <w:numId w:val="57"/>
      </w:numPr>
      <w:overflowPunct w:val="0"/>
      <w:autoSpaceDE w:val="0"/>
      <w:autoSpaceDN w:val="0"/>
      <w:spacing w:after="120" w:line="280" w:lineRule="exact"/>
      <w:ind w:right="357"/>
      <w:jc w:val="left"/>
      <w:textAlignment w:val="baseline"/>
    </w:pPr>
    <w:rPr>
      <w:rFonts w:eastAsia="MS Mincho"/>
      <w:bCs/>
      <w:noProof/>
      <w:sz w:val="22"/>
      <w:szCs w:val="20"/>
      <w:lang w:eastAsia="en-US"/>
    </w:rPr>
  </w:style>
  <w:style w:type="character" w:customStyle="1" w:styleId="EYBulletTextChar">
    <w:name w:val="EY Bullet Text Char"/>
    <w:link w:val="EYBulletText"/>
    <w:rsid w:val="00F225EC"/>
    <w:rPr>
      <w:rFonts w:eastAsia="MS Mincho"/>
      <w:bCs/>
      <w:noProof/>
      <w:sz w:val="22"/>
      <w:lang w:eastAsia="en-US"/>
    </w:rPr>
  </w:style>
  <w:style w:type="paragraph" w:customStyle="1" w:styleId="NormalJustified">
    <w:name w:val="Normal + Justified"/>
    <w:aliases w:val="Before:  3 pt"/>
    <w:basedOn w:val="a6"/>
    <w:rsid w:val="00F225EC"/>
    <w:pPr>
      <w:widowControl/>
      <w:numPr>
        <w:numId w:val="58"/>
      </w:numPr>
      <w:autoSpaceDE w:val="0"/>
      <w:autoSpaceDN w:val="0"/>
      <w:spacing w:before="60" w:line="240" w:lineRule="auto"/>
    </w:pPr>
    <w:rPr>
      <w:rFonts w:eastAsia="MS Mincho" w:cs="Arial"/>
      <w:bCs/>
      <w:sz w:val="22"/>
      <w:szCs w:val="20"/>
      <w:lang w:eastAsia="en-US"/>
    </w:rPr>
  </w:style>
  <w:style w:type="paragraph" w:customStyle="1" w:styleId="Bulleted">
    <w:name w:val="Bulleted"/>
    <w:basedOn w:val="NormalJustified"/>
    <w:rsid w:val="00F225EC"/>
  </w:style>
  <w:style w:type="paragraph" w:customStyle="1" w:styleId="Heading21">
    <w:name w:val="Heading 2.1"/>
    <w:basedOn w:val="21"/>
    <w:rsid w:val="00F225EC"/>
    <w:pPr>
      <w:widowControl/>
      <w:numPr>
        <w:ilvl w:val="1"/>
        <w:numId w:val="57"/>
      </w:numPr>
      <w:adjustRightInd/>
      <w:spacing w:before="0" w:after="160" w:line="320" w:lineRule="exact"/>
      <w:jc w:val="left"/>
    </w:pPr>
    <w:rPr>
      <w:rFonts w:ascii="Times New Roman Bold" w:hAnsi="Times New Roman Bold" w:cs="Times New Roman"/>
      <w:bCs w:val="0"/>
      <w:i w:val="0"/>
      <w:iCs w:val="0"/>
      <w:sz w:val="24"/>
      <w:szCs w:val="24"/>
      <w:lang w:eastAsia="en-US"/>
    </w:rPr>
  </w:style>
  <w:style w:type="paragraph" w:customStyle="1" w:styleId="Heading31">
    <w:name w:val="Heading 3.1"/>
    <w:basedOn w:val="a6"/>
    <w:rsid w:val="00F225EC"/>
    <w:pPr>
      <w:widowControl/>
      <w:numPr>
        <w:ilvl w:val="1"/>
        <w:numId w:val="59"/>
      </w:numPr>
      <w:overflowPunct w:val="0"/>
      <w:autoSpaceDE w:val="0"/>
      <w:autoSpaceDN w:val="0"/>
      <w:spacing w:line="240" w:lineRule="auto"/>
      <w:jc w:val="left"/>
      <w:textAlignment w:val="baseline"/>
    </w:pPr>
    <w:rPr>
      <w:b/>
      <w:sz w:val="24"/>
      <w:szCs w:val="20"/>
      <w:lang w:val="en-US" w:eastAsia="en-US"/>
    </w:rPr>
  </w:style>
  <w:style w:type="numbering" w:styleId="111111">
    <w:name w:val="Outline List 2"/>
    <w:basedOn w:val="a9"/>
    <w:rsid w:val="00F225EC"/>
    <w:pPr>
      <w:numPr>
        <w:numId w:val="60"/>
      </w:numPr>
    </w:pPr>
  </w:style>
  <w:style w:type="paragraph" w:customStyle="1" w:styleId="Iauiue">
    <w:name w:val="Iau?iue"/>
    <w:rsid w:val="00F225EC"/>
    <w:pPr>
      <w:widowControl w:val="0"/>
    </w:pPr>
  </w:style>
  <w:style w:type="paragraph" w:customStyle="1" w:styleId="a3">
    <w:name w:val="_Текст_Перечисление"/>
    <w:rsid w:val="00F225EC"/>
    <w:pPr>
      <w:numPr>
        <w:numId w:val="61"/>
      </w:numPr>
      <w:spacing w:before="40"/>
      <w:jc w:val="both"/>
    </w:pPr>
    <w:rPr>
      <w:rFonts w:ascii="Arial" w:hAnsi="Arial"/>
      <w:spacing w:val="-2"/>
      <w:sz w:val="22"/>
    </w:rPr>
  </w:style>
  <w:style w:type="paragraph" w:customStyle="1" w:styleId="a0">
    <w:name w:val="_Табл_Перечисл.за.Табл.Текст"/>
    <w:rsid w:val="00F225EC"/>
    <w:pPr>
      <w:numPr>
        <w:numId w:val="62"/>
      </w:numPr>
      <w:spacing w:before="40"/>
      <w:ind w:left="57"/>
      <w:jc w:val="both"/>
    </w:pPr>
    <w:rPr>
      <w:rFonts w:ascii="Arial" w:hAnsi="Arial"/>
      <w:spacing w:val="-2"/>
      <w:szCs w:val="18"/>
    </w:rPr>
  </w:style>
  <w:style w:type="paragraph" w:customStyle="1" w:styleId="Level2Indent">
    <w:name w:val="Level 2 Indent"/>
    <w:basedOn w:val="a6"/>
    <w:rsid w:val="00F225EC"/>
    <w:pPr>
      <w:widowControl/>
      <w:adjustRightInd/>
      <w:spacing w:after="240" w:line="240" w:lineRule="auto"/>
      <w:ind w:left="720"/>
    </w:pPr>
    <w:rPr>
      <w:rFonts w:eastAsia="Calibri"/>
      <w:sz w:val="26"/>
      <w:szCs w:val="20"/>
      <w:lang w:val="en-GB"/>
    </w:rPr>
  </w:style>
  <w:style w:type="paragraph" w:customStyle="1" w:styleId="stylestylebodysinglejustified11ptchar">
    <w:name w:val="stylestylebodysinglejustified11ptchar"/>
    <w:basedOn w:val="a6"/>
    <w:rsid w:val="00F225EC"/>
    <w:pPr>
      <w:widowControl/>
      <w:adjustRightInd/>
      <w:spacing w:before="60" w:line="240" w:lineRule="auto"/>
    </w:pPr>
    <w:rPr>
      <w:rFonts w:eastAsia="Calibri"/>
      <w:sz w:val="22"/>
      <w:szCs w:val="22"/>
    </w:rPr>
  </w:style>
  <w:style w:type="paragraph" w:customStyle="1" w:styleId="1a">
    <w:name w:val="Абзац списка1"/>
    <w:basedOn w:val="a6"/>
    <w:rsid w:val="00F225EC"/>
    <w:pPr>
      <w:widowControl/>
      <w:adjustRightInd/>
      <w:spacing w:after="200" w:line="276" w:lineRule="auto"/>
      <w:ind w:left="720"/>
      <w:contextualSpacing/>
      <w:jc w:val="left"/>
    </w:pPr>
    <w:rPr>
      <w:rFonts w:ascii="Calibri" w:hAnsi="Calibri"/>
      <w:sz w:val="22"/>
      <w:szCs w:val="22"/>
      <w:lang w:eastAsia="en-US"/>
    </w:rPr>
  </w:style>
  <w:style w:type="character" w:customStyle="1" w:styleId="af2">
    <w:name w:val="Обычный (веб) Знак"/>
    <w:aliases w:val="Обычный (Web) Знак"/>
    <w:basedOn w:val="a7"/>
    <w:link w:val="af1"/>
    <w:rsid w:val="00F225EC"/>
    <w:rPr>
      <w:sz w:val="24"/>
      <w:szCs w:val="24"/>
    </w:rPr>
  </w:style>
  <w:style w:type="table" w:styleId="aff9">
    <w:name w:val="Table Grid"/>
    <w:basedOn w:val="a8"/>
    <w:rsid w:val="00F22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a6"/>
    <w:rsid w:val="00F225EC"/>
    <w:pPr>
      <w:widowControl/>
      <w:adjustRightInd/>
      <w:spacing w:before="100" w:beforeAutospacing="1" w:after="100" w:afterAutospacing="1" w:line="240" w:lineRule="auto"/>
      <w:jc w:val="left"/>
    </w:pPr>
    <w:rPr>
      <w:sz w:val="24"/>
      <w:szCs w:val="24"/>
    </w:rPr>
  </w:style>
  <w:style w:type="paragraph" w:styleId="affa">
    <w:name w:val="Plain Text"/>
    <w:basedOn w:val="a6"/>
    <w:link w:val="affb"/>
    <w:uiPriority w:val="99"/>
    <w:unhideWhenUsed/>
    <w:rsid w:val="00F225EC"/>
    <w:pPr>
      <w:widowControl/>
      <w:adjustRightInd/>
      <w:spacing w:line="240" w:lineRule="auto"/>
      <w:jc w:val="left"/>
    </w:pPr>
    <w:rPr>
      <w:rFonts w:ascii="Consolas" w:eastAsia="Calibri" w:hAnsi="Consolas"/>
      <w:sz w:val="21"/>
      <w:szCs w:val="21"/>
      <w:lang w:eastAsia="en-US"/>
    </w:rPr>
  </w:style>
  <w:style w:type="character" w:customStyle="1" w:styleId="affb">
    <w:name w:val="Текст Знак"/>
    <w:basedOn w:val="a7"/>
    <w:link w:val="affa"/>
    <w:uiPriority w:val="99"/>
    <w:rsid w:val="00F225EC"/>
    <w:rPr>
      <w:rFonts w:ascii="Consolas" w:eastAsia="Calibri" w:hAnsi="Consolas"/>
      <w:sz w:val="21"/>
      <w:szCs w:val="21"/>
      <w:lang w:eastAsia="en-US"/>
    </w:rPr>
  </w:style>
  <w:style w:type="character" w:customStyle="1" w:styleId="hl">
    <w:name w:val="hl"/>
    <w:basedOn w:val="a7"/>
    <w:rsid w:val="00F225EC"/>
  </w:style>
  <w:style w:type="paragraph" w:styleId="affc">
    <w:name w:val="Normal Indent"/>
    <w:basedOn w:val="a6"/>
    <w:link w:val="affd"/>
    <w:rsid w:val="00F225EC"/>
    <w:pPr>
      <w:widowControl/>
      <w:adjustRightInd/>
      <w:spacing w:before="60" w:after="60" w:line="360" w:lineRule="auto"/>
      <w:ind w:left="720"/>
    </w:pPr>
    <w:rPr>
      <w:rFonts w:ascii="Tahoma" w:hAnsi="Tahoma"/>
      <w:sz w:val="20"/>
      <w:szCs w:val="24"/>
    </w:rPr>
  </w:style>
  <w:style w:type="character" w:customStyle="1" w:styleId="affd">
    <w:name w:val="Обычный отступ Знак"/>
    <w:link w:val="affc"/>
    <w:rsid w:val="00F225EC"/>
    <w:rPr>
      <w:rFonts w:ascii="Tahoma" w:hAnsi="Tahoma"/>
      <w:szCs w:val="24"/>
    </w:rPr>
  </w:style>
  <w:style w:type="paragraph" w:customStyle="1" w:styleId="1b">
    <w:name w:val="Верхний колонтитул1"/>
    <w:basedOn w:val="a6"/>
    <w:next w:val="a6"/>
    <w:rsid w:val="00F225EC"/>
    <w:pPr>
      <w:widowControl/>
      <w:suppressAutoHyphens/>
      <w:autoSpaceDN w:val="0"/>
      <w:adjustRightInd/>
      <w:spacing w:line="300" w:lineRule="auto"/>
      <w:jc w:val="center"/>
      <w:textAlignment w:val="baseline"/>
    </w:pPr>
    <w:rPr>
      <w:rFonts w:ascii="Verdana" w:hAnsi="Verdana" w:cs="Verdana"/>
      <w:b/>
      <w:bCs/>
      <w:kern w:val="3"/>
      <w:sz w:val="24"/>
      <w:szCs w:val="24"/>
      <w:lang w:val="en-US"/>
    </w:rPr>
  </w:style>
  <w:style w:type="paragraph" w:customStyle="1" w:styleId="Cell">
    <w:name w:val="Cell"/>
    <w:basedOn w:val="a6"/>
    <w:rsid w:val="00F225EC"/>
    <w:pPr>
      <w:widowControl/>
      <w:suppressAutoHyphens/>
      <w:autoSpaceDN w:val="0"/>
      <w:adjustRightInd/>
      <w:spacing w:line="300" w:lineRule="auto"/>
      <w:jc w:val="left"/>
      <w:textAlignment w:val="baseline"/>
    </w:pPr>
    <w:rPr>
      <w:rFonts w:ascii="Verdana" w:hAnsi="Verdana" w:cs="Verdana"/>
      <w:kern w:val="3"/>
      <w:sz w:val="22"/>
      <w:szCs w:val="22"/>
    </w:rPr>
  </w:style>
  <w:style w:type="paragraph" w:customStyle="1" w:styleId="affe">
    <w:name w:val="Абзац Госслужба РК"/>
    <w:basedOn w:val="a6"/>
    <w:link w:val="afff"/>
    <w:qFormat/>
    <w:rsid w:val="00F225EC"/>
    <w:pPr>
      <w:widowControl/>
      <w:adjustRightInd/>
      <w:spacing w:line="240" w:lineRule="auto"/>
      <w:ind w:firstLine="567"/>
    </w:pPr>
    <w:rPr>
      <w:bCs/>
      <w:sz w:val="24"/>
      <w:szCs w:val="24"/>
    </w:rPr>
  </w:style>
  <w:style w:type="character" w:customStyle="1" w:styleId="afff">
    <w:name w:val="Абзац Госслужба РК Знак"/>
    <w:link w:val="affe"/>
    <w:rsid w:val="00F225EC"/>
    <w:rPr>
      <w:bCs/>
      <w:sz w:val="24"/>
      <w:szCs w:val="24"/>
    </w:rPr>
  </w:style>
  <w:style w:type="paragraph" w:styleId="a1">
    <w:name w:val="Subtitle"/>
    <w:basedOn w:val="a6"/>
    <w:next w:val="a6"/>
    <w:link w:val="afff0"/>
    <w:qFormat/>
    <w:rsid w:val="00F225EC"/>
    <w:pPr>
      <w:widowControl/>
      <w:numPr>
        <w:numId w:val="63"/>
      </w:numPr>
      <w:tabs>
        <w:tab w:val="left" w:pos="709"/>
      </w:tabs>
      <w:adjustRightInd/>
      <w:spacing w:line="240" w:lineRule="auto"/>
      <w:jc w:val="left"/>
    </w:pPr>
    <w:rPr>
      <w:sz w:val="24"/>
      <w:szCs w:val="24"/>
    </w:rPr>
  </w:style>
  <w:style w:type="character" w:customStyle="1" w:styleId="afff0">
    <w:name w:val="Подзаголовок Знак"/>
    <w:basedOn w:val="a7"/>
    <w:link w:val="a1"/>
    <w:rsid w:val="00F225EC"/>
    <w:rPr>
      <w:sz w:val="24"/>
      <w:szCs w:val="24"/>
    </w:rPr>
  </w:style>
  <w:style w:type="paragraph" w:customStyle="1" w:styleId="afff1">
    <w:name w:val="Список Госслужба"/>
    <w:basedOn w:val="a1"/>
    <w:qFormat/>
    <w:rsid w:val="00F225EC"/>
    <w:pPr>
      <w:tabs>
        <w:tab w:val="clear" w:pos="709"/>
        <w:tab w:val="left" w:pos="993"/>
      </w:tabs>
      <w:jc w:val="both"/>
    </w:pPr>
  </w:style>
  <w:style w:type="paragraph" w:customStyle="1" w:styleId="afff2">
    <w:name w:val="Госслужба РК"/>
    <w:basedOn w:val="a6"/>
    <w:link w:val="afff3"/>
    <w:qFormat/>
    <w:rsid w:val="00F225EC"/>
    <w:pPr>
      <w:widowControl/>
      <w:adjustRightInd/>
      <w:spacing w:line="240" w:lineRule="auto"/>
      <w:ind w:firstLine="567"/>
    </w:pPr>
    <w:rPr>
      <w:bCs/>
      <w:sz w:val="24"/>
      <w:szCs w:val="24"/>
    </w:rPr>
  </w:style>
  <w:style w:type="character" w:customStyle="1" w:styleId="afff3">
    <w:name w:val="Госслужба РК Знак"/>
    <w:link w:val="afff2"/>
    <w:rsid w:val="00F225EC"/>
    <w:rPr>
      <w:bCs/>
      <w:sz w:val="24"/>
      <w:szCs w:val="24"/>
    </w:rPr>
  </w:style>
  <w:style w:type="paragraph" w:customStyle="1" w:styleId="1c">
    <w:name w:val="Обычный (веб)1"/>
    <w:basedOn w:val="a6"/>
    <w:rsid w:val="00F225EC"/>
    <w:pPr>
      <w:widowControl/>
      <w:adjustRightInd/>
      <w:spacing w:before="100" w:after="100" w:line="240" w:lineRule="auto"/>
      <w:jc w:val="left"/>
    </w:pPr>
    <w:rPr>
      <w:sz w:val="24"/>
      <w:szCs w:val="20"/>
      <w:lang w:val="en-US"/>
    </w:rPr>
  </w:style>
  <w:style w:type="paragraph" w:customStyle="1" w:styleId="-11">
    <w:name w:val="Цветной список - Акцент 11"/>
    <w:basedOn w:val="a6"/>
    <w:qFormat/>
    <w:rsid w:val="00F225EC"/>
    <w:pPr>
      <w:widowControl/>
      <w:adjustRightInd/>
      <w:spacing w:after="200" w:line="276" w:lineRule="auto"/>
      <w:ind w:left="720"/>
      <w:contextualSpacing/>
      <w:jc w:val="left"/>
    </w:pPr>
    <w:rPr>
      <w:rFonts w:ascii="Calibri" w:hAnsi="Calibri"/>
      <w:sz w:val="22"/>
      <w:szCs w:val="22"/>
      <w:lang w:eastAsia="en-US"/>
    </w:rPr>
  </w:style>
  <w:style w:type="paragraph" w:customStyle="1" w:styleId="11">
    <w:name w:val="1 Абзац1"/>
    <w:basedOn w:val="a6"/>
    <w:autoRedefine/>
    <w:qFormat/>
    <w:rsid w:val="00F225EC"/>
    <w:pPr>
      <w:widowControl/>
      <w:numPr>
        <w:ilvl w:val="2"/>
        <w:numId w:val="65"/>
      </w:numPr>
      <w:tabs>
        <w:tab w:val="left" w:pos="1418"/>
      </w:tabs>
      <w:adjustRightInd/>
      <w:spacing w:before="120" w:line="240" w:lineRule="auto"/>
      <w:ind w:hanging="657"/>
    </w:pPr>
    <w:rPr>
      <w:rFonts w:ascii="Arial" w:eastAsia="Calibri" w:hAnsi="Arial" w:cs="Arial"/>
      <w:sz w:val="24"/>
      <w:szCs w:val="24"/>
      <w:lang w:eastAsia="en-US"/>
    </w:rPr>
  </w:style>
  <w:style w:type="paragraph" w:customStyle="1" w:styleId="211">
    <w:name w:val="2 Заголовок 11"/>
    <w:basedOn w:val="afb"/>
    <w:autoRedefine/>
    <w:qFormat/>
    <w:rsid w:val="00F225EC"/>
    <w:pPr>
      <w:widowControl/>
      <w:numPr>
        <w:ilvl w:val="1"/>
        <w:numId w:val="65"/>
      </w:numPr>
      <w:tabs>
        <w:tab w:val="left" w:pos="142"/>
        <w:tab w:val="left" w:pos="993"/>
        <w:tab w:val="left" w:pos="1418"/>
      </w:tabs>
      <w:adjustRightInd/>
      <w:spacing w:before="120" w:line="240" w:lineRule="auto"/>
      <w:contextualSpacing/>
    </w:pPr>
    <w:rPr>
      <w:rFonts w:ascii="Arial" w:eastAsia="Calibri" w:hAnsi="Arial" w:cs="Arial"/>
      <w:b/>
      <w:sz w:val="24"/>
      <w:szCs w:val="24"/>
      <w:lang w:eastAsia="en-US"/>
    </w:rPr>
  </w:style>
  <w:style w:type="paragraph" w:customStyle="1" w:styleId="411">
    <w:name w:val="4 Список 11"/>
    <w:basedOn w:val="a6"/>
    <w:autoRedefine/>
    <w:qFormat/>
    <w:rsid w:val="00F225EC"/>
    <w:pPr>
      <w:widowControl/>
      <w:numPr>
        <w:ilvl w:val="3"/>
        <w:numId w:val="65"/>
      </w:numPr>
      <w:tabs>
        <w:tab w:val="left" w:pos="1701"/>
      </w:tabs>
      <w:adjustRightInd/>
      <w:spacing w:before="60" w:line="240" w:lineRule="auto"/>
      <w:ind w:left="1559" w:hanging="879"/>
    </w:pPr>
    <w:rPr>
      <w:rFonts w:ascii="Arial" w:eastAsia="Calibri" w:hAnsi="Arial" w:cs="Arial"/>
      <w:sz w:val="24"/>
      <w:szCs w:val="24"/>
      <w:lang w:eastAsia="en-US"/>
    </w:rPr>
  </w:style>
  <w:style w:type="character" w:customStyle="1" w:styleId="StyleBodyTextIndentArial12pt">
    <w:name w:val="Style Body Text Indent + Arial 12 pt"/>
    <w:rsid w:val="00F225EC"/>
    <w:rPr>
      <w:rFonts w:ascii="Arial" w:hAnsi="Arial"/>
      <w:sz w:val="24"/>
    </w:rPr>
  </w:style>
  <w:style w:type="paragraph" w:styleId="afff4">
    <w:name w:val="endnote text"/>
    <w:basedOn w:val="a6"/>
    <w:link w:val="afff5"/>
    <w:uiPriority w:val="99"/>
    <w:unhideWhenUsed/>
    <w:rsid w:val="00F225EC"/>
    <w:pPr>
      <w:widowControl/>
      <w:adjustRightInd/>
      <w:spacing w:line="240" w:lineRule="auto"/>
      <w:jc w:val="left"/>
    </w:pPr>
    <w:rPr>
      <w:sz w:val="20"/>
      <w:szCs w:val="20"/>
    </w:rPr>
  </w:style>
  <w:style w:type="character" w:customStyle="1" w:styleId="afff5">
    <w:name w:val="Текст концевой сноски Знак"/>
    <w:basedOn w:val="a7"/>
    <w:link w:val="afff4"/>
    <w:uiPriority w:val="99"/>
    <w:rsid w:val="00F225EC"/>
  </w:style>
  <w:style w:type="character" w:styleId="afff6">
    <w:name w:val="endnote reference"/>
    <w:basedOn w:val="a7"/>
    <w:uiPriority w:val="99"/>
    <w:unhideWhenUsed/>
    <w:rsid w:val="00F225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58">
      <w:bodyDiv w:val="1"/>
      <w:marLeft w:val="0"/>
      <w:marRight w:val="0"/>
      <w:marTop w:val="0"/>
      <w:marBottom w:val="0"/>
      <w:divBdr>
        <w:top w:val="none" w:sz="0" w:space="0" w:color="auto"/>
        <w:left w:val="none" w:sz="0" w:space="0" w:color="auto"/>
        <w:bottom w:val="none" w:sz="0" w:space="0" w:color="auto"/>
        <w:right w:val="none" w:sz="0" w:space="0" w:color="auto"/>
      </w:divBdr>
    </w:div>
    <w:div w:id="52429349">
      <w:bodyDiv w:val="1"/>
      <w:marLeft w:val="0"/>
      <w:marRight w:val="0"/>
      <w:marTop w:val="0"/>
      <w:marBottom w:val="0"/>
      <w:divBdr>
        <w:top w:val="none" w:sz="0" w:space="0" w:color="auto"/>
        <w:left w:val="none" w:sz="0" w:space="0" w:color="auto"/>
        <w:bottom w:val="none" w:sz="0" w:space="0" w:color="auto"/>
        <w:right w:val="none" w:sz="0" w:space="0" w:color="auto"/>
      </w:divBdr>
    </w:div>
    <w:div w:id="126895280">
      <w:bodyDiv w:val="1"/>
      <w:marLeft w:val="0"/>
      <w:marRight w:val="0"/>
      <w:marTop w:val="0"/>
      <w:marBottom w:val="0"/>
      <w:divBdr>
        <w:top w:val="none" w:sz="0" w:space="0" w:color="auto"/>
        <w:left w:val="none" w:sz="0" w:space="0" w:color="auto"/>
        <w:bottom w:val="none" w:sz="0" w:space="0" w:color="auto"/>
        <w:right w:val="none" w:sz="0" w:space="0" w:color="auto"/>
      </w:divBdr>
    </w:div>
    <w:div w:id="136186324">
      <w:bodyDiv w:val="1"/>
      <w:marLeft w:val="0"/>
      <w:marRight w:val="0"/>
      <w:marTop w:val="0"/>
      <w:marBottom w:val="0"/>
      <w:divBdr>
        <w:top w:val="none" w:sz="0" w:space="0" w:color="auto"/>
        <w:left w:val="none" w:sz="0" w:space="0" w:color="auto"/>
        <w:bottom w:val="none" w:sz="0" w:space="0" w:color="auto"/>
        <w:right w:val="none" w:sz="0" w:space="0" w:color="auto"/>
      </w:divBdr>
    </w:div>
    <w:div w:id="418254505">
      <w:bodyDiv w:val="1"/>
      <w:marLeft w:val="0"/>
      <w:marRight w:val="0"/>
      <w:marTop w:val="0"/>
      <w:marBottom w:val="0"/>
      <w:divBdr>
        <w:top w:val="none" w:sz="0" w:space="0" w:color="auto"/>
        <w:left w:val="none" w:sz="0" w:space="0" w:color="auto"/>
        <w:bottom w:val="none" w:sz="0" w:space="0" w:color="auto"/>
        <w:right w:val="none" w:sz="0" w:space="0" w:color="auto"/>
      </w:divBdr>
    </w:div>
    <w:div w:id="642077893">
      <w:bodyDiv w:val="1"/>
      <w:marLeft w:val="0"/>
      <w:marRight w:val="0"/>
      <w:marTop w:val="0"/>
      <w:marBottom w:val="0"/>
      <w:divBdr>
        <w:top w:val="none" w:sz="0" w:space="0" w:color="auto"/>
        <w:left w:val="none" w:sz="0" w:space="0" w:color="auto"/>
        <w:bottom w:val="none" w:sz="0" w:space="0" w:color="auto"/>
        <w:right w:val="none" w:sz="0" w:space="0" w:color="auto"/>
      </w:divBdr>
    </w:div>
    <w:div w:id="647175215">
      <w:bodyDiv w:val="1"/>
      <w:marLeft w:val="0"/>
      <w:marRight w:val="0"/>
      <w:marTop w:val="0"/>
      <w:marBottom w:val="0"/>
      <w:divBdr>
        <w:top w:val="none" w:sz="0" w:space="0" w:color="auto"/>
        <w:left w:val="none" w:sz="0" w:space="0" w:color="auto"/>
        <w:bottom w:val="none" w:sz="0" w:space="0" w:color="auto"/>
        <w:right w:val="none" w:sz="0" w:space="0" w:color="auto"/>
      </w:divBdr>
    </w:div>
    <w:div w:id="672417588">
      <w:bodyDiv w:val="1"/>
      <w:marLeft w:val="0"/>
      <w:marRight w:val="0"/>
      <w:marTop w:val="0"/>
      <w:marBottom w:val="0"/>
      <w:divBdr>
        <w:top w:val="none" w:sz="0" w:space="0" w:color="auto"/>
        <w:left w:val="none" w:sz="0" w:space="0" w:color="auto"/>
        <w:bottom w:val="none" w:sz="0" w:space="0" w:color="auto"/>
        <w:right w:val="none" w:sz="0" w:space="0" w:color="auto"/>
      </w:divBdr>
    </w:div>
    <w:div w:id="699818077">
      <w:bodyDiv w:val="1"/>
      <w:marLeft w:val="0"/>
      <w:marRight w:val="0"/>
      <w:marTop w:val="0"/>
      <w:marBottom w:val="0"/>
      <w:divBdr>
        <w:top w:val="none" w:sz="0" w:space="0" w:color="auto"/>
        <w:left w:val="none" w:sz="0" w:space="0" w:color="auto"/>
        <w:bottom w:val="none" w:sz="0" w:space="0" w:color="auto"/>
        <w:right w:val="none" w:sz="0" w:space="0" w:color="auto"/>
      </w:divBdr>
    </w:div>
    <w:div w:id="777872893">
      <w:bodyDiv w:val="1"/>
      <w:marLeft w:val="0"/>
      <w:marRight w:val="0"/>
      <w:marTop w:val="0"/>
      <w:marBottom w:val="0"/>
      <w:divBdr>
        <w:top w:val="none" w:sz="0" w:space="0" w:color="auto"/>
        <w:left w:val="none" w:sz="0" w:space="0" w:color="auto"/>
        <w:bottom w:val="none" w:sz="0" w:space="0" w:color="auto"/>
        <w:right w:val="none" w:sz="0" w:space="0" w:color="auto"/>
      </w:divBdr>
    </w:div>
    <w:div w:id="965886700">
      <w:bodyDiv w:val="1"/>
      <w:marLeft w:val="0"/>
      <w:marRight w:val="0"/>
      <w:marTop w:val="0"/>
      <w:marBottom w:val="0"/>
      <w:divBdr>
        <w:top w:val="none" w:sz="0" w:space="0" w:color="auto"/>
        <w:left w:val="none" w:sz="0" w:space="0" w:color="auto"/>
        <w:bottom w:val="none" w:sz="0" w:space="0" w:color="auto"/>
        <w:right w:val="none" w:sz="0" w:space="0" w:color="auto"/>
      </w:divBdr>
    </w:div>
    <w:div w:id="1002927383">
      <w:bodyDiv w:val="1"/>
      <w:marLeft w:val="0"/>
      <w:marRight w:val="0"/>
      <w:marTop w:val="0"/>
      <w:marBottom w:val="0"/>
      <w:divBdr>
        <w:top w:val="none" w:sz="0" w:space="0" w:color="auto"/>
        <w:left w:val="none" w:sz="0" w:space="0" w:color="auto"/>
        <w:bottom w:val="none" w:sz="0" w:space="0" w:color="auto"/>
        <w:right w:val="none" w:sz="0" w:space="0" w:color="auto"/>
      </w:divBdr>
    </w:div>
    <w:div w:id="1132214886">
      <w:bodyDiv w:val="1"/>
      <w:marLeft w:val="0"/>
      <w:marRight w:val="0"/>
      <w:marTop w:val="0"/>
      <w:marBottom w:val="0"/>
      <w:divBdr>
        <w:top w:val="none" w:sz="0" w:space="0" w:color="auto"/>
        <w:left w:val="none" w:sz="0" w:space="0" w:color="auto"/>
        <w:bottom w:val="none" w:sz="0" w:space="0" w:color="auto"/>
        <w:right w:val="none" w:sz="0" w:space="0" w:color="auto"/>
      </w:divBdr>
    </w:div>
    <w:div w:id="1242830155">
      <w:bodyDiv w:val="1"/>
      <w:marLeft w:val="0"/>
      <w:marRight w:val="0"/>
      <w:marTop w:val="0"/>
      <w:marBottom w:val="0"/>
      <w:divBdr>
        <w:top w:val="none" w:sz="0" w:space="0" w:color="auto"/>
        <w:left w:val="none" w:sz="0" w:space="0" w:color="auto"/>
        <w:bottom w:val="none" w:sz="0" w:space="0" w:color="auto"/>
        <w:right w:val="none" w:sz="0" w:space="0" w:color="auto"/>
      </w:divBdr>
    </w:div>
    <w:div w:id="1284922904">
      <w:bodyDiv w:val="1"/>
      <w:marLeft w:val="0"/>
      <w:marRight w:val="0"/>
      <w:marTop w:val="0"/>
      <w:marBottom w:val="0"/>
      <w:divBdr>
        <w:top w:val="none" w:sz="0" w:space="0" w:color="auto"/>
        <w:left w:val="none" w:sz="0" w:space="0" w:color="auto"/>
        <w:bottom w:val="none" w:sz="0" w:space="0" w:color="auto"/>
        <w:right w:val="none" w:sz="0" w:space="0" w:color="auto"/>
      </w:divBdr>
    </w:div>
    <w:div w:id="1417434317">
      <w:bodyDiv w:val="1"/>
      <w:marLeft w:val="0"/>
      <w:marRight w:val="0"/>
      <w:marTop w:val="0"/>
      <w:marBottom w:val="0"/>
      <w:divBdr>
        <w:top w:val="none" w:sz="0" w:space="0" w:color="auto"/>
        <w:left w:val="none" w:sz="0" w:space="0" w:color="auto"/>
        <w:bottom w:val="none" w:sz="0" w:space="0" w:color="auto"/>
        <w:right w:val="none" w:sz="0" w:space="0" w:color="auto"/>
      </w:divBdr>
    </w:div>
    <w:div w:id="1433667408">
      <w:bodyDiv w:val="1"/>
      <w:marLeft w:val="0"/>
      <w:marRight w:val="0"/>
      <w:marTop w:val="0"/>
      <w:marBottom w:val="0"/>
      <w:divBdr>
        <w:top w:val="none" w:sz="0" w:space="0" w:color="auto"/>
        <w:left w:val="none" w:sz="0" w:space="0" w:color="auto"/>
        <w:bottom w:val="none" w:sz="0" w:space="0" w:color="auto"/>
        <w:right w:val="none" w:sz="0" w:space="0" w:color="auto"/>
      </w:divBdr>
    </w:div>
    <w:div w:id="1436704227">
      <w:bodyDiv w:val="1"/>
      <w:marLeft w:val="0"/>
      <w:marRight w:val="0"/>
      <w:marTop w:val="0"/>
      <w:marBottom w:val="0"/>
      <w:divBdr>
        <w:top w:val="none" w:sz="0" w:space="0" w:color="auto"/>
        <w:left w:val="none" w:sz="0" w:space="0" w:color="auto"/>
        <w:bottom w:val="none" w:sz="0" w:space="0" w:color="auto"/>
        <w:right w:val="none" w:sz="0" w:space="0" w:color="auto"/>
      </w:divBdr>
    </w:div>
    <w:div w:id="1450540958">
      <w:bodyDiv w:val="1"/>
      <w:marLeft w:val="0"/>
      <w:marRight w:val="0"/>
      <w:marTop w:val="0"/>
      <w:marBottom w:val="0"/>
      <w:divBdr>
        <w:top w:val="none" w:sz="0" w:space="0" w:color="auto"/>
        <w:left w:val="none" w:sz="0" w:space="0" w:color="auto"/>
        <w:bottom w:val="none" w:sz="0" w:space="0" w:color="auto"/>
        <w:right w:val="none" w:sz="0" w:space="0" w:color="auto"/>
      </w:divBdr>
    </w:div>
    <w:div w:id="1453549528">
      <w:bodyDiv w:val="1"/>
      <w:marLeft w:val="0"/>
      <w:marRight w:val="0"/>
      <w:marTop w:val="0"/>
      <w:marBottom w:val="0"/>
      <w:divBdr>
        <w:top w:val="none" w:sz="0" w:space="0" w:color="auto"/>
        <w:left w:val="none" w:sz="0" w:space="0" w:color="auto"/>
        <w:bottom w:val="none" w:sz="0" w:space="0" w:color="auto"/>
        <w:right w:val="none" w:sz="0" w:space="0" w:color="auto"/>
      </w:divBdr>
    </w:div>
    <w:div w:id="1614941967">
      <w:bodyDiv w:val="1"/>
      <w:marLeft w:val="0"/>
      <w:marRight w:val="0"/>
      <w:marTop w:val="0"/>
      <w:marBottom w:val="0"/>
      <w:divBdr>
        <w:top w:val="none" w:sz="0" w:space="0" w:color="auto"/>
        <w:left w:val="none" w:sz="0" w:space="0" w:color="auto"/>
        <w:bottom w:val="none" w:sz="0" w:space="0" w:color="auto"/>
        <w:right w:val="none" w:sz="0" w:space="0" w:color="auto"/>
      </w:divBdr>
    </w:div>
    <w:div w:id="1622616267">
      <w:bodyDiv w:val="1"/>
      <w:marLeft w:val="0"/>
      <w:marRight w:val="0"/>
      <w:marTop w:val="0"/>
      <w:marBottom w:val="0"/>
      <w:divBdr>
        <w:top w:val="none" w:sz="0" w:space="0" w:color="auto"/>
        <w:left w:val="none" w:sz="0" w:space="0" w:color="auto"/>
        <w:bottom w:val="none" w:sz="0" w:space="0" w:color="auto"/>
        <w:right w:val="none" w:sz="0" w:space="0" w:color="auto"/>
      </w:divBdr>
    </w:div>
    <w:div w:id="16364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ov.kz" TargetMode="External"/><Relationship Id="rId18" Type="http://schemas.openxmlformats.org/officeDocument/2006/relationships/hyperlink" Target="jl:1004037.120000%2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ov.kz" TargetMode="External"/><Relationship Id="rId17" Type="http://schemas.openxmlformats.org/officeDocument/2006/relationships/hyperlink" Target="jl:1040583.480000%20" TargetMode="External"/><Relationship Id="rId2" Type="http://schemas.openxmlformats.org/officeDocument/2006/relationships/numbering" Target="numbering.xml"/><Relationship Id="rId16" Type="http://schemas.openxmlformats.org/officeDocument/2006/relationships/hyperlink" Target="jl:1006779.10305000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06061.17000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1009800.490000%20" TargetMode="External"/><Relationship Id="rId23" Type="http://schemas.openxmlformats.org/officeDocument/2006/relationships/fontTable" Target="fontTable.xml"/><Relationship Id="rId10" Type="http://schemas.openxmlformats.org/officeDocument/2006/relationships/hyperlink" Target="jl:1006061.350000%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zakup.gov.kz" TargetMode="External"/><Relationship Id="rId14" Type="http://schemas.openxmlformats.org/officeDocument/2006/relationships/hyperlink" Target="jl:30087221.0%20" TargetMode="External"/><Relationship Id="rId22" Type="http://schemas.openxmlformats.org/officeDocument/2006/relationships/hyperlink" Target="jl:3118919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2C49A-5830-478F-9AFB-BC7482C2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86</Pages>
  <Words>33408</Words>
  <Characters>190426</Characters>
  <Application>Microsoft Office Word</Application>
  <DocSecurity>8</DocSecurity>
  <Lines>1586</Lines>
  <Paragraphs>446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S-K</Company>
  <LinksUpToDate>false</LinksUpToDate>
  <CharactersWithSpaces>223388</CharactersWithSpaces>
  <SharedDoc>false</SharedDoc>
  <HLinks>
    <vt:vector size="66" baseType="variant">
      <vt:variant>
        <vt:i4>8061051</vt:i4>
      </vt:variant>
      <vt:variant>
        <vt:i4>30</vt:i4>
      </vt:variant>
      <vt:variant>
        <vt:i4>0</vt:i4>
      </vt:variant>
      <vt:variant>
        <vt:i4>5</vt:i4>
      </vt:variant>
      <vt:variant>
        <vt:lpwstr>jl:1004037.120000 </vt:lpwstr>
      </vt:variant>
      <vt:variant>
        <vt:lpwstr/>
      </vt:variant>
      <vt:variant>
        <vt:i4>8061054</vt:i4>
      </vt:variant>
      <vt:variant>
        <vt:i4>27</vt:i4>
      </vt:variant>
      <vt:variant>
        <vt:i4>0</vt:i4>
      </vt:variant>
      <vt:variant>
        <vt:i4>5</vt:i4>
      </vt:variant>
      <vt:variant>
        <vt:lpwstr>jl:1040583.480000 </vt:lpwstr>
      </vt:variant>
      <vt:variant>
        <vt:lpwstr/>
      </vt:variant>
      <vt:variant>
        <vt:i4>5505103</vt:i4>
      </vt:variant>
      <vt:variant>
        <vt:i4>24</vt:i4>
      </vt:variant>
      <vt:variant>
        <vt:i4>0</vt:i4>
      </vt:variant>
      <vt:variant>
        <vt:i4>5</vt:i4>
      </vt:variant>
      <vt:variant>
        <vt:lpwstr>jl:1006779.103050000 </vt:lpwstr>
      </vt:variant>
      <vt:variant>
        <vt:lpwstr/>
      </vt:variant>
      <vt:variant>
        <vt:i4>7405694</vt:i4>
      </vt:variant>
      <vt:variant>
        <vt:i4>21</vt:i4>
      </vt:variant>
      <vt:variant>
        <vt:i4>0</vt:i4>
      </vt:variant>
      <vt:variant>
        <vt:i4>5</vt:i4>
      </vt:variant>
      <vt:variant>
        <vt:lpwstr>jl:1009800.490000 </vt:lpwstr>
      </vt:variant>
      <vt:variant>
        <vt:lpwstr/>
      </vt:variant>
      <vt:variant>
        <vt:i4>6553707</vt:i4>
      </vt:variant>
      <vt:variant>
        <vt:i4>18</vt:i4>
      </vt:variant>
      <vt:variant>
        <vt:i4>0</vt:i4>
      </vt:variant>
      <vt:variant>
        <vt:i4>5</vt:i4>
      </vt:variant>
      <vt:variant>
        <vt:lpwstr>jl:30087221.0 </vt:lpwstr>
      </vt:variant>
      <vt:variant>
        <vt:lpwstr/>
      </vt:variant>
      <vt:variant>
        <vt:i4>6160463</vt:i4>
      </vt:variant>
      <vt:variant>
        <vt:i4>15</vt:i4>
      </vt:variant>
      <vt:variant>
        <vt:i4>0</vt:i4>
      </vt:variant>
      <vt:variant>
        <vt:i4>5</vt:i4>
      </vt:variant>
      <vt:variant>
        <vt:lpwstr>jl:1012133.0 </vt:lpwstr>
      </vt:variant>
      <vt:variant>
        <vt:lpwstr/>
      </vt:variant>
      <vt:variant>
        <vt:i4>1769541</vt:i4>
      </vt:variant>
      <vt:variant>
        <vt:i4>12</vt:i4>
      </vt:variant>
      <vt:variant>
        <vt:i4>0</vt:i4>
      </vt:variant>
      <vt:variant>
        <vt:i4>5</vt:i4>
      </vt:variant>
      <vt:variant>
        <vt:lpwstr>http://www.e.gov.kz/</vt:lpwstr>
      </vt:variant>
      <vt:variant>
        <vt:lpwstr/>
      </vt:variant>
      <vt:variant>
        <vt:i4>6553707</vt:i4>
      </vt:variant>
      <vt:variant>
        <vt:i4>9</vt:i4>
      </vt:variant>
      <vt:variant>
        <vt:i4>0</vt:i4>
      </vt:variant>
      <vt:variant>
        <vt:i4>5</vt:i4>
      </vt:variant>
      <vt:variant>
        <vt:lpwstr>jl:30087221.0 </vt:lpwstr>
      </vt:variant>
      <vt:variant>
        <vt:lpwstr/>
      </vt:variant>
      <vt:variant>
        <vt:i4>8192121</vt:i4>
      </vt:variant>
      <vt:variant>
        <vt:i4>6</vt:i4>
      </vt:variant>
      <vt:variant>
        <vt:i4>0</vt:i4>
      </vt:variant>
      <vt:variant>
        <vt:i4>5</vt:i4>
      </vt:variant>
      <vt:variant>
        <vt:lpwstr>jl:1006061.170000 </vt:lpwstr>
      </vt:variant>
      <vt:variant>
        <vt:lpwstr/>
      </vt:variant>
      <vt:variant>
        <vt:i4>8323195</vt:i4>
      </vt:variant>
      <vt:variant>
        <vt:i4>3</vt:i4>
      </vt:variant>
      <vt:variant>
        <vt:i4>0</vt:i4>
      </vt:variant>
      <vt:variant>
        <vt:i4>5</vt:i4>
      </vt:variant>
      <vt:variant>
        <vt:lpwstr>jl:1006061.350000 </vt:lpwstr>
      </vt:variant>
      <vt:variant>
        <vt:lpwstr/>
      </vt:variant>
      <vt:variant>
        <vt:i4>4063268</vt:i4>
      </vt:variant>
      <vt:variant>
        <vt:i4>0</vt:i4>
      </vt:variant>
      <vt:variant>
        <vt:i4>0</vt:i4>
      </vt:variant>
      <vt:variant>
        <vt:i4>5</vt:i4>
      </vt:variant>
      <vt:variant>
        <vt:lpwstr>http://www.goszakup.gov.kz/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M-Magazhanov</dc:creator>
  <cp:lastModifiedBy>Руслан Айткалиевич Адамбаев</cp:lastModifiedBy>
  <cp:revision>62</cp:revision>
  <cp:lastPrinted>2014-11-24T10:26:00Z</cp:lastPrinted>
  <dcterms:created xsi:type="dcterms:W3CDTF">2013-09-19T11:07:00Z</dcterms:created>
  <dcterms:modified xsi:type="dcterms:W3CDTF">2015-01-06T03:28:00Z</dcterms:modified>
</cp:coreProperties>
</file>